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927D" w14:textId="77777777" w:rsidR="0087394E" w:rsidRPr="0087394E" w:rsidRDefault="0087394E" w:rsidP="0087394E">
      <w:pPr>
        <w:pStyle w:val="Nagwek1"/>
        <w:rPr>
          <w:rFonts w:ascii="Times New Roman" w:hAnsi="Times New Roman" w:cs="Times New Roman"/>
        </w:rPr>
      </w:pPr>
      <w:r w:rsidRPr="0087394E">
        <w:rPr>
          <w:rFonts w:ascii="Times New Roman" w:hAnsi="Times New Roman" w:cs="Times New Roman"/>
        </w:rPr>
        <w:t>Szacowanie wartości przedmiotu zamówienia</w:t>
      </w:r>
    </w:p>
    <w:p w14:paraId="06E7EF15" w14:textId="77777777" w:rsidR="000B658B" w:rsidRPr="000B658B" w:rsidRDefault="000B658B" w:rsidP="000B658B">
      <w:pPr>
        <w:spacing w:before="360" w:line="257" w:lineRule="auto"/>
        <w:rPr>
          <w:rFonts w:ascii="Times New Roman" w:hAnsi="Times New Roman" w:cs="Times New Roman"/>
          <w:b/>
          <w:bCs/>
        </w:rPr>
      </w:pPr>
      <w:r w:rsidRPr="000B658B">
        <w:rPr>
          <w:rFonts w:ascii="Times New Roman" w:hAnsi="Times New Roman" w:cs="Times New Roman"/>
          <w:b/>
          <w:bCs/>
        </w:rPr>
        <w:t>Przedmiotem zamówienia jest dostawa oraz montaż mebli gabinetowych.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44"/>
        <w:gridCol w:w="9047"/>
      </w:tblGrid>
      <w:tr w:rsidR="0087394E" w:rsidRPr="0087394E" w14:paraId="1CC00B5B" w14:textId="77777777" w:rsidTr="005D7DE5">
        <w:trPr>
          <w:trHeight w:val="545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0793" w14:textId="77777777" w:rsidR="0087394E" w:rsidRPr="0087394E" w:rsidRDefault="00873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394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C11" w14:textId="77777777" w:rsidR="0087394E" w:rsidRPr="0087394E" w:rsidRDefault="008739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7394E" w:rsidRPr="0087394E" w14:paraId="507BAD0D" w14:textId="77777777" w:rsidTr="005D7DE5">
        <w:trPr>
          <w:trHeight w:val="272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57DC" w14:textId="77777777" w:rsidR="0087394E" w:rsidRPr="0087394E" w:rsidRDefault="00873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394E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566E" w14:textId="77777777" w:rsidR="0087394E" w:rsidRPr="0087394E" w:rsidRDefault="008739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7394E" w:rsidRPr="0087394E" w14:paraId="397BDAF0" w14:textId="77777777" w:rsidTr="005D7DE5">
        <w:trPr>
          <w:trHeight w:val="272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A590" w14:textId="77777777" w:rsidR="0087394E" w:rsidRPr="0087394E" w:rsidRDefault="008739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394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56FC" w14:textId="77777777" w:rsidR="0087394E" w:rsidRPr="0087394E" w:rsidRDefault="008739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F8AF769" w14:textId="57664504" w:rsidR="0087394E" w:rsidRPr="0087394E" w:rsidRDefault="003B64B6" w:rsidP="005D7DE5">
      <w:pPr>
        <w:spacing w:before="120" w:after="240" w:line="276" w:lineRule="auto"/>
        <w:rPr>
          <w:rFonts w:ascii="Times New Roman" w:hAnsi="Times New Roman" w:cs="Times New Roman"/>
        </w:rPr>
      </w:pPr>
      <w:r w:rsidRPr="003B64B6">
        <w:rPr>
          <w:rFonts w:ascii="Times New Roman" w:hAnsi="Times New Roman" w:cs="Times New Roman"/>
        </w:rPr>
        <w:t xml:space="preserve">Poniżej przedstawiono </w:t>
      </w:r>
      <w:r w:rsidRPr="005D7DE5">
        <w:rPr>
          <w:rFonts w:ascii="Times New Roman" w:hAnsi="Times New Roman" w:cs="Times New Roman"/>
        </w:rPr>
        <w:t>szacunkowy koszt realizacji przedmiotu zamówienia,</w:t>
      </w:r>
      <w:r w:rsidRPr="003B64B6">
        <w:rPr>
          <w:rFonts w:ascii="Times New Roman" w:hAnsi="Times New Roman" w:cs="Times New Roman"/>
        </w:rPr>
        <w:t xml:space="preserve"> sporządzony zgodnie z warunkami określonymi w </w:t>
      </w:r>
      <w:r w:rsidRPr="005D7DE5">
        <w:rPr>
          <w:rFonts w:ascii="Times New Roman" w:hAnsi="Times New Roman" w:cs="Times New Roman"/>
        </w:rPr>
        <w:t>Opisie przedmiotu zamówienia</w:t>
      </w:r>
      <w:r w:rsidR="005D7DE5">
        <w:rPr>
          <w:rFonts w:ascii="Times New Roman" w:hAnsi="Times New Roman" w:cs="Times New Roman"/>
        </w:rPr>
        <w:t xml:space="preserve">. </w:t>
      </w:r>
      <w:r w:rsidRPr="003B64B6">
        <w:rPr>
          <w:rFonts w:ascii="Times New Roman" w:hAnsi="Times New Roman" w:cs="Times New Roman"/>
        </w:rPr>
        <w:t>Zestawienie obejmuje wszystkie pozycje wyszczególnione w OPZ, wraz z podaniem ilości, ceny jednostkowej brutto oraz wartości łącznej dla każdej z nich:</w:t>
      </w:r>
    </w:p>
    <w:tbl>
      <w:tblPr>
        <w:tblW w:w="121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00"/>
        <w:gridCol w:w="2174"/>
        <w:gridCol w:w="2173"/>
        <w:gridCol w:w="2173"/>
        <w:gridCol w:w="960"/>
        <w:gridCol w:w="1480"/>
        <w:gridCol w:w="1880"/>
      </w:tblGrid>
      <w:tr w:rsidR="0087394E" w:rsidRPr="0087394E" w14:paraId="1E9AFB86" w14:textId="77777777" w:rsidTr="0087394E">
        <w:trPr>
          <w:trHeight w:val="29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AE87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45C7D" w14:textId="6BAED75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poz. z OPZ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D1362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D66B2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ilość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9C188" w14:textId="0A35900C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brutto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A27CD0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</w:tr>
      <w:tr w:rsidR="0087394E" w:rsidRPr="0087394E" w14:paraId="39EF7025" w14:textId="77777777" w:rsidTr="0087394E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013DB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679AD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8F67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Biurko gabinetowe.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84D0A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064C0" w14:textId="2CEB4F23" w:rsidR="0087394E" w:rsidRPr="0087394E" w:rsidRDefault="0087394E" w:rsidP="0087394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F61E26" w14:textId="2DC8BEC6" w:rsidR="0087394E" w:rsidRPr="0087394E" w:rsidRDefault="0087394E" w:rsidP="0087394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7394E" w:rsidRPr="0087394E" w14:paraId="60ECE87A" w14:textId="77777777" w:rsidTr="0087394E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E1B33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529C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C17C5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Podwieszany kontenerek do biurka(jeśli sprzedawany oddzielnie).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8A606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A61CA1" w14:textId="0E394AF0" w:rsidR="0087394E" w:rsidRPr="0087394E" w:rsidRDefault="0087394E" w:rsidP="0087394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A52E45" w14:textId="40865318" w:rsidR="0087394E" w:rsidRPr="0087394E" w:rsidRDefault="0087394E" w:rsidP="0087394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7394E" w:rsidRPr="0087394E" w14:paraId="3A2B9490" w14:textId="77777777" w:rsidTr="0087394E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F813C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DD0BC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928A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Pomocnik biurowy mobilny do biurka.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B9498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E06A9A" w14:textId="10D3CDF2" w:rsidR="0087394E" w:rsidRPr="0087394E" w:rsidRDefault="0087394E" w:rsidP="0087394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66788E" w14:textId="715C5B9C" w:rsidR="0087394E" w:rsidRPr="0087394E" w:rsidRDefault="0087394E" w:rsidP="0087394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7394E" w:rsidRPr="0087394E" w14:paraId="071EB02F" w14:textId="77777777" w:rsidTr="0087394E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F1BE6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E1A40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1DEF8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Szafa gabinetowa dwudrzwiowa – z drzwiami przeszklonymi i pełnymi.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3A225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014F2" w14:textId="28907C3B" w:rsidR="0087394E" w:rsidRPr="0087394E" w:rsidRDefault="0087394E" w:rsidP="0087394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8067E7" w14:textId="15A15BB5" w:rsidR="0087394E" w:rsidRPr="0087394E" w:rsidRDefault="0087394E" w:rsidP="0087394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7394E" w:rsidRPr="0087394E" w14:paraId="036A026F" w14:textId="77777777" w:rsidTr="0087394E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9B572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29CFE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DC085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Stół konferencyjny.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9F15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6D0A2" w14:textId="49FAA991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6E8ED3" w14:textId="3ADF4C99" w:rsidR="0087394E" w:rsidRPr="0087394E" w:rsidRDefault="0087394E" w:rsidP="0087394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7394E" w:rsidRPr="0087394E" w14:paraId="14407F20" w14:textId="77777777" w:rsidTr="0087394E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BFE45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65B68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D836B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Stolik biurowy (kawowy)– okrągły.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76328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3D3B8" w14:textId="3047FA1E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5DF9AF" w14:textId="3ED2F6CB" w:rsidR="0087394E" w:rsidRPr="0087394E" w:rsidRDefault="0087394E" w:rsidP="0087394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7394E" w:rsidRPr="0087394E" w14:paraId="2F02BB87" w14:textId="77777777" w:rsidTr="0087394E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9AC38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09FA8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9DC86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Krzesło konferencyjno-gabinetowe tapicerowane skórą.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017C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CBAED1" w14:textId="54530D9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FE4751" w14:textId="268558A6" w:rsidR="0087394E" w:rsidRPr="0087394E" w:rsidRDefault="0087394E" w:rsidP="0087394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7394E" w:rsidRPr="0087394E" w14:paraId="2CD52BF3" w14:textId="77777777" w:rsidTr="0087394E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1005D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7ACDA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F0274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Krzesło biurowe tapicerowane skórą ekologiczną – z drewnianą ramą.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E257C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0DDF0" w14:textId="113D38A5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5F1C81" w14:textId="09687DE2" w:rsidR="0087394E" w:rsidRPr="0087394E" w:rsidRDefault="0087394E" w:rsidP="0087394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7394E" w:rsidRPr="0087394E" w14:paraId="163E69F9" w14:textId="77777777" w:rsidTr="0087394E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3CDC4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98C6D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D2298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Komoda gabinetowa trzydrzwiowa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4D165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920806" w14:textId="74B2BCCC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4AC397" w14:textId="224A21BF" w:rsidR="0087394E" w:rsidRPr="0087394E" w:rsidRDefault="0087394E" w:rsidP="0087394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7394E" w:rsidRPr="0087394E" w14:paraId="4B703010" w14:textId="77777777" w:rsidTr="0087394E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44182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20014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9CFD0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Szafa gabinetowa dwudrzwiowa z pełnymi frontami.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64285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A2A7A1" w14:textId="0801DA6B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05B7FC" w14:textId="10E82EF0" w:rsidR="0087394E" w:rsidRPr="0087394E" w:rsidRDefault="0087394E" w:rsidP="0087394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7394E" w:rsidRPr="0087394E" w14:paraId="55822E3A" w14:textId="77777777" w:rsidTr="0087394E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0B6C5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07F0F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70D9C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Fotel skórzany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1E521" w14:textId="77777777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8FD318" w14:textId="7A906731" w:rsidR="0087394E" w:rsidRPr="0087394E" w:rsidRDefault="0087394E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A20AB9" w14:textId="07FCDEC7" w:rsidR="0087394E" w:rsidRPr="0087394E" w:rsidRDefault="0087394E" w:rsidP="0087394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47F6D" w:rsidRPr="0087394E" w14:paraId="61149121" w14:textId="77777777" w:rsidTr="0087394E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D8818" w14:textId="30171F3A" w:rsidR="00347F6D" w:rsidRPr="0087394E" w:rsidRDefault="00347F6D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AFB9A" w14:textId="0215BD48" w:rsidR="00347F6D" w:rsidRPr="0087394E" w:rsidRDefault="00347F6D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31896" w14:textId="610F49DF" w:rsidR="00347F6D" w:rsidRPr="0087394E" w:rsidRDefault="00347F6D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Montaż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4323F0" w14:textId="2291D132" w:rsidR="00347F6D" w:rsidRPr="0087394E" w:rsidRDefault="00347F6D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05C661D1" w14:textId="77777777" w:rsidR="00347F6D" w:rsidRPr="0087394E" w:rsidRDefault="00347F6D" w:rsidP="008739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6A3482C" w14:textId="77777777" w:rsidR="00347F6D" w:rsidRPr="0087394E" w:rsidRDefault="00347F6D" w:rsidP="0087394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7394E" w:rsidRPr="0087394E" w14:paraId="31BD2C95" w14:textId="77777777" w:rsidTr="0087394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44ACC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66B3F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D2288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2A2A8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6EC68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848C5" w14:textId="77777777" w:rsidR="0087394E" w:rsidRPr="0087394E" w:rsidRDefault="0087394E" w:rsidP="008739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C7220" w14:textId="0F11D7A1" w:rsidR="0087394E" w:rsidRPr="0087394E" w:rsidRDefault="0087394E" w:rsidP="0087394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39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A3172E" w14:textId="0AFB2A93" w:rsidR="0087394E" w:rsidRPr="0087394E" w:rsidRDefault="0087394E" w:rsidP="0087394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71426942" w14:textId="728E2D70" w:rsidR="0087394E" w:rsidRPr="0087394E" w:rsidRDefault="005D7DE5" w:rsidP="0087394E">
      <w:pPr>
        <w:pStyle w:val="Nagwek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Łączna szacunkowa wartość zamówienia</w:t>
      </w:r>
      <w:r w:rsidR="0087394E" w:rsidRPr="0087394E">
        <w:rPr>
          <w:rFonts w:ascii="Times New Roman" w:hAnsi="Times New Roman" w:cs="Times New Roman"/>
          <w:b/>
          <w:bCs/>
          <w:color w:val="auto"/>
        </w:rPr>
        <w:t>:</w:t>
      </w:r>
    </w:p>
    <w:p w14:paraId="1BCCFB52" w14:textId="0F49F207" w:rsidR="0087394E" w:rsidRPr="0087394E" w:rsidRDefault="0087394E" w:rsidP="0087394E">
      <w:pPr>
        <w:pStyle w:val="Akapitzlist"/>
        <w:numPr>
          <w:ilvl w:val="0"/>
          <w:numId w:val="1"/>
        </w:numPr>
        <w:tabs>
          <w:tab w:val="left" w:leader="dot" w:pos="5103"/>
          <w:tab w:val="left" w:leader="dot" w:pos="8505"/>
        </w:tabs>
        <w:spacing w:before="120" w:after="240" w:line="360" w:lineRule="auto"/>
        <w:rPr>
          <w:rFonts w:ascii="Times New Roman" w:hAnsi="Times New Roman" w:cs="Times New Roman"/>
        </w:rPr>
      </w:pPr>
      <w:r w:rsidRPr="0087394E">
        <w:rPr>
          <w:rFonts w:ascii="Times New Roman" w:hAnsi="Times New Roman" w:cs="Times New Roman"/>
        </w:rPr>
        <w:t>netto</w:t>
      </w:r>
      <w:r w:rsidRPr="0087394E">
        <w:rPr>
          <w:rFonts w:ascii="Times New Roman" w:hAnsi="Times New Roman" w:cs="Times New Roman"/>
        </w:rPr>
        <w:tab/>
        <w:t xml:space="preserve"> PLN (słownie:</w:t>
      </w:r>
      <w:r w:rsidR="000B658B">
        <w:rPr>
          <w:rFonts w:ascii="Times New Roman" w:hAnsi="Times New Roman" w:cs="Times New Roman"/>
        </w:rPr>
        <w:t>…………………………………………</w:t>
      </w:r>
      <w:r w:rsidRPr="0087394E">
        <w:rPr>
          <w:rFonts w:ascii="Times New Roman" w:hAnsi="Times New Roman" w:cs="Times New Roman"/>
        </w:rPr>
        <w:t>)</w:t>
      </w:r>
    </w:p>
    <w:p w14:paraId="21D23376" w14:textId="7B16DB8E" w:rsidR="0087394E" w:rsidRPr="0087394E" w:rsidRDefault="0087394E" w:rsidP="0087394E">
      <w:pPr>
        <w:pStyle w:val="Akapitzlist"/>
        <w:numPr>
          <w:ilvl w:val="0"/>
          <w:numId w:val="1"/>
        </w:numPr>
        <w:tabs>
          <w:tab w:val="left" w:leader="dot" w:pos="5103"/>
          <w:tab w:val="left" w:leader="dot" w:pos="8505"/>
        </w:tabs>
        <w:spacing w:before="120" w:after="240" w:line="360" w:lineRule="auto"/>
        <w:rPr>
          <w:rFonts w:ascii="Times New Roman" w:hAnsi="Times New Roman" w:cs="Times New Roman"/>
        </w:rPr>
      </w:pPr>
      <w:r w:rsidRPr="0087394E">
        <w:rPr>
          <w:rFonts w:ascii="Times New Roman" w:hAnsi="Times New Roman" w:cs="Times New Roman"/>
        </w:rPr>
        <w:t xml:space="preserve">brutto </w:t>
      </w:r>
      <w:r w:rsidRPr="0087394E">
        <w:rPr>
          <w:rFonts w:ascii="Times New Roman" w:hAnsi="Times New Roman" w:cs="Times New Roman"/>
        </w:rPr>
        <w:tab/>
        <w:t>PLN (słownie:</w:t>
      </w:r>
      <w:r w:rsidR="000B658B">
        <w:rPr>
          <w:rFonts w:ascii="Times New Roman" w:hAnsi="Times New Roman" w:cs="Times New Roman"/>
        </w:rPr>
        <w:t>………………………………………….</w:t>
      </w:r>
      <w:r w:rsidRPr="0087394E">
        <w:rPr>
          <w:rFonts w:ascii="Times New Roman" w:hAnsi="Times New Roman" w:cs="Times New Roman"/>
        </w:rPr>
        <w:t>)</w:t>
      </w:r>
    </w:p>
    <w:p w14:paraId="180CF1F6" w14:textId="77777777" w:rsidR="0087394E" w:rsidRPr="0087394E" w:rsidRDefault="0087394E" w:rsidP="0087394E">
      <w:pPr>
        <w:pStyle w:val="Akapitzlist"/>
        <w:numPr>
          <w:ilvl w:val="0"/>
          <w:numId w:val="1"/>
        </w:numPr>
        <w:tabs>
          <w:tab w:val="left" w:leader="dot" w:pos="5103"/>
          <w:tab w:val="left" w:leader="dot" w:pos="8505"/>
        </w:tabs>
        <w:spacing w:before="120" w:after="240" w:line="360" w:lineRule="auto"/>
        <w:ind w:left="714" w:hanging="357"/>
        <w:rPr>
          <w:rFonts w:ascii="Times New Roman" w:hAnsi="Times New Roman" w:cs="Times New Roman"/>
        </w:rPr>
      </w:pPr>
      <w:r w:rsidRPr="0087394E">
        <w:rPr>
          <w:rFonts w:ascii="Times New Roman" w:hAnsi="Times New Roman" w:cs="Times New Roman"/>
        </w:rPr>
        <w:t xml:space="preserve">stawka VAT </w:t>
      </w:r>
      <w:r w:rsidRPr="0087394E">
        <w:rPr>
          <w:rFonts w:ascii="Times New Roman" w:hAnsi="Times New Roman" w:cs="Times New Roman"/>
        </w:rPr>
        <w:tab/>
      </w:r>
    </w:p>
    <w:sectPr w:rsidR="0087394E" w:rsidRPr="0087394E" w:rsidSect="000B658B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F7051"/>
    <w:multiLevelType w:val="hybridMultilevel"/>
    <w:tmpl w:val="2E7EF1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D9"/>
    <w:rsid w:val="000B658B"/>
    <w:rsid w:val="00347F6D"/>
    <w:rsid w:val="003B64B6"/>
    <w:rsid w:val="00505D82"/>
    <w:rsid w:val="005467F4"/>
    <w:rsid w:val="005D7DE5"/>
    <w:rsid w:val="00771CD9"/>
    <w:rsid w:val="0087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8DD0"/>
  <w15:chartTrackingRefBased/>
  <w15:docId w15:val="{FA7FC55D-9AE8-42B5-980D-A2136101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94E"/>
    <w:pPr>
      <w:suppressAutoHyphens/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394E"/>
    <w:pPr>
      <w:keepNext/>
      <w:keepLines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39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94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39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7394E"/>
    <w:pPr>
      <w:ind w:left="720"/>
      <w:contextualSpacing/>
    </w:pPr>
  </w:style>
  <w:style w:type="table" w:styleId="Tabela-Siatka">
    <w:name w:val="Table Grid"/>
    <w:basedOn w:val="Standardowy"/>
    <w:uiPriority w:val="39"/>
    <w:rsid w:val="0087394E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Chludziński</dc:creator>
  <cp:keywords/>
  <dc:description/>
  <cp:lastModifiedBy>Jacek Chludziński</cp:lastModifiedBy>
  <cp:revision>6</cp:revision>
  <dcterms:created xsi:type="dcterms:W3CDTF">2025-07-31T10:23:00Z</dcterms:created>
  <dcterms:modified xsi:type="dcterms:W3CDTF">2025-07-31T11:00:00Z</dcterms:modified>
</cp:coreProperties>
</file>