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C048" w14:textId="1AEE0440" w:rsidR="00FD6784" w:rsidRDefault="00FD6784" w:rsidP="0087310F">
      <w:pPr>
        <w:pStyle w:val="Nagwek1"/>
      </w:pPr>
      <w:r>
        <w:t>Formularz szacowania przedmiotu zamówienia</w:t>
      </w:r>
    </w:p>
    <w:p w14:paraId="5126BBF9" w14:textId="77777777" w:rsidR="00AE454A" w:rsidRDefault="00E5422C" w:rsidP="00AE454A">
      <w:pPr>
        <w:spacing w:before="240" w:after="240" w:line="360" w:lineRule="auto"/>
        <w:jc w:val="both"/>
        <w:rPr>
          <w:sz w:val="24"/>
          <w:szCs w:val="24"/>
        </w:rPr>
      </w:pPr>
      <w:r w:rsidRPr="00AE454A">
        <w:rPr>
          <w:sz w:val="24"/>
          <w:szCs w:val="24"/>
        </w:rPr>
        <w:t xml:space="preserve">Zakup </w:t>
      </w:r>
      <w:r w:rsidR="00AE454A" w:rsidRPr="00AE454A">
        <w:rPr>
          <w:sz w:val="24"/>
          <w:szCs w:val="24"/>
        </w:rPr>
        <w:t>5</w:t>
      </w:r>
      <w:r w:rsidRPr="00AE454A">
        <w:rPr>
          <w:sz w:val="24"/>
          <w:szCs w:val="24"/>
        </w:rPr>
        <w:t xml:space="preserve"> sztuk </w:t>
      </w:r>
      <w:r w:rsidR="00AE454A" w:rsidRPr="00AE454A">
        <w:rPr>
          <w:sz w:val="24"/>
          <w:szCs w:val="24"/>
        </w:rPr>
        <w:t xml:space="preserve">kamer do wideokonferencji </w:t>
      </w:r>
      <w:r w:rsidRPr="00AE454A">
        <w:rPr>
          <w:sz w:val="24"/>
          <w:szCs w:val="24"/>
        </w:rPr>
        <w:t xml:space="preserve">w ramach Projektu „Akademia Łomżyńska dostępna plus” nr FERS.03.01-IP.08-0132/24 Fundusze Europejskie dla Rozwoju Społecznego 2021-2027 (FERS), Priorytet 3 Dostępność i usługi dla osób z niepełnosprawnościami Działanie 03.01 Dostępność szkolnictwa wyższego. </w:t>
      </w:r>
    </w:p>
    <w:p w14:paraId="06042127" w14:textId="07B3A61D" w:rsidR="00FD6784" w:rsidRPr="00AE454A" w:rsidRDefault="00E5422C" w:rsidP="00AE454A">
      <w:pPr>
        <w:spacing w:before="240" w:after="240" w:line="360" w:lineRule="auto"/>
        <w:jc w:val="both"/>
        <w:rPr>
          <w:sz w:val="24"/>
          <w:szCs w:val="24"/>
        </w:rPr>
      </w:pPr>
      <w:r w:rsidRPr="00AE454A">
        <w:rPr>
          <w:sz w:val="24"/>
          <w:szCs w:val="24"/>
        </w:rPr>
        <w:t>Przeznaczenie</w:t>
      </w:r>
      <w:r w:rsidR="00AE454A">
        <w:rPr>
          <w:sz w:val="24"/>
          <w:szCs w:val="24"/>
        </w:rPr>
        <w:t>:</w:t>
      </w:r>
      <w:r w:rsidR="00AE454A" w:rsidRPr="00AE454A">
        <w:rPr>
          <w:sz w:val="24"/>
          <w:szCs w:val="24"/>
        </w:rPr>
        <w:t xml:space="preserve"> k</w:t>
      </w:r>
      <w:r w:rsidR="00AE454A" w:rsidRPr="00AE454A">
        <w:rPr>
          <w:sz w:val="24"/>
          <w:szCs w:val="24"/>
        </w:rPr>
        <w:t xml:space="preserve">amery mają stanowić narzędzie do prowadzenia zajęć w okresach nauki zdalnej studentów ze szczególnymi potrzebami, w tym z niepełnosprawnościami, którzy z przyczyn zdrowotnych nie mogą brać udziału w zajęciach w formie standardowej. Kamery mają umożliwiać udział w zajęciach w formie online, w czasie rzeczywistym.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5"/>
        <w:gridCol w:w="9573"/>
      </w:tblGrid>
      <w:tr w:rsidR="004A0B3A" w:rsidRPr="00AE454A" w14:paraId="77BC1128" w14:textId="77777777" w:rsidTr="0087310F">
        <w:trPr>
          <w:trHeight w:val="967"/>
        </w:trPr>
        <w:tc>
          <w:tcPr>
            <w:tcW w:w="4375" w:type="dxa"/>
          </w:tcPr>
          <w:p w14:paraId="1E913B81" w14:textId="5432B13A" w:rsidR="004A0B3A" w:rsidRPr="00AE454A" w:rsidRDefault="004A0B3A" w:rsidP="004A0B3A">
            <w:pPr>
              <w:spacing w:before="120" w:after="0" w:line="240" w:lineRule="auto"/>
              <w:rPr>
                <w:b/>
                <w:bCs/>
                <w:sz w:val="24"/>
                <w:szCs w:val="24"/>
              </w:rPr>
            </w:pPr>
            <w:r w:rsidRPr="00AE454A">
              <w:rPr>
                <w:b/>
                <w:bCs/>
                <w:sz w:val="24"/>
                <w:szCs w:val="24"/>
              </w:rPr>
              <w:t>Pełna nazwa i adres podmiotu dokonującego szacowania wartości zamówienia</w:t>
            </w:r>
          </w:p>
        </w:tc>
        <w:tc>
          <w:tcPr>
            <w:tcW w:w="9573" w:type="dxa"/>
          </w:tcPr>
          <w:p w14:paraId="44A48CD8" w14:textId="77777777" w:rsidR="004A0B3A" w:rsidRPr="00AE454A" w:rsidRDefault="004A0B3A" w:rsidP="00FD6784">
            <w:pPr>
              <w:spacing w:before="120"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71563D7" w14:textId="3FD5BE1F" w:rsidR="00FD6784" w:rsidRPr="00AE454A" w:rsidRDefault="000C7D14" w:rsidP="00724902">
      <w:pPr>
        <w:pStyle w:val="Nagwek2"/>
        <w:spacing w:before="120"/>
        <w:rPr>
          <w:sz w:val="24"/>
          <w:szCs w:val="24"/>
        </w:rPr>
      </w:pPr>
      <w:r w:rsidRPr="00AE454A">
        <w:rPr>
          <w:sz w:val="24"/>
          <w:szCs w:val="24"/>
        </w:rPr>
        <w:t>KOSZT WYKONANIA PRZEDMIOTU ZAMÓWIENIA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992"/>
        <w:gridCol w:w="2268"/>
        <w:gridCol w:w="2410"/>
        <w:gridCol w:w="2410"/>
        <w:gridCol w:w="2375"/>
      </w:tblGrid>
      <w:tr w:rsidR="0087310F" w:rsidRPr="00AE454A" w14:paraId="1885EFC5" w14:textId="77777777" w:rsidTr="00AE4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3662FD6" w14:textId="1E6E2AE5" w:rsidR="0087310F" w:rsidRPr="00AE454A" w:rsidRDefault="0087310F" w:rsidP="0087310F">
            <w:pPr>
              <w:rPr>
                <w:b w:val="0"/>
                <w:sz w:val="24"/>
                <w:szCs w:val="24"/>
              </w:rPr>
            </w:pPr>
            <w:r w:rsidRPr="00AE454A">
              <w:rPr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0245E5B6" w14:textId="03704326" w:rsidR="0087310F" w:rsidRPr="00AE454A" w:rsidRDefault="0087310F" w:rsidP="0087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E454A">
              <w:rPr>
                <w:sz w:val="24"/>
                <w:szCs w:val="24"/>
              </w:rPr>
              <w:t>Przedmiot zamówienia</w:t>
            </w:r>
          </w:p>
        </w:tc>
        <w:tc>
          <w:tcPr>
            <w:tcW w:w="992" w:type="dxa"/>
          </w:tcPr>
          <w:p w14:paraId="4E8A16BD" w14:textId="77A0064A" w:rsidR="0087310F" w:rsidRPr="00AE454A" w:rsidRDefault="0087310F" w:rsidP="0087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E454A">
              <w:rPr>
                <w:sz w:val="24"/>
                <w:szCs w:val="24"/>
              </w:rPr>
              <w:t xml:space="preserve">Liczba </w:t>
            </w:r>
            <w:r w:rsidR="00AE454A">
              <w:rPr>
                <w:sz w:val="24"/>
                <w:szCs w:val="24"/>
              </w:rPr>
              <w:t>kamer</w:t>
            </w:r>
          </w:p>
        </w:tc>
        <w:tc>
          <w:tcPr>
            <w:tcW w:w="2268" w:type="dxa"/>
          </w:tcPr>
          <w:p w14:paraId="46827B69" w14:textId="77777777" w:rsidR="0087310F" w:rsidRPr="00AE454A" w:rsidRDefault="0087310F" w:rsidP="0087310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E454A">
              <w:rPr>
                <w:sz w:val="24"/>
                <w:szCs w:val="24"/>
              </w:rPr>
              <w:t>Cena netto (zł)  za</w:t>
            </w:r>
          </w:p>
          <w:p w14:paraId="22971D2B" w14:textId="632A84A5" w:rsidR="0087310F" w:rsidRPr="00AE454A" w:rsidRDefault="00AE454A" w:rsidP="0087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kamerę</w:t>
            </w:r>
          </w:p>
        </w:tc>
        <w:tc>
          <w:tcPr>
            <w:tcW w:w="2410" w:type="dxa"/>
          </w:tcPr>
          <w:p w14:paraId="28A6ACB6" w14:textId="77777777" w:rsidR="0087310F" w:rsidRPr="00AE454A" w:rsidRDefault="0087310F" w:rsidP="0087310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E454A">
              <w:rPr>
                <w:sz w:val="24"/>
                <w:szCs w:val="24"/>
              </w:rPr>
              <w:t>Cena  brutto (zł) za</w:t>
            </w:r>
          </w:p>
          <w:p w14:paraId="1A46B033" w14:textId="2E7828B5" w:rsidR="0087310F" w:rsidRPr="00AE454A" w:rsidRDefault="0087310F" w:rsidP="0087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E454A">
              <w:rPr>
                <w:sz w:val="24"/>
                <w:szCs w:val="24"/>
              </w:rPr>
              <w:t>k</w:t>
            </w:r>
            <w:r w:rsidR="00AE454A">
              <w:rPr>
                <w:sz w:val="24"/>
                <w:szCs w:val="24"/>
              </w:rPr>
              <w:t>amerę</w:t>
            </w:r>
          </w:p>
        </w:tc>
        <w:tc>
          <w:tcPr>
            <w:tcW w:w="2410" w:type="dxa"/>
          </w:tcPr>
          <w:p w14:paraId="3893FF0C" w14:textId="77777777" w:rsidR="0087310F" w:rsidRPr="00AE454A" w:rsidRDefault="0087310F" w:rsidP="0087310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E454A">
              <w:rPr>
                <w:sz w:val="24"/>
                <w:szCs w:val="24"/>
              </w:rPr>
              <w:t xml:space="preserve">Kwota netto (zł) </w:t>
            </w:r>
          </w:p>
          <w:p w14:paraId="24E24322" w14:textId="77B94F20" w:rsidR="0087310F" w:rsidRPr="00AE454A" w:rsidRDefault="0087310F" w:rsidP="00153A3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AE454A">
              <w:rPr>
                <w:sz w:val="24"/>
                <w:szCs w:val="24"/>
              </w:rPr>
              <w:t>za wykonanie przedmiotu zamówienia</w:t>
            </w:r>
            <w:r w:rsidRPr="00AE454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14:paraId="58DF40AF" w14:textId="77777777" w:rsidR="0087310F" w:rsidRPr="00AE454A" w:rsidRDefault="0087310F" w:rsidP="0087310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E454A">
              <w:rPr>
                <w:sz w:val="24"/>
                <w:szCs w:val="24"/>
              </w:rPr>
              <w:t xml:space="preserve">Kwota brutto (zł) </w:t>
            </w:r>
          </w:p>
          <w:p w14:paraId="07C15D28" w14:textId="77777777" w:rsidR="0087310F" w:rsidRPr="00AE454A" w:rsidRDefault="0087310F" w:rsidP="0087310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AE454A">
              <w:rPr>
                <w:sz w:val="24"/>
                <w:szCs w:val="24"/>
              </w:rPr>
              <w:t>za wykonanie przedmiotu zamówienia</w:t>
            </w:r>
            <w:r w:rsidRPr="00AE454A">
              <w:rPr>
                <w:i/>
                <w:iCs/>
                <w:sz w:val="24"/>
                <w:szCs w:val="24"/>
              </w:rPr>
              <w:t xml:space="preserve"> </w:t>
            </w:r>
          </w:p>
          <w:p w14:paraId="17364872" w14:textId="3B4F994F" w:rsidR="0087310F" w:rsidRPr="00AE454A" w:rsidRDefault="0087310F" w:rsidP="00873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87310F" w:rsidRPr="00AE454A" w14:paraId="4B5A2CD9" w14:textId="77777777" w:rsidTr="00153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4C0E70" w14:textId="2559BBB4" w:rsidR="0087310F" w:rsidRPr="00AE454A" w:rsidRDefault="0087310F" w:rsidP="0087310F">
            <w:pPr>
              <w:rPr>
                <w:b w:val="0"/>
                <w:sz w:val="24"/>
                <w:szCs w:val="24"/>
              </w:rPr>
            </w:pPr>
            <w:r w:rsidRPr="00AE454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1D2CF88" w14:textId="52BE6DE3" w:rsidR="0087310F" w:rsidRPr="00AE454A" w:rsidRDefault="00AE454A" w:rsidP="000C7D1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54A">
              <w:rPr>
                <w:sz w:val="24"/>
                <w:szCs w:val="24"/>
              </w:rPr>
              <w:t>kamer</w:t>
            </w:r>
            <w:r>
              <w:rPr>
                <w:sz w:val="24"/>
                <w:szCs w:val="24"/>
              </w:rPr>
              <w:t>a</w:t>
            </w:r>
            <w:r w:rsidRPr="00AE454A">
              <w:rPr>
                <w:sz w:val="24"/>
                <w:szCs w:val="24"/>
              </w:rPr>
              <w:t xml:space="preserve"> do wideokonferencji</w:t>
            </w:r>
          </w:p>
        </w:tc>
        <w:tc>
          <w:tcPr>
            <w:tcW w:w="992" w:type="dxa"/>
          </w:tcPr>
          <w:p w14:paraId="7F705D02" w14:textId="3DB876EA" w:rsidR="0087310F" w:rsidRPr="00AE454A" w:rsidRDefault="00AE454A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E454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4AD164E" w14:textId="77777777" w:rsidR="0087310F" w:rsidRPr="00AE454A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3D7C7C" w14:textId="77777777" w:rsidR="0087310F" w:rsidRPr="00AE454A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DD8C33" w14:textId="77777777" w:rsidR="0087310F" w:rsidRPr="00AE454A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14:paraId="42582A43" w14:textId="77777777" w:rsidR="0087310F" w:rsidRPr="00AE454A" w:rsidRDefault="0087310F" w:rsidP="00873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5BD56542" w14:textId="75C4F656" w:rsidR="00FD6784" w:rsidRPr="00AE454A" w:rsidRDefault="000C7D14" w:rsidP="000C7D14">
      <w:pPr>
        <w:spacing w:after="360"/>
        <w:rPr>
          <w:sz w:val="24"/>
          <w:szCs w:val="24"/>
        </w:rPr>
      </w:pPr>
      <w:r w:rsidRPr="00AE454A">
        <w:rPr>
          <w:sz w:val="24"/>
          <w:szCs w:val="24"/>
        </w:rPr>
        <w:lastRenderedPageBreak/>
        <w:t>Cena ma być wyrażona w złotych polskich z uwzględnieniem należnego podatku VAT. Cenę oferty należy podać z dokładnością do dwóch miejsc po przecinku (zł/gr). Cena oferty powinna uwzględniać wszystkie koszty związane z realizacją przedmiotu zamówienia.</w:t>
      </w:r>
    </w:p>
    <w:p w14:paraId="6B07C682" w14:textId="2F8BB021" w:rsidR="00FD0345" w:rsidRPr="00AE454A" w:rsidRDefault="000C7D14" w:rsidP="00FD0345">
      <w:pPr>
        <w:tabs>
          <w:tab w:val="left" w:leader="dot" w:pos="1701"/>
          <w:tab w:val="left" w:leader="dot" w:pos="2268"/>
        </w:tabs>
        <w:rPr>
          <w:sz w:val="24"/>
          <w:szCs w:val="24"/>
        </w:rPr>
      </w:pPr>
      <w:r w:rsidRPr="00AE454A">
        <w:rPr>
          <w:sz w:val="24"/>
          <w:szCs w:val="24"/>
        </w:rPr>
        <w:t>Miejscowość</w:t>
      </w:r>
      <w:r w:rsidR="00FD6784" w:rsidRPr="00AE454A">
        <w:rPr>
          <w:sz w:val="24"/>
          <w:szCs w:val="24"/>
        </w:rPr>
        <w:t xml:space="preserve">, dnia </w:t>
      </w:r>
      <w:r w:rsidR="00153A32" w:rsidRPr="00AE454A">
        <w:rPr>
          <w:sz w:val="24"/>
          <w:szCs w:val="24"/>
        </w:rPr>
        <w:tab/>
      </w:r>
      <w:bookmarkStart w:id="0" w:name="_Hlk206586847"/>
      <w:r w:rsidR="00153A32" w:rsidRPr="00AE454A">
        <w:rPr>
          <w:sz w:val="24"/>
          <w:szCs w:val="24"/>
        </w:rPr>
        <w:tab/>
      </w:r>
      <w:bookmarkEnd w:id="0"/>
      <w:r w:rsidR="00FD6784" w:rsidRPr="00AE454A">
        <w:rPr>
          <w:sz w:val="24"/>
          <w:szCs w:val="24"/>
        </w:rPr>
        <w:t xml:space="preserve">                   </w:t>
      </w:r>
      <w:r w:rsidR="00FD6784" w:rsidRPr="00AE454A">
        <w:rPr>
          <w:sz w:val="24"/>
          <w:szCs w:val="24"/>
        </w:rPr>
        <w:tab/>
      </w:r>
    </w:p>
    <w:p w14:paraId="2856C4AB" w14:textId="1522EAA8" w:rsidR="00FD6784" w:rsidRPr="00AE454A" w:rsidRDefault="00854515" w:rsidP="00854515">
      <w:pPr>
        <w:tabs>
          <w:tab w:val="left" w:leader="dot" w:pos="2268"/>
          <w:tab w:val="left" w:leader="dot" w:pos="9072"/>
        </w:tabs>
        <w:jc w:val="right"/>
        <w:rPr>
          <w:sz w:val="24"/>
          <w:szCs w:val="24"/>
        </w:rPr>
      </w:pPr>
      <w:r w:rsidRPr="00AE454A">
        <w:rPr>
          <w:i/>
          <w:iCs/>
          <w:sz w:val="24"/>
          <w:szCs w:val="24"/>
        </w:rPr>
        <w:t xml:space="preserve"> </w:t>
      </w:r>
      <w:r w:rsidR="00FD6784" w:rsidRPr="00AE454A">
        <w:rPr>
          <w:i/>
          <w:iCs/>
          <w:sz w:val="24"/>
          <w:szCs w:val="24"/>
        </w:rPr>
        <w:t>(podpis osoby upoważnionej do reprezentacji)</w:t>
      </w:r>
      <w:r w:rsidR="00FD0345" w:rsidRPr="00AE454A">
        <w:rPr>
          <w:sz w:val="24"/>
          <w:szCs w:val="24"/>
        </w:rPr>
        <w:t xml:space="preserve">  </w:t>
      </w:r>
      <w:r w:rsidR="00FD0345" w:rsidRPr="00AE454A">
        <w:rPr>
          <w:sz w:val="24"/>
          <w:szCs w:val="24"/>
        </w:rPr>
        <w:tab/>
      </w:r>
    </w:p>
    <w:p w14:paraId="0D26110E" w14:textId="06822968" w:rsidR="00FD6784" w:rsidRPr="00AE454A" w:rsidRDefault="00FD0345" w:rsidP="00FD6784">
      <w:pPr>
        <w:pStyle w:val="Nagwek1"/>
        <w:jc w:val="left"/>
        <w:rPr>
          <w:sz w:val="24"/>
          <w:szCs w:val="24"/>
        </w:rPr>
      </w:pPr>
      <w:r w:rsidRPr="00AE454A">
        <w:rPr>
          <w:sz w:val="24"/>
          <w:szCs w:val="24"/>
        </w:rPr>
        <w:tab/>
      </w:r>
      <w:r w:rsidRPr="00AE454A">
        <w:rPr>
          <w:sz w:val="24"/>
          <w:szCs w:val="24"/>
        </w:rPr>
        <w:tab/>
      </w:r>
      <w:r w:rsidRPr="00AE454A">
        <w:rPr>
          <w:sz w:val="24"/>
          <w:szCs w:val="24"/>
        </w:rPr>
        <w:tab/>
      </w:r>
      <w:r w:rsidRPr="00AE454A">
        <w:rPr>
          <w:sz w:val="24"/>
          <w:szCs w:val="24"/>
        </w:rPr>
        <w:tab/>
      </w:r>
      <w:r w:rsidRPr="00AE454A">
        <w:rPr>
          <w:sz w:val="24"/>
          <w:szCs w:val="24"/>
        </w:rPr>
        <w:tab/>
      </w:r>
      <w:r w:rsidRPr="00AE454A">
        <w:rPr>
          <w:sz w:val="24"/>
          <w:szCs w:val="24"/>
        </w:rPr>
        <w:tab/>
      </w:r>
      <w:r w:rsidRPr="00AE454A">
        <w:rPr>
          <w:sz w:val="24"/>
          <w:szCs w:val="24"/>
        </w:rPr>
        <w:tab/>
      </w:r>
    </w:p>
    <w:p w14:paraId="16FF8194" w14:textId="238D7BD5" w:rsidR="000C00DA" w:rsidRPr="00AE454A" w:rsidRDefault="000C00DA" w:rsidP="00B300C8">
      <w:pPr>
        <w:spacing w:before="480"/>
        <w:jc w:val="both"/>
        <w:rPr>
          <w:sz w:val="24"/>
          <w:szCs w:val="24"/>
        </w:rPr>
      </w:pPr>
    </w:p>
    <w:sectPr w:rsidR="000C00DA" w:rsidRPr="00AE454A" w:rsidSect="007809E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48B5" w14:textId="77777777" w:rsidR="00A7141D" w:rsidRDefault="00433F12">
      <w:pPr>
        <w:spacing w:after="0" w:line="240" w:lineRule="auto"/>
      </w:pPr>
      <w:r>
        <w:separator/>
      </w:r>
    </w:p>
  </w:endnote>
  <w:endnote w:type="continuationSeparator" w:id="0">
    <w:p w14:paraId="47BB4A4F" w14:textId="77777777" w:rsidR="00A7141D" w:rsidRDefault="0043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6772" w14:textId="77777777" w:rsidR="0077229E" w:rsidRDefault="00433F12" w:rsidP="000C7D14">
    <w:pPr>
      <w:pStyle w:val="Stopka"/>
      <w:jc w:val="center"/>
    </w:pPr>
    <w:r>
      <w:rPr>
        <w:noProof/>
      </w:rPr>
      <w:drawing>
        <wp:inline distT="0" distB="0" distL="0" distR="0" wp14:anchorId="4F99B635" wp14:editId="56EFE772">
          <wp:extent cx="5759450" cy="793750"/>
          <wp:effectExtent l="0" t="0" r="0" b="0"/>
          <wp:docPr id="3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EE73A7" w14:textId="5969D1E0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FERS.03.01-IP.08-0132/24</w:t>
    </w:r>
  </w:p>
  <w:p w14:paraId="65D7B597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8734" w14:textId="77777777" w:rsidR="0077229E" w:rsidRDefault="00433F12">
    <w:pPr>
      <w:pStyle w:val="Stopka"/>
    </w:pPr>
    <w:r>
      <w:rPr>
        <w:noProof/>
      </w:rPr>
      <w:drawing>
        <wp:inline distT="0" distB="0" distL="0" distR="0" wp14:anchorId="6D30A49B" wp14:editId="7E27C12C">
          <wp:extent cx="5759450" cy="793750"/>
          <wp:effectExtent l="0" t="0" r="0" b="0"/>
          <wp:docPr id="4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7AB9C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5B35994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DE2A" w14:textId="77777777" w:rsidR="00A7141D" w:rsidRDefault="00433F12">
      <w:pPr>
        <w:spacing w:after="0" w:line="240" w:lineRule="auto"/>
      </w:pPr>
      <w:r>
        <w:separator/>
      </w:r>
    </w:p>
  </w:footnote>
  <w:footnote w:type="continuationSeparator" w:id="0">
    <w:p w14:paraId="654D02E9" w14:textId="77777777" w:rsidR="00A7141D" w:rsidRDefault="0043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A210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7216" behindDoc="0" locked="0" layoutInCell="0" allowOverlap="1" wp14:anchorId="0242BED1" wp14:editId="456DCF1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CF65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8240" behindDoc="0" locked="0" layoutInCell="0" allowOverlap="1" wp14:anchorId="4C8ED23C" wp14:editId="1E242F2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64D"/>
    <w:multiLevelType w:val="hybridMultilevel"/>
    <w:tmpl w:val="515A4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D0AFF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B333A"/>
    <w:multiLevelType w:val="hybridMultilevel"/>
    <w:tmpl w:val="A9A6F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D64E8"/>
    <w:multiLevelType w:val="hybridMultilevel"/>
    <w:tmpl w:val="01EAB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26D7DA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2"/>
  <w:autoHyphenation/>
  <w:hyphenationZone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E193336-BF42-4226-83CC-69DC0F025DF8}"/>
  </w:docVars>
  <w:rsids>
    <w:rsidRoot w:val="0077229E"/>
    <w:rsid w:val="000C00DA"/>
    <w:rsid w:val="000C7D14"/>
    <w:rsid w:val="001131C4"/>
    <w:rsid w:val="00153A32"/>
    <w:rsid w:val="002141C2"/>
    <w:rsid w:val="002C4AEA"/>
    <w:rsid w:val="00433F12"/>
    <w:rsid w:val="004A0B3A"/>
    <w:rsid w:val="004A13A0"/>
    <w:rsid w:val="004F64D3"/>
    <w:rsid w:val="005C452C"/>
    <w:rsid w:val="0071250C"/>
    <w:rsid w:val="00724902"/>
    <w:rsid w:val="0077229E"/>
    <w:rsid w:val="007809E7"/>
    <w:rsid w:val="00854515"/>
    <w:rsid w:val="0087310F"/>
    <w:rsid w:val="009D1DA7"/>
    <w:rsid w:val="00A7141D"/>
    <w:rsid w:val="00A86867"/>
    <w:rsid w:val="00AA7747"/>
    <w:rsid w:val="00AE454A"/>
    <w:rsid w:val="00B300C8"/>
    <w:rsid w:val="00C51A9A"/>
    <w:rsid w:val="00CE5C15"/>
    <w:rsid w:val="00D87370"/>
    <w:rsid w:val="00DB12C6"/>
    <w:rsid w:val="00E5422C"/>
    <w:rsid w:val="00F667C0"/>
    <w:rsid w:val="00FD0345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56A823"/>
  <w15:docId w15:val="{4B90185B-A833-429F-8F13-9E1AC98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A774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25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00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A77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250C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4A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4A0B3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6">
    <w:name w:val="Grid Table 1 Light Accent 6"/>
    <w:basedOn w:val="Standardowy"/>
    <w:uiPriority w:val="46"/>
    <w:rsid w:val="004A0B3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153A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E193336-BF42-4226-83CC-69DC0F025DF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szacowania przedmiotu zamówienia krzesła ergonomiczne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szacowania przedmiotu zamówienia kamery do wideokonferencji</dc:title>
  <dc:subject/>
  <dc:creator>Monika Konopka</dc:creator>
  <dc:description/>
  <cp:lastModifiedBy>Natalia Cholewicka</cp:lastModifiedBy>
  <cp:revision>4</cp:revision>
  <dcterms:created xsi:type="dcterms:W3CDTF">2025-08-28T09:15:00Z</dcterms:created>
  <dcterms:modified xsi:type="dcterms:W3CDTF">2025-08-28T09:19:00Z</dcterms:modified>
  <dc:language>pl-PL</dc:language>
</cp:coreProperties>
</file>