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965E" w14:textId="77777777" w:rsidR="00AE7E66" w:rsidRPr="00AE7E66" w:rsidRDefault="00AE7E66" w:rsidP="00AE7E66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AE7E66">
        <w:rPr>
          <w:b/>
          <w:bCs/>
          <w:color w:val="auto"/>
          <w:sz w:val="28"/>
          <w:szCs w:val="28"/>
        </w:rPr>
        <w:t>Opis przedmiotu zamówienia:</w:t>
      </w:r>
    </w:p>
    <w:p w14:paraId="72056C30" w14:textId="47233397" w:rsidR="00AE7E66" w:rsidRPr="00AE7E66" w:rsidRDefault="00AE7E66" w:rsidP="00AE7E66">
      <w:pPr>
        <w:pStyle w:val="Nagwek1"/>
        <w:spacing w:after="240"/>
        <w:jc w:val="center"/>
        <w:rPr>
          <w:b/>
          <w:bCs/>
          <w:color w:val="auto"/>
          <w:sz w:val="28"/>
          <w:szCs w:val="28"/>
        </w:rPr>
      </w:pPr>
      <w:r w:rsidRPr="00AE7E66">
        <w:rPr>
          <w:b/>
          <w:bCs/>
          <w:color w:val="auto"/>
          <w:sz w:val="28"/>
          <w:szCs w:val="28"/>
        </w:rPr>
        <w:t xml:space="preserve">Zakup </w:t>
      </w:r>
      <w:r w:rsidR="00C55A7A">
        <w:rPr>
          <w:b/>
          <w:bCs/>
          <w:color w:val="auto"/>
          <w:sz w:val="28"/>
          <w:szCs w:val="28"/>
        </w:rPr>
        <w:t>urządzenia wielofunkcyjnego</w:t>
      </w:r>
      <w:r w:rsidRPr="00AE7E66">
        <w:rPr>
          <w:b/>
          <w:bCs/>
          <w:color w:val="auto"/>
          <w:sz w:val="28"/>
          <w:szCs w:val="28"/>
        </w:rPr>
        <w:t xml:space="preserve"> do siedziby koordynatora ds. dostępności – 1 szt.</w:t>
      </w:r>
    </w:p>
    <w:p w14:paraId="551457AF" w14:textId="235212FC" w:rsidR="00AE7E66" w:rsidRDefault="00C55A7A" w:rsidP="00B02D43">
      <w:pPr>
        <w:spacing w:line="276" w:lineRule="auto"/>
        <w:jc w:val="both"/>
      </w:pPr>
      <w:r>
        <w:t>Urządzenie wielofunkcyjne będzie wykorzystywane do udostępniania materiałów dydaktycznych osobom ze szczególnymi potrzebami (w tym osobom z niepełnosprawnościami)</w:t>
      </w:r>
    </w:p>
    <w:p w14:paraId="0874C44C" w14:textId="1EAF24B1" w:rsidR="00AE7E66" w:rsidRPr="00AE7E66" w:rsidRDefault="00AE7E66" w:rsidP="00B02D43">
      <w:pPr>
        <w:pStyle w:val="Nagwek2"/>
        <w:spacing w:after="120" w:line="276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1. </w:t>
      </w:r>
      <w:r w:rsidRPr="00AE7E66">
        <w:rPr>
          <w:b/>
          <w:bCs/>
          <w:color w:val="auto"/>
        </w:rPr>
        <w:t>Parametry techniczne:</w:t>
      </w:r>
    </w:p>
    <w:p w14:paraId="06BE44AE" w14:textId="4301DFE0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Funkcje urządzenia: Drukowanie, skanowanie, kopiowanie </w:t>
      </w:r>
    </w:p>
    <w:p w14:paraId="4C5D6A80" w14:textId="7A074222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Technologia druku: Kolorowy druk laserowy na arkuszach do formatu A3 </w:t>
      </w:r>
    </w:p>
    <w:p w14:paraId="36CB9F8B" w14:textId="365CB2F4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Prędkość drukowania, kopiowania: co najmniej 22 stron A4/min w trybie automatycznym dwustronnym (parametr punktowany dodatkowo: do 22 stron na minutę – 0 pkt, powyżej 22 stron na minutę – 20 pkt) </w:t>
      </w:r>
    </w:p>
    <w:p w14:paraId="3CB478AE" w14:textId="6E906499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Źródła podawania papieru - 2 uniwersalne kasety (A5-A3) na 500 arkuszy - podajnik ręczny na min. 100 ark. Papieru </w:t>
      </w:r>
    </w:p>
    <w:p w14:paraId="7286753D" w14:textId="0B3E183C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Gramatura papieru: 60-250 g/m2 </w:t>
      </w:r>
    </w:p>
    <w:p w14:paraId="2B4C90AF" w14:textId="44A177F4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Rozdzielczość drukowania: co najmniej 1200x600 </w:t>
      </w:r>
      <w:proofErr w:type="spellStart"/>
      <w:r>
        <w:t>dpi</w:t>
      </w:r>
      <w:proofErr w:type="spellEnd"/>
      <w:r>
        <w:t xml:space="preserve"> </w:t>
      </w:r>
    </w:p>
    <w:p w14:paraId="3357563A" w14:textId="62E21AA0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Podajnik dokumentów: automatyczny dwustronny podajnik oryginałów na minimum 100 arkuszy w formatach A5-A3, do 120g/m2 </w:t>
      </w:r>
    </w:p>
    <w:p w14:paraId="3893C1F1" w14:textId="1FC375C0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Format kopii Od A5 do A3 </w:t>
      </w:r>
    </w:p>
    <w:p w14:paraId="17841059" w14:textId="2C54D687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Rozdzielczość kopiowania: co najmniej 600x600 </w:t>
      </w:r>
      <w:proofErr w:type="spellStart"/>
      <w:r>
        <w:t>dpi</w:t>
      </w:r>
      <w:proofErr w:type="spellEnd"/>
      <w:r>
        <w:t xml:space="preserve"> </w:t>
      </w:r>
    </w:p>
    <w:p w14:paraId="4073D8FC" w14:textId="7DEFAF11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Czas nagrzewania (uruchomienia): nie dłużej niż 25 sek. </w:t>
      </w:r>
    </w:p>
    <w:p w14:paraId="37580D4B" w14:textId="3EE9D126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Czas uzyskania pierwszej kopi: nie dłużej niż 9 sek. </w:t>
      </w:r>
    </w:p>
    <w:p w14:paraId="4802D69B" w14:textId="6EEAE93E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Ilość kopii: 1 - 999 kopii </w:t>
      </w:r>
    </w:p>
    <w:p w14:paraId="2AD037F1" w14:textId="7660A055" w:rsidR="0077229E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>Wbudowany twardy dysk: minimum 100 GB</w:t>
      </w:r>
    </w:p>
    <w:sectPr w:rsidR="0077229E" w:rsidSect="00AE7E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8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8B5" w14:textId="77777777" w:rsidR="00A7141D" w:rsidRDefault="00433F12">
      <w:pPr>
        <w:spacing w:after="0" w:line="240" w:lineRule="auto"/>
      </w:pPr>
      <w:r>
        <w:separator/>
      </w:r>
    </w:p>
  </w:endnote>
  <w:endnote w:type="continuationSeparator" w:id="0">
    <w:p w14:paraId="47BB4A4F" w14:textId="77777777" w:rsidR="00A7141D" w:rsidRDefault="004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772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4F99B635" wp14:editId="56EFE772">
          <wp:extent cx="5759450" cy="793750"/>
          <wp:effectExtent l="0" t="0" r="0" b="0"/>
          <wp:docPr id="1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734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6D30A49B" wp14:editId="7E27C12C">
          <wp:extent cx="5759450" cy="793750"/>
          <wp:effectExtent l="0" t="0" r="0" b="0"/>
          <wp:docPr id="12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E2A" w14:textId="77777777" w:rsidR="00A7141D" w:rsidRDefault="00433F12">
      <w:pPr>
        <w:spacing w:after="0" w:line="240" w:lineRule="auto"/>
      </w:pPr>
      <w:r>
        <w:separator/>
      </w:r>
    </w:p>
  </w:footnote>
  <w:footnote w:type="continuationSeparator" w:id="0">
    <w:p w14:paraId="654D02E9" w14:textId="77777777" w:rsidR="00A7141D" w:rsidRDefault="004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210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9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65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C2B"/>
    <w:multiLevelType w:val="hybridMultilevel"/>
    <w:tmpl w:val="6450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3B23"/>
    <w:multiLevelType w:val="hybridMultilevel"/>
    <w:tmpl w:val="CE5C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3BC6"/>
    <w:multiLevelType w:val="hybridMultilevel"/>
    <w:tmpl w:val="AAEA685C"/>
    <w:lvl w:ilvl="0" w:tplc="55342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31EE"/>
    <w:multiLevelType w:val="hybridMultilevel"/>
    <w:tmpl w:val="1848C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05EE6"/>
    <w:multiLevelType w:val="hybridMultilevel"/>
    <w:tmpl w:val="DF5A1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9E"/>
    <w:rsid w:val="002D4638"/>
    <w:rsid w:val="00424A60"/>
    <w:rsid w:val="00433F12"/>
    <w:rsid w:val="0077229E"/>
    <w:rsid w:val="009D1DA7"/>
    <w:rsid w:val="00A7141D"/>
    <w:rsid w:val="00AE7E66"/>
    <w:rsid w:val="00B02D43"/>
    <w:rsid w:val="00C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7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7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E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zakup drukarki 3 d wraz z niezbędnym osprzętem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zakup urządzenia wielofunkcyjnego do siedziby koordynatora ds. dostępności</dc:title>
  <dc:subject/>
  <dc:creator>Monika Konopka</dc:creator>
  <dc:description/>
  <cp:lastModifiedBy>Monika Konopka</cp:lastModifiedBy>
  <cp:revision>2</cp:revision>
  <dcterms:created xsi:type="dcterms:W3CDTF">2025-04-30T11:46:00Z</dcterms:created>
  <dcterms:modified xsi:type="dcterms:W3CDTF">2025-04-30T11:46:00Z</dcterms:modified>
  <dc:language>pl-PL</dc:language>
</cp:coreProperties>
</file>