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99D1" w14:textId="647ECA6F" w:rsidR="00277A30" w:rsidRPr="00277A30" w:rsidRDefault="00277A30" w:rsidP="00101228">
      <w:pPr>
        <w:spacing w:before="360" w:line="276" w:lineRule="auto"/>
        <w:jc w:val="right"/>
      </w:pPr>
      <w:bookmarkStart w:id="0" w:name="_GoBack"/>
      <w:bookmarkEnd w:id="0"/>
      <w:r w:rsidRPr="00277A30">
        <w:t xml:space="preserve">Łomża, dnia </w:t>
      </w:r>
      <w:r w:rsidR="00082CA3">
        <w:t>08</w:t>
      </w:r>
      <w:r w:rsidRPr="00277A30">
        <w:t>.</w:t>
      </w:r>
      <w:r>
        <w:t>0</w:t>
      </w:r>
      <w:r w:rsidR="007A7EED">
        <w:t>7</w:t>
      </w:r>
      <w:r w:rsidRPr="00277A30">
        <w:t>.202</w:t>
      </w:r>
      <w:r>
        <w:t>5</w:t>
      </w:r>
      <w:r w:rsidRPr="00277A30">
        <w:t xml:space="preserve"> r.</w:t>
      </w:r>
    </w:p>
    <w:p w14:paraId="098A8F73" w14:textId="7B3E3614" w:rsidR="00277A30" w:rsidRPr="00277A30" w:rsidRDefault="00277A30" w:rsidP="00101228">
      <w:pPr>
        <w:spacing w:line="276" w:lineRule="auto"/>
        <w:rPr>
          <w:b/>
          <w:bCs/>
        </w:rPr>
      </w:pPr>
      <w:r w:rsidRPr="00277A30">
        <w:rPr>
          <w:b/>
          <w:bCs/>
        </w:rPr>
        <w:t>PDz.3912.</w:t>
      </w:r>
      <w:r w:rsidR="007A7EED">
        <w:rPr>
          <w:b/>
          <w:bCs/>
        </w:rPr>
        <w:t>2</w:t>
      </w:r>
      <w:r w:rsidRPr="00277A30">
        <w:rPr>
          <w:b/>
          <w:bCs/>
        </w:rPr>
        <w:t>.2025.UD2</w:t>
      </w:r>
    </w:p>
    <w:p w14:paraId="2DC25EA8" w14:textId="57958598" w:rsidR="00277A30" w:rsidRPr="00277A30" w:rsidRDefault="00277A30" w:rsidP="00101228">
      <w:pPr>
        <w:spacing w:line="276" w:lineRule="auto"/>
      </w:pPr>
      <w:r>
        <w:t>Akademia Łomżyńska</w:t>
      </w:r>
    </w:p>
    <w:p w14:paraId="2BFB37A7" w14:textId="1E32F8CE" w:rsidR="00277A30" w:rsidRPr="00277A30" w:rsidRDefault="00277A30" w:rsidP="00101228">
      <w:pPr>
        <w:spacing w:after="360" w:line="276" w:lineRule="auto"/>
      </w:pPr>
      <w:r w:rsidRPr="00277A30">
        <w:t xml:space="preserve">ul. Akademicka 14, 18-400 Łomża </w:t>
      </w:r>
    </w:p>
    <w:p w14:paraId="1AF9D595" w14:textId="126FA32B" w:rsidR="00277A30" w:rsidRDefault="00277A30" w:rsidP="00101228">
      <w:pPr>
        <w:spacing w:after="240" w:line="276" w:lineRule="auto"/>
        <w:jc w:val="right"/>
        <w:rPr>
          <w:b/>
        </w:rPr>
      </w:pPr>
      <w:r w:rsidRPr="00277A30">
        <w:rPr>
          <w:b/>
        </w:rPr>
        <w:t xml:space="preserve">Uczestnicy postępowania </w:t>
      </w:r>
      <w:r w:rsidR="008B6C5A">
        <w:rPr>
          <w:b/>
        </w:rPr>
        <w:br/>
      </w:r>
      <w:r w:rsidRPr="00277A30">
        <w:rPr>
          <w:b/>
        </w:rPr>
        <w:t>o ud</w:t>
      </w:r>
      <w:r w:rsidR="008B6C5A">
        <w:rPr>
          <w:b/>
        </w:rPr>
        <w:t>zielenie zamówienia publicznego</w:t>
      </w:r>
    </w:p>
    <w:p w14:paraId="0B9134BB" w14:textId="5344ACCD" w:rsidR="00277A30" w:rsidRPr="00277A30" w:rsidRDefault="00277A30" w:rsidP="00101228">
      <w:pPr>
        <w:pStyle w:val="Nagwek1"/>
        <w:spacing w:line="276" w:lineRule="auto"/>
      </w:pPr>
      <w:r>
        <w:t xml:space="preserve">Zawiadomienie </w:t>
      </w:r>
      <w:r w:rsidRPr="00277A30">
        <w:t>o wyniku postępowania</w:t>
      </w:r>
    </w:p>
    <w:p w14:paraId="12939B69" w14:textId="177BE80A" w:rsidR="00277A30" w:rsidRPr="00277A30" w:rsidRDefault="00277A30" w:rsidP="00101228">
      <w:pPr>
        <w:spacing w:line="276" w:lineRule="auto"/>
        <w:jc w:val="both"/>
        <w:rPr>
          <w:b/>
        </w:rPr>
      </w:pPr>
      <w:r w:rsidRPr="00277A30">
        <w:rPr>
          <w:b/>
        </w:rPr>
        <w:t>Dotyczy: postępowania o udzielnie zamówienia publicznego na</w:t>
      </w:r>
      <w:r w:rsidR="0056496A">
        <w:rPr>
          <w:b/>
        </w:rPr>
        <w:t xml:space="preserve"> </w:t>
      </w:r>
      <w:r w:rsidR="0056496A" w:rsidRPr="0056496A">
        <w:rPr>
          <w:b/>
        </w:rPr>
        <w:t xml:space="preserve">wykonanie, dostawę i montaż </w:t>
      </w:r>
      <w:r w:rsidR="00AF7A65">
        <w:rPr>
          <w:b/>
        </w:rPr>
        <w:br/>
      </w:r>
      <w:r w:rsidR="0056496A" w:rsidRPr="0056496A">
        <w:rPr>
          <w:b/>
        </w:rPr>
        <w:t>3 tablic informacyjnych projektu „Akademia Łomżyńska dostępna plus” nr FERS.03.01-IP.08-0132/24</w:t>
      </w:r>
    </w:p>
    <w:p w14:paraId="489FD6C3" w14:textId="2B9D87E3" w:rsidR="00AF7A65" w:rsidRPr="00EE3371" w:rsidRDefault="00277A30" w:rsidP="00101228">
      <w:pPr>
        <w:autoSpaceDE w:val="0"/>
        <w:autoSpaceDN w:val="0"/>
        <w:adjustRightInd w:val="0"/>
        <w:spacing w:after="0" w:line="276" w:lineRule="auto"/>
        <w:jc w:val="both"/>
        <w:rPr>
          <w:rFonts w:eastAsia="MSTT31f280fb10o190080S00" w:cstheme="minorHAnsi"/>
          <w:b/>
          <w:bCs/>
          <w:lang w:eastAsia="pl-PL"/>
        </w:rPr>
      </w:pPr>
      <w:r>
        <w:t>Akademia Łomżyńska</w:t>
      </w:r>
      <w:r w:rsidRPr="00277A30">
        <w:t xml:space="preserve"> informuje, że po dokonaniu badania i oceny ofert złożonych </w:t>
      </w:r>
      <w:r>
        <w:br/>
      </w:r>
      <w:r w:rsidRPr="00277A30">
        <w:t>w przedmiotowym postępowaniu jako najkorzystniejszą wybrano ofertę złożoną przez</w:t>
      </w:r>
      <w:r w:rsidR="00AF7A65">
        <w:t xml:space="preserve">: </w:t>
      </w:r>
      <w:r>
        <w:t xml:space="preserve"> </w:t>
      </w:r>
      <w:r w:rsidR="00AF7A65" w:rsidRPr="00EE3371">
        <w:rPr>
          <w:rFonts w:eastAsia="MSTT31f280fb10o190080S00" w:cstheme="minorHAnsi"/>
          <w:b/>
          <w:bCs/>
          <w:lang w:eastAsia="pl-PL"/>
        </w:rPr>
        <w:t>Printer Prosta Spółka Akcyjna ul. Matki Teresy z Kalkuty 4/L1, 19-300 Ełk</w:t>
      </w:r>
    </w:p>
    <w:p w14:paraId="78E35850" w14:textId="0778E79A" w:rsidR="00277A30" w:rsidRDefault="0056496A" w:rsidP="00101228">
      <w:pPr>
        <w:spacing w:line="276" w:lineRule="auto"/>
        <w:jc w:val="both"/>
        <w:rPr>
          <w:b/>
          <w:bCs/>
        </w:rPr>
      </w:pPr>
      <w:r>
        <w:br/>
      </w:r>
      <w:r w:rsidR="00277A30" w:rsidRPr="00277A30">
        <w:t>Cena za wykonanie przedmiotu zamówienia wynosi</w:t>
      </w:r>
      <w:r w:rsidR="00AF7A65">
        <w:t xml:space="preserve">: </w:t>
      </w:r>
      <w:r w:rsidR="00AF7A65" w:rsidRPr="00AF7A65">
        <w:rPr>
          <w:b/>
          <w:bCs/>
        </w:rPr>
        <w:t>3000,00 zł</w:t>
      </w:r>
      <w:r w:rsidR="008B356C">
        <w:rPr>
          <w:b/>
          <w:bCs/>
        </w:rPr>
        <w:t>.</w:t>
      </w:r>
    </w:p>
    <w:p w14:paraId="2F33F653" w14:textId="2011D7E9" w:rsidR="0056496A" w:rsidRDefault="008B356C" w:rsidP="00101228">
      <w:pPr>
        <w:spacing w:line="276" w:lineRule="auto"/>
        <w:jc w:val="both"/>
      </w:pPr>
      <w:r w:rsidRPr="008B356C">
        <w:t xml:space="preserve">Łączna ocena punktowa oferty </w:t>
      </w:r>
      <w:r>
        <w:t xml:space="preserve">- </w:t>
      </w:r>
      <w:r w:rsidRPr="008B356C">
        <w:t>98,30 pkt</w:t>
      </w:r>
      <w:r>
        <w:t>.</w:t>
      </w:r>
    </w:p>
    <w:p w14:paraId="5702A9C5" w14:textId="0BAD440D" w:rsidR="00277A30" w:rsidRDefault="00277A30" w:rsidP="00101228">
      <w:pPr>
        <w:spacing w:line="276" w:lineRule="auto"/>
        <w:jc w:val="right"/>
      </w:pPr>
      <w:r w:rsidRPr="00277A30">
        <w:t>Zamawiając</w:t>
      </w:r>
      <w:r>
        <w:t>y</w:t>
      </w:r>
    </w:p>
    <w:p w14:paraId="11184AEB" w14:textId="66D28B83" w:rsidR="00D228EF" w:rsidRDefault="00D228EF" w:rsidP="00101228">
      <w:pPr>
        <w:spacing w:line="276" w:lineRule="auto"/>
        <w:jc w:val="right"/>
      </w:pPr>
      <w:r>
        <w:t>Dyrektor Administracyjny</w:t>
      </w:r>
    </w:p>
    <w:p w14:paraId="2AD037F1" w14:textId="7E183430" w:rsidR="0077229E" w:rsidRDefault="006901C5" w:rsidP="00101228">
      <w:pPr>
        <w:spacing w:line="276" w:lineRule="auto"/>
        <w:jc w:val="right"/>
      </w:pPr>
      <w:r>
        <w:t>mgr Anna Mierzejewska</w:t>
      </w:r>
    </w:p>
    <w:sectPr w:rsidR="00772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D9E1" w14:textId="77777777" w:rsidR="000F1521" w:rsidRDefault="000F1521">
      <w:pPr>
        <w:spacing w:after="0" w:line="240" w:lineRule="auto"/>
      </w:pPr>
      <w:r>
        <w:separator/>
      </w:r>
    </w:p>
  </w:endnote>
  <w:endnote w:type="continuationSeparator" w:id="0">
    <w:p w14:paraId="5F25A5CE" w14:textId="77777777" w:rsidR="000F1521" w:rsidRDefault="000F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f280fb10o190080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E3F9" w14:textId="77777777" w:rsidR="009D1DA7" w:rsidRDefault="009D1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6772" w14:textId="77777777" w:rsidR="0077229E" w:rsidRDefault="00433F12">
    <w:pPr>
      <w:pStyle w:val="Stopka"/>
    </w:pPr>
    <w:r>
      <w:rPr>
        <w:noProof/>
        <w:lang w:eastAsia="pl-PL"/>
      </w:rPr>
      <w:drawing>
        <wp:inline distT="0" distB="0" distL="0" distR="0" wp14:anchorId="4F99B635" wp14:editId="56EFE772">
          <wp:extent cx="5759450" cy="793750"/>
          <wp:effectExtent l="0" t="0" r="0" b="0"/>
          <wp:docPr id="3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8734" w14:textId="77777777" w:rsidR="0077229E" w:rsidRDefault="00433F12">
    <w:pPr>
      <w:pStyle w:val="Stopka"/>
    </w:pPr>
    <w:r>
      <w:rPr>
        <w:noProof/>
        <w:lang w:eastAsia="pl-PL"/>
      </w:rPr>
      <w:drawing>
        <wp:inline distT="0" distB="0" distL="0" distR="0" wp14:anchorId="6D30A49B" wp14:editId="7E27C12C">
          <wp:extent cx="5759450" cy="793750"/>
          <wp:effectExtent l="0" t="0" r="0" b="0"/>
          <wp:docPr id="4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C67F" w14:textId="77777777" w:rsidR="000F1521" w:rsidRDefault="000F1521">
      <w:pPr>
        <w:spacing w:after="0" w:line="240" w:lineRule="auto"/>
      </w:pPr>
      <w:r>
        <w:separator/>
      </w:r>
    </w:p>
  </w:footnote>
  <w:footnote w:type="continuationSeparator" w:id="0">
    <w:p w14:paraId="6EF8924F" w14:textId="77777777" w:rsidR="000F1521" w:rsidRDefault="000F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CED1" w14:textId="77777777" w:rsidR="009D1DA7" w:rsidRDefault="009D1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4A210" w14:textId="77777777" w:rsidR="0077229E" w:rsidRDefault="00433F12">
    <w:pPr>
      <w:pStyle w:val="Nagwek"/>
    </w:pPr>
    <w:r>
      <w:rPr>
        <w:noProof/>
        <w:lang w:eastAsia="pl-PL"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CF65" w14:textId="77777777" w:rsidR="0077229E" w:rsidRDefault="00433F12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CCC292E-2643-4268-91C7-F6484E8F14F5}"/>
  </w:docVars>
  <w:rsids>
    <w:rsidRoot w:val="0077229E"/>
    <w:rsid w:val="00082CA3"/>
    <w:rsid w:val="000E6F5D"/>
    <w:rsid w:val="000F1521"/>
    <w:rsid w:val="00101228"/>
    <w:rsid w:val="00105FE3"/>
    <w:rsid w:val="001E747D"/>
    <w:rsid w:val="00277A30"/>
    <w:rsid w:val="00433F12"/>
    <w:rsid w:val="004573AB"/>
    <w:rsid w:val="00485715"/>
    <w:rsid w:val="0056496A"/>
    <w:rsid w:val="006901C5"/>
    <w:rsid w:val="0077229E"/>
    <w:rsid w:val="007A7EED"/>
    <w:rsid w:val="008B356C"/>
    <w:rsid w:val="008B6C5A"/>
    <w:rsid w:val="009B7AEA"/>
    <w:rsid w:val="009D1DA7"/>
    <w:rsid w:val="00A7141D"/>
    <w:rsid w:val="00AF7A65"/>
    <w:rsid w:val="00C502EC"/>
    <w:rsid w:val="00D01DAF"/>
    <w:rsid w:val="00D228EF"/>
    <w:rsid w:val="00F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6C5A"/>
    <w:pPr>
      <w:spacing w:after="48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6C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CC292E-2643-4268-91C7-F6484E8F1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wyniku postępowania</dc:title>
  <dc:subject/>
  <dc:creator>Monika Konopka</dc:creator>
  <dc:description/>
  <cp:lastModifiedBy>Jacek Bochenko</cp:lastModifiedBy>
  <cp:revision>5</cp:revision>
  <cp:lastPrinted>2025-07-08T11:00:00Z</cp:lastPrinted>
  <dcterms:created xsi:type="dcterms:W3CDTF">2025-07-08T12:35:00Z</dcterms:created>
  <dcterms:modified xsi:type="dcterms:W3CDTF">2025-07-08T12:38:00Z</dcterms:modified>
  <dc:language>pl-PL</dc:language>
</cp:coreProperties>
</file>