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2F1723" w14:textId="77777777" w:rsidR="00773974" w:rsidRPr="0055032D" w:rsidRDefault="00773974" w:rsidP="00773974">
      <w:pPr>
        <w:pStyle w:val="Nagwek1"/>
        <w:spacing w:after="360"/>
        <w:rPr>
          <w:sz w:val="28"/>
          <w:szCs w:val="28"/>
        </w:rPr>
      </w:pPr>
      <w:r w:rsidRPr="00475B38">
        <w:rPr>
          <w:sz w:val="28"/>
          <w:szCs w:val="28"/>
        </w:rPr>
        <w:t xml:space="preserve">Dokumentacja fotograficzna </w:t>
      </w:r>
    </w:p>
    <w:p w14:paraId="49975EB9" w14:textId="77777777" w:rsidR="00773974" w:rsidRPr="00475B38" w:rsidRDefault="00773974" w:rsidP="00773974">
      <w:pPr>
        <w:pStyle w:val="Nagwek2"/>
        <w:numPr>
          <w:ilvl w:val="0"/>
          <w:numId w:val="14"/>
        </w:numPr>
        <w:spacing w:after="240"/>
        <w:ind w:left="714" w:hanging="357"/>
      </w:pPr>
      <w:r w:rsidRPr="00475B38">
        <w:t>Wejście główne do budynku przy ul. Akademickiej 1</w:t>
      </w:r>
    </w:p>
    <w:p w14:paraId="4F19C436" w14:textId="6294DF22" w:rsidR="00773974" w:rsidRDefault="00E63B53" w:rsidP="00E63B53">
      <w:r>
        <w:rPr>
          <w:noProof/>
        </w:rPr>
        <w:drawing>
          <wp:inline distT="0" distB="0" distL="0" distR="0" wp14:anchorId="555A1796" wp14:editId="45E36D5B">
            <wp:extent cx="6095504" cy="3713532"/>
            <wp:effectExtent l="0" t="0" r="635" b="1270"/>
            <wp:docPr id="12" name="Obraz 12" descr="Wejście główne do budynku przy ul. Akademickiej 1 - zdjęcie od wewnąt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Wejście główne do budynku przy ul. Akademickiej 1 - zdjęcie od wewnątrz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644" cy="372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91FC3" w14:textId="77DE6258" w:rsidR="00773974" w:rsidRDefault="00773974" w:rsidP="00773974">
      <w:pPr>
        <w:pStyle w:val="Nagwek2"/>
        <w:pageBreakBefore/>
        <w:numPr>
          <w:ilvl w:val="0"/>
          <w:numId w:val="14"/>
        </w:numPr>
        <w:spacing w:after="240"/>
        <w:ind w:left="714" w:hanging="357"/>
      </w:pPr>
      <w:r>
        <w:lastRenderedPageBreak/>
        <w:t>W</w:t>
      </w:r>
      <w:r w:rsidRPr="00475B38">
        <w:t xml:space="preserve">ejście </w:t>
      </w:r>
      <w:r>
        <w:t>boczne do segmentu A</w:t>
      </w:r>
      <w:r w:rsidRPr="00475B38">
        <w:t xml:space="preserve"> </w:t>
      </w:r>
      <w:r>
        <w:t>w</w:t>
      </w:r>
      <w:r w:rsidRPr="00475B38">
        <w:t xml:space="preserve"> budynku przy ul. Akademickiej 1</w:t>
      </w:r>
    </w:p>
    <w:p w14:paraId="61365968" w14:textId="296FD3B0" w:rsidR="00E63B53" w:rsidRPr="00E63B53" w:rsidRDefault="00E63B53" w:rsidP="00E63B53">
      <w:r>
        <w:rPr>
          <w:noProof/>
        </w:rPr>
        <w:drawing>
          <wp:anchor distT="0" distB="0" distL="114300" distR="114300" simplePos="0" relativeHeight="251658240" behindDoc="0" locked="0" layoutInCell="1" allowOverlap="1" wp14:anchorId="72AE6E78" wp14:editId="5359CDAD">
            <wp:simplePos x="0" y="0"/>
            <wp:positionH relativeFrom="column">
              <wp:posOffset>919382</wp:posOffset>
            </wp:positionH>
            <wp:positionV relativeFrom="paragraph">
              <wp:posOffset>110720</wp:posOffset>
            </wp:positionV>
            <wp:extent cx="3368675" cy="7483475"/>
            <wp:effectExtent l="0" t="0" r="3175" b="3175"/>
            <wp:wrapNone/>
            <wp:docPr id="9" name="Obraz 9" descr="Wejście boczne do segmentu A w budynku przy ul. Akademickiej 1 - zdjęcie od wewnąt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Wejście boczne do segmentu A w budynku przy ul. Akademickiej 1 - zdjęcie od wewnątrz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748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945501" w14:textId="730F442B" w:rsidR="00773974" w:rsidRDefault="00773974" w:rsidP="00E63B53">
      <w:pPr>
        <w:jc w:val="center"/>
      </w:pPr>
    </w:p>
    <w:p w14:paraId="7A8DE70B" w14:textId="08985636" w:rsidR="00773974" w:rsidRDefault="00E63B53" w:rsidP="00773974">
      <w:pPr>
        <w:pStyle w:val="Nagwek2"/>
        <w:pageBreakBefore/>
        <w:numPr>
          <w:ilvl w:val="0"/>
          <w:numId w:val="14"/>
        </w:numPr>
        <w:spacing w:after="240"/>
        <w:ind w:left="714" w:hanging="357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0FD7D14" wp14:editId="252EDF31">
            <wp:simplePos x="0" y="0"/>
            <wp:positionH relativeFrom="column">
              <wp:posOffset>1136833</wp:posOffset>
            </wp:positionH>
            <wp:positionV relativeFrom="paragraph">
              <wp:posOffset>333514</wp:posOffset>
            </wp:positionV>
            <wp:extent cx="3381710" cy="7512655"/>
            <wp:effectExtent l="0" t="0" r="9525" b="0"/>
            <wp:wrapThrough wrapText="bothSides">
              <wp:wrapPolygon edited="0">
                <wp:start x="0" y="0"/>
                <wp:lineTo x="0" y="21527"/>
                <wp:lineTo x="21539" y="21527"/>
                <wp:lineTo x="21539" y="0"/>
                <wp:lineTo x="0" y="0"/>
              </wp:wrapPolygon>
            </wp:wrapThrough>
            <wp:docPr id="10" name="Obraz 10" descr="Wejście boczne do segmentu B w budynku przy ul. Akademickiej 1 - zdjęcie od wewnąt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Wejście boczne do segmentu B w budynku przy ul. Akademickiej 1 - zdjęcie od wewnątrz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710" cy="751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3974" w:rsidRPr="00475B38">
        <w:t xml:space="preserve">Wejście boczne do segmentu </w:t>
      </w:r>
      <w:r w:rsidR="00773974">
        <w:t>B</w:t>
      </w:r>
      <w:r w:rsidR="00773974" w:rsidRPr="00475B38">
        <w:t xml:space="preserve"> w budynku przy ul. Akademickiej 1</w:t>
      </w:r>
    </w:p>
    <w:p w14:paraId="30E58F7A" w14:textId="16384AC0" w:rsidR="00773974" w:rsidRPr="00475B38" w:rsidRDefault="00773974" w:rsidP="00773974"/>
    <w:p w14:paraId="71BE062C" w14:textId="6D707AA9" w:rsidR="00773974" w:rsidRDefault="00773974" w:rsidP="00773974">
      <w:pPr>
        <w:pStyle w:val="Nagwek2"/>
        <w:pageBreakBefore/>
        <w:numPr>
          <w:ilvl w:val="0"/>
          <w:numId w:val="14"/>
        </w:numPr>
        <w:spacing w:after="240"/>
        <w:ind w:left="714" w:hanging="357"/>
      </w:pPr>
      <w:r w:rsidRPr="00475B38">
        <w:lastRenderedPageBreak/>
        <w:t xml:space="preserve">Wejście boczne do </w:t>
      </w:r>
      <w:r>
        <w:t xml:space="preserve">forum </w:t>
      </w:r>
      <w:r w:rsidRPr="00475B38">
        <w:t>w budynku przy ul. Akademickiej 1</w:t>
      </w:r>
    </w:p>
    <w:p w14:paraId="44AD39AB" w14:textId="0F1E8EBF" w:rsidR="00305FE5" w:rsidRDefault="00E63B53" w:rsidP="00773974">
      <w:r>
        <w:rPr>
          <w:noProof/>
        </w:rPr>
        <w:drawing>
          <wp:anchor distT="0" distB="0" distL="114300" distR="114300" simplePos="0" relativeHeight="251660288" behindDoc="0" locked="0" layoutInCell="1" allowOverlap="1" wp14:anchorId="2992C154" wp14:editId="33B37138">
            <wp:simplePos x="0" y="0"/>
            <wp:positionH relativeFrom="column">
              <wp:posOffset>1221039</wp:posOffset>
            </wp:positionH>
            <wp:positionV relativeFrom="paragraph">
              <wp:posOffset>16149</wp:posOffset>
            </wp:positionV>
            <wp:extent cx="3407907" cy="7579151"/>
            <wp:effectExtent l="0" t="0" r="2540" b="3175"/>
            <wp:wrapNone/>
            <wp:docPr id="11" name="Obraz 11" descr="Wejście boczne do forum w budynku przy ul. Akademickiej 1 - zdjęcie od wewnąt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Wejście boczne do forum w budynku przy ul. Akademickiej 1 - zdjęcie od wewnątrz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907" cy="757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05FE5" w:rsidSect="000E0085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717" w:right="1417" w:bottom="1417" w:left="1417" w:header="680" w:footer="794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FE406" w14:textId="77777777" w:rsidR="00C15EE9" w:rsidRDefault="00681F23">
      <w:pPr>
        <w:spacing w:after="0" w:line="240" w:lineRule="auto"/>
      </w:pPr>
      <w:r>
        <w:separator/>
      </w:r>
    </w:p>
  </w:endnote>
  <w:endnote w:type="continuationSeparator" w:id="0">
    <w:p w14:paraId="356709CB" w14:textId="77777777" w:rsidR="00C15EE9" w:rsidRDefault="0068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A041B" w14:textId="77777777" w:rsidR="00B04D4D" w:rsidRDefault="00681F23">
    <w:pPr>
      <w:pStyle w:val="Stopka"/>
    </w:pPr>
    <w:r>
      <w:rPr>
        <w:noProof/>
      </w:rPr>
      <w:drawing>
        <wp:inline distT="0" distB="0" distL="0" distR="0" wp14:anchorId="2A0EAFC4" wp14:editId="1079BC89">
          <wp:extent cx="5759450" cy="793750"/>
          <wp:effectExtent l="0" t="0" r="0" b="0"/>
          <wp:docPr id="18" name="Picture 10" descr="Zestawienie znaków: Fundusze Europejskie dla Rozwoju Społecznego, Barwy Rzeczypospolitej Polskiej, Unia Europej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0" descr="Zestawienie znaków: Fundusze Europejskie dla Rozwoju Społecznego, Barwy Rzeczypospolitej Polskiej, Unia Europejsk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793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7EEC8328" w14:textId="711CA637" w:rsidR="00B04D4D" w:rsidRDefault="00681F23">
    <w:pPr>
      <w:pStyle w:val="NormalnyWeb"/>
      <w:shd w:val="clear" w:color="auto" w:fill="FFFFFF"/>
      <w:spacing w:beforeAutospacing="0" w:after="0" w:afterAutospacing="0"/>
      <w:jc w:val="center"/>
      <w:textAlignment w:val="baseline"/>
      <w:rPr>
        <w:sz w:val="16"/>
        <w:szCs w:val="16"/>
      </w:rPr>
    </w:pPr>
    <w:r>
      <w:rPr>
        <w:rFonts w:asciiTheme="minorHAnsi" w:hAnsiTheme="minorHAnsi" w:cstheme="minorHAnsi"/>
        <w:color w:val="1B1B1B"/>
        <w:sz w:val="16"/>
        <w:szCs w:val="16"/>
      </w:rPr>
      <w:t xml:space="preserve">Projekt „Akademia Łomżyńska dostępna plus” nr </w:t>
    </w:r>
    <w:r w:rsidR="006F5616" w:rsidRPr="006F5616">
      <w:rPr>
        <w:rFonts w:asciiTheme="minorHAnsi" w:hAnsiTheme="minorHAnsi" w:cstheme="minorHAnsi"/>
        <w:color w:val="1B1B1B"/>
        <w:sz w:val="16"/>
        <w:szCs w:val="16"/>
      </w:rPr>
      <w:t>FERS.03.01-IP.08-0132/24</w:t>
    </w:r>
  </w:p>
  <w:p w14:paraId="52707F67" w14:textId="77777777" w:rsidR="00B04D4D" w:rsidRDefault="00681F23">
    <w:pPr>
      <w:pStyle w:val="NormalnyWeb"/>
      <w:shd w:val="clear" w:color="auto" w:fill="FFFFFF"/>
      <w:spacing w:beforeAutospacing="0" w:after="0" w:afterAutospacing="0"/>
      <w:jc w:val="center"/>
      <w:textAlignment w:val="baseline"/>
    </w:pPr>
    <w:r>
      <w:rPr>
        <w:rFonts w:asciiTheme="minorHAnsi" w:hAnsiTheme="minorHAnsi" w:cstheme="minorHAnsi"/>
        <w:i/>
        <w:iCs/>
        <w:color w:val="1B1B1B"/>
        <w:sz w:val="16"/>
        <w:szCs w:val="16"/>
      </w:rPr>
      <w:t>Fundusze Europejskie dla Rozwoju Społecznego 2021-2027 (FERS</w:t>
    </w:r>
    <w:r>
      <w:rPr>
        <w:rFonts w:asciiTheme="minorHAnsi" w:hAnsiTheme="minorHAnsi" w:cstheme="minorHAnsi"/>
        <w:color w:val="1B1B1B"/>
        <w:sz w:val="16"/>
        <w:szCs w:val="16"/>
      </w:rPr>
      <w:t>), Priorytet 3 </w:t>
    </w:r>
    <w:r>
      <w:rPr>
        <w:rStyle w:val="Uwydatnienie"/>
        <w:rFonts w:asciiTheme="minorHAnsi" w:hAnsiTheme="minorHAnsi" w:cstheme="minorHAnsi"/>
        <w:color w:val="1B1B1B"/>
        <w:sz w:val="16"/>
        <w:szCs w:val="16"/>
      </w:rPr>
      <w:t>Dostępność i usługi dla osób z niepełnosprawnościami</w:t>
    </w:r>
    <w:r>
      <w:rPr>
        <w:rFonts w:asciiTheme="minorHAnsi" w:hAnsiTheme="minorHAnsi" w:cstheme="minorHAnsi"/>
        <w:color w:val="1B1B1B"/>
        <w:sz w:val="16"/>
        <w:szCs w:val="16"/>
      </w:rPr>
      <w:t xml:space="preserve"> Działanie 03.01 </w:t>
    </w:r>
    <w:r>
      <w:rPr>
        <w:rStyle w:val="Uwydatnienie"/>
        <w:rFonts w:asciiTheme="minorHAnsi" w:hAnsiTheme="minorHAnsi" w:cstheme="minorHAnsi"/>
        <w:color w:val="1B1B1B"/>
        <w:sz w:val="16"/>
        <w:szCs w:val="16"/>
      </w:rPr>
      <w:t>Dostępność szkolnictwa wyższego.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ECD6D" w14:textId="77777777" w:rsidR="00B04D4D" w:rsidRDefault="00681F23">
    <w:pPr>
      <w:pStyle w:val="Stopka"/>
    </w:pPr>
    <w:r>
      <w:rPr>
        <w:noProof/>
      </w:rPr>
      <w:drawing>
        <wp:inline distT="0" distB="0" distL="0" distR="0" wp14:anchorId="5652F5D7" wp14:editId="47AE2B5F">
          <wp:extent cx="5759450" cy="793750"/>
          <wp:effectExtent l="0" t="0" r="0" b="0"/>
          <wp:docPr id="20" name="Picture 10" descr="Zestawienie znaków: Fundusze Europejskie dla Rozwoju Społecznego, Barwy Rzeczypospolitej Polskiej, Unia Europej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0" descr="Zestawienie znaków: Fundusze Europejskie dla Rozwoju Społecznego, Barwy Rzeczypospolitej Polskiej, Unia Europejsk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793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EEB994E" w14:textId="77777777" w:rsidR="00B04D4D" w:rsidRDefault="00681F23">
    <w:pPr>
      <w:pStyle w:val="NormalnyWeb"/>
      <w:shd w:val="clear" w:color="auto" w:fill="FFFFFF"/>
      <w:spacing w:beforeAutospacing="0" w:after="0" w:afterAutospacing="0"/>
      <w:jc w:val="center"/>
      <w:textAlignment w:val="baseline"/>
      <w:rPr>
        <w:sz w:val="16"/>
        <w:szCs w:val="16"/>
      </w:rPr>
    </w:pPr>
    <w:r>
      <w:rPr>
        <w:rFonts w:asciiTheme="minorHAnsi" w:hAnsiTheme="minorHAnsi" w:cstheme="minorHAnsi"/>
        <w:color w:val="1B1B1B"/>
        <w:sz w:val="16"/>
        <w:szCs w:val="16"/>
      </w:rPr>
      <w:t>Projekt „Akademia Łomżyńska dostępna plus” nr FERS.03.01-IP.08-001/24</w:t>
    </w:r>
  </w:p>
  <w:p w14:paraId="4F64FC7C" w14:textId="77777777" w:rsidR="00B04D4D" w:rsidRDefault="00681F23">
    <w:pPr>
      <w:pStyle w:val="NormalnyWeb"/>
      <w:shd w:val="clear" w:color="auto" w:fill="FFFFFF"/>
      <w:spacing w:beforeAutospacing="0" w:after="0" w:afterAutospacing="0"/>
      <w:jc w:val="center"/>
      <w:textAlignment w:val="baseline"/>
    </w:pPr>
    <w:r>
      <w:rPr>
        <w:rFonts w:asciiTheme="minorHAnsi" w:hAnsiTheme="minorHAnsi" w:cstheme="minorHAnsi"/>
        <w:i/>
        <w:iCs/>
        <w:color w:val="1B1B1B"/>
        <w:sz w:val="16"/>
        <w:szCs w:val="16"/>
      </w:rPr>
      <w:t>Fundusze Europejskie dla Rozwoju Społecznego 2021-2027 (FERS</w:t>
    </w:r>
    <w:r>
      <w:rPr>
        <w:rFonts w:asciiTheme="minorHAnsi" w:hAnsiTheme="minorHAnsi" w:cstheme="minorHAnsi"/>
        <w:color w:val="1B1B1B"/>
        <w:sz w:val="16"/>
        <w:szCs w:val="16"/>
      </w:rPr>
      <w:t>), Priorytet 3 </w:t>
    </w:r>
    <w:r>
      <w:rPr>
        <w:rStyle w:val="Uwydatnienie"/>
        <w:rFonts w:asciiTheme="minorHAnsi" w:hAnsiTheme="minorHAnsi" w:cstheme="minorHAnsi"/>
        <w:color w:val="1B1B1B"/>
        <w:sz w:val="16"/>
        <w:szCs w:val="16"/>
      </w:rPr>
      <w:t>Dostępność i usługi dla osób z niepełnosprawnościami</w:t>
    </w:r>
    <w:r>
      <w:rPr>
        <w:rFonts w:asciiTheme="minorHAnsi" w:hAnsiTheme="minorHAnsi" w:cstheme="minorHAnsi"/>
        <w:color w:val="1B1B1B"/>
        <w:sz w:val="16"/>
        <w:szCs w:val="16"/>
      </w:rPr>
      <w:t xml:space="preserve"> Działanie 03.01 </w:t>
    </w:r>
    <w:r>
      <w:rPr>
        <w:rStyle w:val="Uwydatnienie"/>
        <w:rFonts w:asciiTheme="minorHAnsi" w:hAnsiTheme="minorHAnsi" w:cstheme="minorHAnsi"/>
        <w:color w:val="1B1B1B"/>
        <w:sz w:val="16"/>
        <w:szCs w:val="16"/>
      </w:rPr>
      <w:t>Dostępność szkolnictwa wyższego.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AFCD0F" w14:textId="77777777" w:rsidR="00C15EE9" w:rsidRDefault="00681F23">
      <w:pPr>
        <w:spacing w:after="0" w:line="240" w:lineRule="auto"/>
      </w:pPr>
      <w:r>
        <w:separator/>
      </w:r>
    </w:p>
  </w:footnote>
  <w:footnote w:type="continuationSeparator" w:id="0">
    <w:p w14:paraId="5E481E09" w14:textId="77777777" w:rsidR="00C15EE9" w:rsidRDefault="0068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BEA98" w14:textId="77777777" w:rsidR="00B04D4D" w:rsidRDefault="00681F23">
    <w:pPr>
      <w:pStyle w:val="Nagwek"/>
    </w:pPr>
    <w:r>
      <w:rPr>
        <w:noProof/>
      </w:rPr>
      <w:drawing>
        <wp:anchor distT="0" distB="0" distL="0" distR="0" simplePos="0" relativeHeight="251656192" behindDoc="0" locked="0" layoutInCell="0" allowOverlap="1" wp14:anchorId="3A93F1C0" wp14:editId="5583F05C">
          <wp:simplePos x="0" y="0"/>
          <wp:positionH relativeFrom="column">
            <wp:align>center</wp:align>
          </wp:positionH>
          <wp:positionV relativeFrom="paragraph">
            <wp:posOffset>635</wp:posOffset>
          </wp:positionV>
          <wp:extent cx="5194300" cy="394970"/>
          <wp:effectExtent l="0" t="0" r="0" b="0"/>
          <wp:wrapSquare wrapText="largest"/>
          <wp:docPr id="17" name="Obraz1" descr="logo projektu Akademia Łomżyńska dostępna plus, logo Akademii Łomżyńskiej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Obraz1" descr="logo projektu Akademia Łomżyńska dostępna plus, logo Akademii Łomżyńskiej 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194300" cy="394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585F0" w14:textId="77777777" w:rsidR="00B04D4D" w:rsidRDefault="00681F23">
    <w:pPr>
      <w:pStyle w:val="Nagwek"/>
    </w:pPr>
    <w:r>
      <w:rPr>
        <w:noProof/>
      </w:rPr>
      <w:drawing>
        <wp:anchor distT="0" distB="0" distL="0" distR="0" simplePos="0" relativeHeight="251675648" behindDoc="0" locked="0" layoutInCell="0" allowOverlap="1" wp14:anchorId="29428E71" wp14:editId="795F4124">
          <wp:simplePos x="0" y="0"/>
          <wp:positionH relativeFrom="column">
            <wp:align>center</wp:align>
          </wp:positionH>
          <wp:positionV relativeFrom="paragraph">
            <wp:posOffset>635</wp:posOffset>
          </wp:positionV>
          <wp:extent cx="5194300" cy="394970"/>
          <wp:effectExtent l="0" t="0" r="0" b="0"/>
          <wp:wrapSquare wrapText="largest"/>
          <wp:docPr id="19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194300" cy="394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10DE9"/>
    <w:multiLevelType w:val="hybridMultilevel"/>
    <w:tmpl w:val="123E5B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C56482"/>
    <w:multiLevelType w:val="hybridMultilevel"/>
    <w:tmpl w:val="2C6475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B3A4E"/>
    <w:multiLevelType w:val="hybridMultilevel"/>
    <w:tmpl w:val="3C086914"/>
    <w:lvl w:ilvl="0" w:tplc="1036583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7F96E17"/>
    <w:multiLevelType w:val="hybridMultilevel"/>
    <w:tmpl w:val="D700A4CC"/>
    <w:lvl w:ilvl="0" w:tplc="CA6C47AA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EC131D"/>
    <w:multiLevelType w:val="hybridMultilevel"/>
    <w:tmpl w:val="5DE6AC5A"/>
    <w:lvl w:ilvl="0" w:tplc="891A158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47179B"/>
    <w:multiLevelType w:val="hybridMultilevel"/>
    <w:tmpl w:val="70FE5E1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475BC"/>
    <w:multiLevelType w:val="hybridMultilevel"/>
    <w:tmpl w:val="8898D0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952BB1"/>
    <w:multiLevelType w:val="hybridMultilevel"/>
    <w:tmpl w:val="CC127B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857EA"/>
    <w:multiLevelType w:val="hybridMultilevel"/>
    <w:tmpl w:val="F3EAEC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1E7CFE"/>
    <w:multiLevelType w:val="hybridMultilevel"/>
    <w:tmpl w:val="8E4C7C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DF7051"/>
    <w:multiLevelType w:val="hybridMultilevel"/>
    <w:tmpl w:val="4D8ED1A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720C6A"/>
    <w:multiLevelType w:val="hybridMultilevel"/>
    <w:tmpl w:val="63EA91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5B4982"/>
    <w:multiLevelType w:val="hybridMultilevel"/>
    <w:tmpl w:val="6458DA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1B3496"/>
    <w:multiLevelType w:val="hybridMultilevel"/>
    <w:tmpl w:val="E5E2C5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10"/>
  </w:num>
  <w:num w:numId="4">
    <w:abstractNumId w:val="11"/>
  </w:num>
  <w:num w:numId="5">
    <w:abstractNumId w:val="13"/>
  </w:num>
  <w:num w:numId="6">
    <w:abstractNumId w:val="9"/>
  </w:num>
  <w:num w:numId="7">
    <w:abstractNumId w:val="8"/>
  </w:num>
  <w:num w:numId="8">
    <w:abstractNumId w:val="4"/>
  </w:num>
  <w:num w:numId="9">
    <w:abstractNumId w:val="0"/>
  </w:num>
  <w:num w:numId="10">
    <w:abstractNumId w:val="2"/>
  </w:num>
  <w:num w:numId="11">
    <w:abstractNumId w:val="5"/>
  </w:num>
  <w:num w:numId="12">
    <w:abstractNumId w:val="3"/>
  </w:num>
  <w:num w:numId="13">
    <w:abstractNumId w:val="12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proofState w:spelling="clean"/>
  <w:defaultTabStop w:val="709"/>
  <w:autoHyphenation/>
  <w:hyphenationZone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E_Links" w:val="{3430E236-C896-46A1-877A-2A0EE0C2578A}"/>
  </w:docVars>
  <w:rsids>
    <w:rsidRoot w:val="00B04D4D"/>
    <w:rsid w:val="00066AEB"/>
    <w:rsid w:val="000E0085"/>
    <w:rsid w:val="00104EBE"/>
    <w:rsid w:val="001B20B4"/>
    <w:rsid w:val="00305FE5"/>
    <w:rsid w:val="003D69B0"/>
    <w:rsid w:val="003E530E"/>
    <w:rsid w:val="00424B2A"/>
    <w:rsid w:val="00591384"/>
    <w:rsid w:val="00681F23"/>
    <w:rsid w:val="006F5616"/>
    <w:rsid w:val="00773974"/>
    <w:rsid w:val="007A5B89"/>
    <w:rsid w:val="007D1F86"/>
    <w:rsid w:val="008202E0"/>
    <w:rsid w:val="00827934"/>
    <w:rsid w:val="008A684C"/>
    <w:rsid w:val="00934A6B"/>
    <w:rsid w:val="009825EA"/>
    <w:rsid w:val="00AE4EC6"/>
    <w:rsid w:val="00B04D4D"/>
    <w:rsid w:val="00B57F99"/>
    <w:rsid w:val="00C15EE9"/>
    <w:rsid w:val="00C34759"/>
    <w:rsid w:val="00CF2425"/>
    <w:rsid w:val="00D14327"/>
    <w:rsid w:val="00DE56A4"/>
    <w:rsid w:val="00E10E79"/>
    <w:rsid w:val="00E63B53"/>
    <w:rsid w:val="00EA4A1F"/>
    <w:rsid w:val="00ED6B45"/>
    <w:rsid w:val="00F87FD5"/>
    <w:rsid w:val="00F91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6EF3C"/>
  <w15:docId w15:val="{0143D208-3814-4F7E-9BEC-0422E143E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3E530E"/>
    <w:pPr>
      <w:keepNext/>
      <w:keepLines/>
      <w:spacing w:before="240" w:after="0" w:line="276" w:lineRule="auto"/>
      <w:jc w:val="center"/>
      <w:outlineLvl w:val="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D6B45"/>
    <w:pPr>
      <w:keepNext/>
      <w:keepLines/>
      <w:spacing w:before="240" w:after="0"/>
      <w:outlineLvl w:val="1"/>
    </w:pPr>
    <w:rPr>
      <w:rFonts w:eastAsiaTheme="majorEastAsia" w:cstheme="minorHAnsi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CD6599"/>
  </w:style>
  <w:style w:type="character" w:customStyle="1" w:styleId="StopkaZnak">
    <w:name w:val="Stopka Znak"/>
    <w:basedOn w:val="Domylnaczcionkaakapitu"/>
    <w:link w:val="Stopka"/>
    <w:uiPriority w:val="99"/>
    <w:qFormat/>
    <w:rsid w:val="00CD6599"/>
  </w:style>
  <w:style w:type="character" w:styleId="Uwydatnienie">
    <w:name w:val="Emphasis"/>
    <w:basedOn w:val="Domylnaczcionkaakapitu"/>
    <w:uiPriority w:val="20"/>
    <w:qFormat/>
    <w:rsid w:val="00CD6599"/>
    <w:rPr>
      <w:i/>
      <w:iCs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CD6599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CD6599"/>
    <w:pPr>
      <w:tabs>
        <w:tab w:val="center" w:pos="4536"/>
        <w:tab w:val="right" w:pos="9072"/>
      </w:tabs>
      <w:spacing w:after="0" w:line="240" w:lineRule="auto"/>
    </w:pPr>
  </w:style>
  <w:style w:type="paragraph" w:styleId="NormalnyWeb">
    <w:name w:val="Normal (Web)"/>
    <w:basedOn w:val="Normalny"/>
    <w:uiPriority w:val="99"/>
    <w:unhideWhenUsed/>
    <w:qFormat/>
    <w:rsid w:val="00CD659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3E530E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ED6B45"/>
    <w:rPr>
      <w:rFonts w:eastAsiaTheme="majorEastAsia" w:cstheme="minorHAnsi"/>
      <w:b/>
      <w:bCs/>
    </w:rPr>
  </w:style>
  <w:style w:type="table" w:styleId="Tabela-Siatka">
    <w:name w:val="Table Grid"/>
    <w:basedOn w:val="Standardowy"/>
    <w:uiPriority w:val="39"/>
    <w:rsid w:val="000E00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CF24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15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85DC5607-F1CE-42A0-8D37-F7B72EA5B6C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430E236-C896-46A1-877A-2A0EE0C2578A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38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Dokumentacja fotograficzna</vt:lpstr>
    </vt:vector>
  </TitlesOfParts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Dokumentacja fotograficzna 2</dc:title>
  <dc:subject/>
  <dc:creator>Monika Konopka</dc:creator>
  <dc:description/>
  <cp:lastModifiedBy>Natalia Cholewicka</cp:lastModifiedBy>
  <cp:revision>4</cp:revision>
  <cp:lastPrinted>2025-03-31T09:58:00Z</cp:lastPrinted>
  <dcterms:created xsi:type="dcterms:W3CDTF">2025-11-24T13:11:00Z</dcterms:created>
  <dcterms:modified xsi:type="dcterms:W3CDTF">2025-11-24T13:24:00Z</dcterms:modified>
  <dc:language>pl-PL</dc:language>
</cp:coreProperties>
</file>