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8B4E" w14:textId="671123C6" w:rsidR="00CE1B50" w:rsidRDefault="00CE1B50" w:rsidP="0058493C">
      <w:pPr>
        <w:pStyle w:val="Akapitzlist"/>
        <w:spacing w:after="0"/>
        <w:ind w:left="360"/>
        <w:jc w:val="both"/>
      </w:pPr>
    </w:p>
    <w:p w14:paraId="012AB086" w14:textId="11BBFF9B" w:rsidR="0058493C" w:rsidRPr="008E0B51" w:rsidRDefault="0058493C" w:rsidP="00A82568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t>Nr sprawy: KPK.272.0</w:t>
      </w:r>
      <w:r w:rsidR="00A82568" w:rsidRPr="008E0B51">
        <w:rPr>
          <w:rFonts w:cstheme="minorHAnsi"/>
          <w:b/>
        </w:rPr>
        <w:t>3</w:t>
      </w:r>
      <w:r w:rsidRPr="008E0B51">
        <w:rPr>
          <w:rFonts w:cstheme="minorHAnsi"/>
          <w:b/>
        </w:rPr>
        <w:t>.2</w:t>
      </w:r>
      <w:r w:rsidR="00A82568" w:rsidRPr="008E0B51">
        <w:rPr>
          <w:rFonts w:cstheme="minorHAnsi"/>
          <w:b/>
        </w:rPr>
        <w:t>3</w:t>
      </w:r>
    </w:p>
    <w:p w14:paraId="5DC2AEDD" w14:textId="77777777" w:rsidR="0058493C" w:rsidRPr="008E0B51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>Załącznik nr 1</w:t>
      </w:r>
    </w:p>
    <w:p w14:paraId="10BB383E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</w:p>
    <w:p w14:paraId="79696D4C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FORMULARZ OFERTOWY</w:t>
      </w:r>
    </w:p>
    <w:p w14:paraId="64243887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Zamawiający:</w:t>
      </w:r>
    </w:p>
    <w:p w14:paraId="5C999258" w14:textId="77777777" w:rsidR="0058493C" w:rsidRPr="00377B4F" w:rsidRDefault="0058493C" w:rsidP="0058493C">
      <w:pPr>
        <w:pStyle w:val="Nagwek3"/>
        <w:tabs>
          <w:tab w:val="left" w:pos="5627"/>
        </w:tabs>
        <w:spacing w:before="0" w:after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  <w:lang w:val="pl-PL"/>
        </w:rPr>
        <w:t>Akademia Nauk Stosowanych w Łomży</w:t>
      </w:r>
      <w:r w:rsidRPr="00377B4F">
        <w:rPr>
          <w:rFonts w:asciiTheme="minorHAnsi" w:hAnsiTheme="minorHAnsi" w:cstheme="minorHAnsi"/>
          <w:sz w:val="22"/>
          <w:szCs w:val="22"/>
        </w:rPr>
        <w:tab/>
      </w:r>
    </w:p>
    <w:p w14:paraId="0A902B1D" w14:textId="77777777" w:rsidR="0058493C" w:rsidRPr="00377B4F" w:rsidRDefault="0058493C" w:rsidP="005849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</w:rPr>
        <w:t>18-400 Łomża, ul. Akademicka 14</w:t>
      </w:r>
    </w:p>
    <w:p w14:paraId="57D2B5A6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/>
          <w:caps/>
          <w:u w:val="single"/>
        </w:rPr>
      </w:pPr>
    </w:p>
    <w:p w14:paraId="498F9166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6D37978B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5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77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0300CB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9780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17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42F7AB9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0C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86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0F66E11E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F3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4A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A229745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E9F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0D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C12199D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</w:p>
    <w:p w14:paraId="5D6D9D49" w14:textId="77777777" w:rsidR="0058493C" w:rsidRPr="00377B4F" w:rsidRDefault="0058493C" w:rsidP="0058493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79CEC1B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01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EE57EDE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BD86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0540E58A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0026BCE2" w14:textId="4CB56345" w:rsidR="0058493C" w:rsidRPr="00377B4F" w:rsidRDefault="0058493C" w:rsidP="00377B4F">
      <w:pPr>
        <w:tabs>
          <w:tab w:val="num" w:pos="709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377B4F">
        <w:rPr>
          <w:rFonts w:cstheme="minorHAnsi"/>
        </w:rPr>
        <w:tab/>
        <w:t xml:space="preserve">Nawiązując do </w:t>
      </w:r>
      <w:r w:rsidR="00D21063" w:rsidRPr="00377B4F">
        <w:rPr>
          <w:rFonts w:cstheme="minorHAnsi"/>
        </w:rPr>
        <w:t xml:space="preserve">Zapytania ofertowego oraz </w:t>
      </w:r>
      <w:r w:rsidRPr="00377B4F">
        <w:rPr>
          <w:rFonts w:cstheme="minorHAnsi"/>
        </w:rPr>
        <w:t>ogłoszenia o zamówieniu pn</w:t>
      </w:r>
      <w:r w:rsidRPr="00377B4F">
        <w:rPr>
          <w:rFonts w:cstheme="minorHAnsi"/>
          <w:i/>
        </w:rPr>
        <w:t>.:</w:t>
      </w:r>
      <w:r w:rsidRPr="00377B4F">
        <w:rPr>
          <w:rFonts w:cstheme="minorHAnsi"/>
          <w:b/>
          <w:i/>
        </w:rPr>
        <w:t xml:space="preserve"> </w:t>
      </w:r>
      <w:r w:rsidR="00D21063"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="00D21063" w:rsidRPr="00377B4F">
        <w:rPr>
          <w:rFonts w:cstheme="minorHAnsi"/>
          <w:b/>
          <w:iCs/>
        </w:rPr>
        <w:t>proofreadingu</w:t>
      </w:r>
      <w:proofErr w:type="spellEnd"/>
      <w:r w:rsidR="00D21063" w:rsidRPr="00377B4F">
        <w:rPr>
          <w:rFonts w:cstheme="minorHAnsi"/>
          <w:b/>
          <w:iCs/>
        </w:rPr>
        <w:t xml:space="preserve"> (korekty)”</w:t>
      </w:r>
      <w:r w:rsidR="00377B4F" w:rsidRPr="00377B4F">
        <w:rPr>
          <w:rFonts w:cstheme="minorHAnsi"/>
          <w:b/>
          <w:iCs/>
        </w:rPr>
        <w:t xml:space="preserve"> </w:t>
      </w:r>
      <w:r w:rsidR="00377B4F" w:rsidRPr="00377B4F">
        <w:rPr>
          <w:rFonts w:cstheme="minorHAnsi"/>
          <w:bCs/>
          <w:iCs/>
        </w:rPr>
        <w:t>o</w:t>
      </w:r>
      <w:r w:rsidRPr="00377B4F">
        <w:rPr>
          <w:rFonts w:cstheme="minorHAnsi"/>
          <w:bCs/>
        </w:rPr>
        <w:t>ferujemy wykonanie przedmiotu zamówienia:</w:t>
      </w:r>
    </w:p>
    <w:p w14:paraId="6928EAEA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498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564"/>
        <w:gridCol w:w="792"/>
        <w:gridCol w:w="1258"/>
        <w:gridCol w:w="1258"/>
        <w:gridCol w:w="1086"/>
        <w:gridCol w:w="1086"/>
        <w:gridCol w:w="1256"/>
      </w:tblGrid>
      <w:tr w:rsidR="00D21063" w:rsidRPr="00377B4F" w14:paraId="42B24925" w14:textId="77777777" w:rsidTr="00377B4F">
        <w:trPr>
          <w:trHeight w:val="55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BE161B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06FC87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B692178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56D2856" w14:textId="7777777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Ilość</w:t>
            </w:r>
          </w:p>
          <w:p w14:paraId="7B35B595" w14:textId="736A41B4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stron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35E7933" w14:textId="759F2E1C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 NETTO za wykonanie 1 strony przedmiotu zamówienia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92C1489" w14:textId="77777777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Kwota NETTO za wykonanie przedmiotu zamówienia</w:t>
            </w:r>
          </w:p>
          <w:p w14:paraId="0E83CA7C" w14:textId="11B505E4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6"/>
                <w:szCs w:val="16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(kol.3 x kol.4)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D331D6C" w14:textId="77777777" w:rsidR="002163FE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Stawka </w:t>
            </w:r>
          </w:p>
          <w:p w14:paraId="019EDCF0" w14:textId="4D5C68F3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05D8A3" w14:textId="5DD2F8C7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Kwota</w:t>
            </w:r>
          </w:p>
          <w:p w14:paraId="25F72570" w14:textId="77777777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</w:p>
          <w:p w14:paraId="203FA455" w14:textId="23B13B0E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x kol.6)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496AE2D" w14:textId="72AD8BC5" w:rsidR="00D21063" w:rsidRPr="00377B4F" w:rsidRDefault="00D21063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Kwota </w:t>
            </w:r>
            <w:r w:rsidR="00377B4F"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BROTTO</w:t>
            </w: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za wykonanie przedmiotu zamówienia</w:t>
            </w:r>
          </w:p>
          <w:p w14:paraId="7A5C5192" w14:textId="12B936C0" w:rsidR="00377B4F" w:rsidRPr="00D21063" w:rsidRDefault="00377B4F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+ kol.7)</w:t>
            </w:r>
          </w:p>
        </w:tc>
      </w:tr>
      <w:tr w:rsidR="00D21063" w:rsidRPr="00377B4F" w14:paraId="381A3B48" w14:textId="77777777" w:rsidTr="00377B4F">
        <w:trPr>
          <w:trHeight w:val="18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0477AAA" w14:textId="6149EC8B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13991D2" w14:textId="6C046FF4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89BD265" w14:textId="0147CD38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3CE353DE" w14:textId="3A988E46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78154A0E" w14:textId="0996DE5D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6B28F61" w14:textId="4437F0F0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3C6F631" w14:textId="293B6093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DFA06C" w14:textId="78D74281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D21063" w:rsidRPr="00377B4F" w14:paraId="79126452" w14:textId="77777777" w:rsidTr="00377B4F">
        <w:trPr>
          <w:trHeight w:val="89"/>
        </w:trPr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CFB1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D21063">
              <w:rPr>
                <w:rFonts w:eastAsia="Calibri" w:cstheme="minorHAnsi"/>
              </w:rPr>
              <w:t>1</w:t>
            </w:r>
          </w:p>
        </w:tc>
        <w:tc>
          <w:tcPr>
            <w:tcW w:w="8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44EE9" w14:textId="77777777" w:rsidR="00D21063" w:rsidRPr="00D21063" w:rsidRDefault="00D21063" w:rsidP="00D21063">
            <w:pPr>
              <w:spacing w:after="0"/>
              <w:jc w:val="center"/>
              <w:rPr>
                <w:rFonts w:cstheme="minorHAnsi"/>
              </w:rPr>
            </w:pPr>
            <w:r w:rsidRPr="00D21063">
              <w:rPr>
                <w:rFonts w:cstheme="minorHAnsi"/>
              </w:rPr>
              <w:t>Usługa tłumaczenia tekstu z języka polskiego na język ukraiński wraz</w:t>
            </w:r>
          </w:p>
          <w:p w14:paraId="457EFE22" w14:textId="15A158CD" w:rsidR="00D21063" w:rsidRPr="00D21063" w:rsidRDefault="00D21063" w:rsidP="00377B4F">
            <w:pPr>
              <w:spacing w:after="0"/>
              <w:jc w:val="center"/>
              <w:rPr>
                <w:rFonts w:cstheme="minorHAnsi"/>
              </w:rPr>
            </w:pPr>
            <w:r w:rsidRPr="00D21063">
              <w:rPr>
                <w:rFonts w:cstheme="minorHAnsi"/>
              </w:rPr>
              <w:t xml:space="preserve">z usługą </w:t>
            </w:r>
            <w:proofErr w:type="spellStart"/>
            <w:r w:rsidRPr="00D21063">
              <w:rPr>
                <w:rFonts w:cstheme="minorHAnsi"/>
              </w:rPr>
              <w:t>proofreadingu</w:t>
            </w:r>
            <w:proofErr w:type="spellEnd"/>
            <w:r w:rsidRPr="00D21063">
              <w:rPr>
                <w:rFonts w:cstheme="minorHAnsi"/>
              </w:rPr>
              <w:t xml:space="preserve"> (korekty)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33E844B4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0A08BD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21063">
              <w:rPr>
                <w:rFonts w:eastAsia="Calibri" w:cstheme="minorHAnsi"/>
                <w:sz w:val="20"/>
                <w:szCs w:val="20"/>
              </w:rPr>
              <w:t>1810 stron</w:t>
            </w: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2EC16" w14:textId="77777777" w:rsidR="00D21063" w:rsidRPr="00D21063" w:rsidRDefault="00D21063" w:rsidP="00D2106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</w:tcPr>
          <w:p w14:paraId="04A98740" w14:textId="7777777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2CCA5FCF" w14:textId="7777777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670925F1" w14:textId="6B335ED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C7EE6C" w14:textId="44901883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77B4F" w:rsidRPr="00377B4F" w14:paraId="735A1F6F" w14:textId="77777777" w:rsidTr="00377B4F">
        <w:trPr>
          <w:trHeight w:val="89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F5375F" w14:textId="798D3B16" w:rsidR="00377B4F" w:rsidRPr="00377B4F" w:rsidRDefault="00377B4F" w:rsidP="00377B4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7B4F">
              <w:rPr>
                <w:rFonts w:cstheme="minorHAnsi"/>
                <w:bCs/>
              </w:rPr>
              <w:t>Cena brutto słownie: …………………………………………………………</w:t>
            </w:r>
            <w:r w:rsidR="001F0009">
              <w:rPr>
                <w:rFonts w:cstheme="minorHAnsi"/>
                <w:bCs/>
              </w:rPr>
              <w:t>…………………………………..</w:t>
            </w:r>
            <w:r w:rsidRPr="00377B4F">
              <w:rPr>
                <w:rFonts w:cstheme="minorHAnsi"/>
                <w:bCs/>
              </w:rPr>
              <w:t>……/100 złotych</w:t>
            </w:r>
          </w:p>
        </w:tc>
      </w:tr>
    </w:tbl>
    <w:p w14:paraId="2E6AE859" w14:textId="77777777" w:rsidR="00377B4F" w:rsidRPr="00377B4F" w:rsidRDefault="00377B4F" w:rsidP="0058493C">
      <w:pPr>
        <w:spacing w:after="0" w:line="240" w:lineRule="auto"/>
        <w:jc w:val="both"/>
        <w:rPr>
          <w:rFonts w:cstheme="minorHAnsi"/>
          <w:bCs/>
        </w:rPr>
      </w:pPr>
    </w:p>
    <w:p w14:paraId="1C58E1D3" w14:textId="77777777" w:rsidR="0058493C" w:rsidRPr="00377B4F" w:rsidRDefault="0058493C" w:rsidP="0058493C">
      <w:pPr>
        <w:spacing w:after="0" w:line="240" w:lineRule="auto"/>
        <w:ind w:left="360"/>
        <w:jc w:val="both"/>
        <w:rPr>
          <w:rFonts w:cstheme="minorHAnsi"/>
          <w:bCs/>
        </w:rPr>
      </w:pPr>
    </w:p>
    <w:p w14:paraId="18DC114E" w14:textId="038218BF" w:rsidR="0058493C" w:rsidRPr="00D434E5" w:rsidRDefault="0058493C" w:rsidP="0044513F">
      <w:pPr>
        <w:pStyle w:val="Akapitzlist"/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bCs/>
        </w:rPr>
      </w:pPr>
      <w:r w:rsidRPr="00D434E5">
        <w:rPr>
          <w:rFonts w:cstheme="minorHAnsi"/>
        </w:rPr>
        <w:t>Oświadczam, że powierzone nam zamówienie stanowiące przedmiot zamówienia wykonamy w terminie od dnia podpisania umowy</w:t>
      </w:r>
      <w:r w:rsidR="00377B4F" w:rsidRPr="00D434E5">
        <w:rPr>
          <w:rFonts w:cstheme="minorHAnsi"/>
        </w:rPr>
        <w:t xml:space="preserve"> do 30.06.2023r</w:t>
      </w:r>
      <w:r w:rsidRPr="00D434E5">
        <w:rPr>
          <w:rFonts w:cstheme="minorHAnsi"/>
        </w:rPr>
        <w:t>.</w:t>
      </w:r>
    </w:p>
    <w:p w14:paraId="4D9092E9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contextualSpacing/>
        <w:jc w:val="both"/>
        <w:rPr>
          <w:rFonts w:cstheme="minorHAnsi"/>
        </w:rPr>
      </w:pPr>
      <w:r w:rsidRPr="00377B4F">
        <w:rPr>
          <w:rFonts w:cstheme="minorHAnsi"/>
        </w:rPr>
        <w:t>Oświadczamy, że w cenie oferty zostały uwzględnione wszystkie koszty wykonania zamówienia i będą obowiązywały przez cały okres obowiązywania umowy.</w:t>
      </w:r>
    </w:p>
    <w:p w14:paraId="3E60C99D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uważamy się za związanych ofertą na okres 30 dni od terminu składania ofert.</w:t>
      </w:r>
    </w:p>
    <w:p w14:paraId="22236521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w przypadku przyznania nam zamówienia, zobowiązujemy się do zawarcia umowy w miejscu i  terminie wskazanym przez Zamawiającego.</w:t>
      </w:r>
    </w:p>
    <w:p w14:paraId="42EB5557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Zobowiązujemy się w przypadku przyznania nam zamówienia do jego zrealizowania w ramach ceny ofertowej.</w:t>
      </w:r>
    </w:p>
    <w:p w14:paraId="5935C6D7" w14:textId="09F99584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Zapoznaliśmy się z treścią </w:t>
      </w:r>
      <w:r w:rsidR="00D21063" w:rsidRPr="00377B4F">
        <w:rPr>
          <w:rFonts w:eastAsia="Times New Roman" w:cstheme="minorHAnsi"/>
          <w:lang w:eastAsia="pl-PL"/>
        </w:rPr>
        <w:t>Zapytania</w:t>
      </w:r>
      <w:r w:rsidRPr="00377B4F">
        <w:rPr>
          <w:rFonts w:eastAsia="Times New Roman" w:cstheme="minorHAnsi"/>
          <w:lang w:eastAsia="pl-PL"/>
        </w:rPr>
        <w:t xml:space="preserve"> </w:t>
      </w:r>
      <w:r w:rsidR="00D21063" w:rsidRPr="00377B4F">
        <w:rPr>
          <w:rFonts w:eastAsia="Times New Roman" w:cstheme="minorHAnsi"/>
          <w:lang w:eastAsia="pl-PL"/>
        </w:rPr>
        <w:t>ofertowego</w:t>
      </w:r>
      <w:r w:rsidRPr="00377B4F">
        <w:rPr>
          <w:rFonts w:eastAsia="Times New Roman" w:cstheme="minorHAnsi"/>
          <w:lang w:eastAsia="pl-PL"/>
        </w:rPr>
        <w:t xml:space="preserve">  oraz wyjaśnieniami i/lub modyfikacjami ogłoszenia o zamówieniu i uznajemy się za związanych określonymi </w:t>
      </w:r>
      <w:r w:rsidRPr="00377B4F">
        <w:rPr>
          <w:rFonts w:eastAsia="Times New Roman" w:cstheme="minorHAnsi"/>
          <w:lang w:eastAsia="pl-PL"/>
        </w:rPr>
        <w:br/>
        <w:t>w nich postanowieniami i zasadami postępowania.</w:t>
      </w:r>
    </w:p>
    <w:p w14:paraId="7F1A16F2" w14:textId="46DF788F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Nie wnosimy żadnych zastrzeżeń do treści </w:t>
      </w:r>
      <w:r w:rsidR="00D21063" w:rsidRPr="00377B4F">
        <w:rPr>
          <w:rFonts w:eastAsia="Times New Roman" w:cstheme="minorHAnsi"/>
          <w:lang w:eastAsia="pl-PL"/>
        </w:rPr>
        <w:t>Zapytania ofertowego</w:t>
      </w:r>
      <w:r w:rsidRPr="00377B4F">
        <w:rPr>
          <w:rFonts w:eastAsia="Times New Roman" w:cstheme="minorHAnsi"/>
          <w:lang w:eastAsia="pl-PL"/>
        </w:rPr>
        <w:t>.</w:t>
      </w:r>
    </w:p>
    <w:p w14:paraId="26EF30E2" w14:textId="3A494EDF" w:rsidR="0058493C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Oferowany przedmiot zamówienia spełnia wszystkie wymagania </w:t>
      </w:r>
      <w:r w:rsidR="00377B4F" w:rsidRPr="00377B4F">
        <w:rPr>
          <w:rFonts w:eastAsia="Times New Roman" w:cstheme="minorHAnsi"/>
          <w:lang w:eastAsia="pl-PL"/>
        </w:rPr>
        <w:t>Z</w:t>
      </w:r>
      <w:r w:rsidRPr="00377B4F">
        <w:rPr>
          <w:rFonts w:eastAsia="Times New Roman" w:cstheme="minorHAnsi"/>
          <w:lang w:eastAsia="pl-PL"/>
        </w:rPr>
        <w:t>amawiającego.</w:t>
      </w:r>
    </w:p>
    <w:p w14:paraId="38BDED94" w14:textId="188772A1" w:rsidR="00072018" w:rsidRPr="00346CEF" w:rsidRDefault="00072018" w:rsidP="00072018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72018">
        <w:rPr>
          <w:rFonts w:eastAsia="Times New Roman" w:cstheme="minorHAnsi"/>
          <w:lang w:eastAsia="pl-PL"/>
        </w:rPr>
        <w:t xml:space="preserve"> </w:t>
      </w:r>
      <w:r w:rsidRPr="00346CEF">
        <w:rPr>
          <w:rFonts w:eastAsia="Times New Roman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69501BCF" w14:textId="77777777" w:rsidR="00072018" w:rsidRPr="00346CEF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346CEF">
        <w:rPr>
          <w:rFonts w:eastAsia="Times New Roman" w:cstheme="minorHAnsi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639874" w14:textId="4147B442" w:rsidR="00072018" w:rsidRPr="00346CEF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346CEF">
        <w:rPr>
          <w:rFonts w:eastAsia="Times New Roman" w:cstheme="minorHAnsi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332864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Wraz z ofertą składamy następujące oświadczenia i dokumenty:</w:t>
      </w:r>
    </w:p>
    <w:p w14:paraId="62A15972" w14:textId="52068AB3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2F15170" w14:textId="15E48B36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7BBD4359" w14:textId="0E40AAF4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1EB0178" w14:textId="1B5F4A96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</w:t>
      </w:r>
    </w:p>
    <w:p w14:paraId="5ECE2C86" w14:textId="678278FB" w:rsidR="0058493C" w:rsidRDefault="0058493C" w:rsidP="0058493C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14:paraId="136815EB" w14:textId="77777777" w:rsidR="00234ED5" w:rsidRPr="00377B4F" w:rsidRDefault="00234ED5" w:rsidP="0058493C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14:paraId="5053E0B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CE09DC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1011B835" w14:textId="72BC2130" w:rsidR="0058493C" w:rsidRPr="002163FE" w:rsidRDefault="00377B4F" w:rsidP="002163FE">
      <w:pPr>
        <w:spacing w:after="0" w:line="240" w:lineRule="auto"/>
        <w:ind w:left="609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 w:rsidR="002163FE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2163FE">
        <w:rPr>
          <w:rFonts w:eastAsia="Times New Roman" w:cstheme="minorHAnsi"/>
          <w:sz w:val="18"/>
          <w:szCs w:val="18"/>
          <w:lang w:eastAsia="pl-PL"/>
        </w:rPr>
        <w:t>…….</w:t>
      </w:r>
    </w:p>
    <w:p w14:paraId="12D485B9" w14:textId="77777777" w:rsidR="0058493C" w:rsidRPr="002163FE" w:rsidRDefault="0058493C" w:rsidP="002163FE">
      <w:pPr>
        <w:spacing w:after="0" w:line="240" w:lineRule="auto"/>
        <w:ind w:left="609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(podpis)</w:t>
      </w:r>
    </w:p>
    <w:sectPr w:rsidR="0058493C" w:rsidRPr="002163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E0E6" w14:textId="77777777" w:rsidR="00051D1B" w:rsidRDefault="00051D1B" w:rsidP="00B97AC8">
      <w:pPr>
        <w:spacing w:after="0" w:line="240" w:lineRule="auto"/>
      </w:pPr>
      <w:r>
        <w:separator/>
      </w:r>
    </w:p>
  </w:endnote>
  <w:endnote w:type="continuationSeparator" w:id="0">
    <w:p w14:paraId="4D45C4FC" w14:textId="77777777" w:rsidR="00051D1B" w:rsidRDefault="00051D1B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A328" w14:textId="77777777" w:rsidR="00051D1B" w:rsidRDefault="00051D1B" w:rsidP="00B97AC8">
      <w:pPr>
        <w:spacing w:after="0" w:line="240" w:lineRule="auto"/>
      </w:pPr>
      <w:r>
        <w:separator/>
      </w:r>
    </w:p>
  </w:footnote>
  <w:footnote w:type="continuationSeparator" w:id="0">
    <w:p w14:paraId="3C5C6C7E" w14:textId="77777777" w:rsidR="00051D1B" w:rsidRDefault="00051D1B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29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2"/>
  </w:num>
  <w:num w:numId="2">
    <w:abstractNumId w:val="24"/>
  </w:num>
  <w:num w:numId="3">
    <w:abstractNumId w:val="31"/>
  </w:num>
  <w:num w:numId="4">
    <w:abstractNumId w:val="1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32"/>
  </w:num>
  <w:num w:numId="16">
    <w:abstractNumId w:val="21"/>
  </w:num>
  <w:num w:numId="17">
    <w:abstractNumId w:val="38"/>
  </w:num>
  <w:num w:numId="18">
    <w:abstractNumId w:val="28"/>
  </w:num>
  <w:num w:numId="19">
    <w:abstractNumId w:val="19"/>
  </w:num>
  <w:num w:numId="20">
    <w:abstractNumId w:val="41"/>
  </w:num>
  <w:num w:numId="21">
    <w:abstractNumId w:val="1"/>
  </w:num>
  <w:num w:numId="22">
    <w:abstractNumId w:val="33"/>
  </w:num>
  <w:num w:numId="23">
    <w:abstractNumId w:val="16"/>
  </w:num>
  <w:num w:numId="24">
    <w:abstractNumId w:val="6"/>
  </w:num>
  <w:num w:numId="25">
    <w:abstractNumId w:val="36"/>
  </w:num>
  <w:num w:numId="26">
    <w:abstractNumId w:val="15"/>
  </w:num>
  <w:num w:numId="27">
    <w:abstractNumId w:val="23"/>
  </w:num>
  <w:num w:numId="28">
    <w:abstractNumId w:val="20"/>
  </w:num>
  <w:num w:numId="29">
    <w:abstractNumId w:val="40"/>
  </w:num>
  <w:num w:numId="30">
    <w:abstractNumId w:val="14"/>
  </w:num>
  <w:num w:numId="31">
    <w:abstractNumId w:val="27"/>
  </w:num>
  <w:num w:numId="32">
    <w:abstractNumId w:val="29"/>
  </w:num>
  <w:num w:numId="33">
    <w:abstractNumId w:val="11"/>
  </w:num>
  <w:num w:numId="34">
    <w:abstractNumId w:val="26"/>
  </w:num>
  <w:num w:numId="35">
    <w:abstractNumId w:val="39"/>
  </w:num>
  <w:num w:numId="36">
    <w:abstractNumId w:val="9"/>
  </w:num>
  <w:num w:numId="37">
    <w:abstractNumId w:val="22"/>
  </w:num>
  <w:num w:numId="38">
    <w:abstractNumId w:val="35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33C42"/>
    <w:rsid w:val="00051D1B"/>
    <w:rsid w:val="00072018"/>
    <w:rsid w:val="000E1C25"/>
    <w:rsid w:val="000E4AB3"/>
    <w:rsid w:val="00112A74"/>
    <w:rsid w:val="00124BFC"/>
    <w:rsid w:val="001305F8"/>
    <w:rsid w:val="0013771C"/>
    <w:rsid w:val="001C68A9"/>
    <w:rsid w:val="001F0009"/>
    <w:rsid w:val="002163FE"/>
    <w:rsid w:val="002237B9"/>
    <w:rsid w:val="00234ED5"/>
    <w:rsid w:val="00235043"/>
    <w:rsid w:val="00257BA9"/>
    <w:rsid w:val="0029759E"/>
    <w:rsid w:val="00301C51"/>
    <w:rsid w:val="003463A4"/>
    <w:rsid w:val="00346CEF"/>
    <w:rsid w:val="00362195"/>
    <w:rsid w:val="00377B4F"/>
    <w:rsid w:val="003A159B"/>
    <w:rsid w:val="003A4340"/>
    <w:rsid w:val="003D3FE3"/>
    <w:rsid w:val="003F2AF0"/>
    <w:rsid w:val="00415073"/>
    <w:rsid w:val="00416460"/>
    <w:rsid w:val="00427DE1"/>
    <w:rsid w:val="0044513F"/>
    <w:rsid w:val="004960E8"/>
    <w:rsid w:val="004E19DD"/>
    <w:rsid w:val="004E3793"/>
    <w:rsid w:val="00523022"/>
    <w:rsid w:val="005669B5"/>
    <w:rsid w:val="005670CD"/>
    <w:rsid w:val="0058493C"/>
    <w:rsid w:val="005B5C5E"/>
    <w:rsid w:val="00610BA6"/>
    <w:rsid w:val="00672844"/>
    <w:rsid w:val="00704AE1"/>
    <w:rsid w:val="00733D3B"/>
    <w:rsid w:val="007363C2"/>
    <w:rsid w:val="00737700"/>
    <w:rsid w:val="00762E15"/>
    <w:rsid w:val="00771BA6"/>
    <w:rsid w:val="007918C1"/>
    <w:rsid w:val="007B1F95"/>
    <w:rsid w:val="00810F3B"/>
    <w:rsid w:val="008941D4"/>
    <w:rsid w:val="008C10C7"/>
    <w:rsid w:val="008D7742"/>
    <w:rsid w:val="008E0B51"/>
    <w:rsid w:val="0093148C"/>
    <w:rsid w:val="009413EF"/>
    <w:rsid w:val="00946ED1"/>
    <w:rsid w:val="00947F94"/>
    <w:rsid w:val="009E5E6B"/>
    <w:rsid w:val="00A2627B"/>
    <w:rsid w:val="00A82568"/>
    <w:rsid w:val="00AA232F"/>
    <w:rsid w:val="00AE74A6"/>
    <w:rsid w:val="00B97AC8"/>
    <w:rsid w:val="00BC188D"/>
    <w:rsid w:val="00BF2525"/>
    <w:rsid w:val="00CE1B50"/>
    <w:rsid w:val="00D21063"/>
    <w:rsid w:val="00D4078A"/>
    <w:rsid w:val="00D434E5"/>
    <w:rsid w:val="00D54B85"/>
    <w:rsid w:val="00DC3309"/>
    <w:rsid w:val="00DE1235"/>
    <w:rsid w:val="00E7671F"/>
    <w:rsid w:val="00EF7546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4</cp:revision>
  <dcterms:created xsi:type="dcterms:W3CDTF">2023-02-17T08:04:00Z</dcterms:created>
  <dcterms:modified xsi:type="dcterms:W3CDTF">2023-02-17T08:08:00Z</dcterms:modified>
</cp:coreProperties>
</file>