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2235" w14:textId="77777777" w:rsidR="00744AC5" w:rsidRPr="00304AAA" w:rsidRDefault="00744AC5" w:rsidP="00744AC5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04AAA">
        <w:rPr>
          <w:b/>
          <w:bCs/>
          <w:color w:val="000000"/>
          <w:sz w:val="27"/>
          <w:szCs w:val="27"/>
        </w:rPr>
        <w:t>EFEKTY UCZENIA SIĘ OBOWIĄZUJACE</w:t>
      </w:r>
    </w:p>
    <w:p w14:paraId="5D268E01" w14:textId="50DBFD48" w:rsidR="00744AC5" w:rsidRDefault="00744AC5" w:rsidP="00744AC5">
      <w:pPr>
        <w:pStyle w:val="NormalnyWeb"/>
        <w:jc w:val="center"/>
        <w:rPr>
          <w:b/>
          <w:bCs/>
          <w:color w:val="000000"/>
          <w:sz w:val="27"/>
          <w:szCs w:val="27"/>
        </w:rPr>
      </w:pPr>
      <w:r w:rsidRPr="00304AAA">
        <w:rPr>
          <w:b/>
          <w:bCs/>
          <w:color w:val="000000"/>
          <w:sz w:val="27"/>
          <w:szCs w:val="27"/>
        </w:rPr>
        <w:t xml:space="preserve">NA KIERUNKU PIELEGNIARSTWO- STUDIA </w:t>
      </w:r>
      <w:r>
        <w:rPr>
          <w:b/>
          <w:bCs/>
          <w:color w:val="000000"/>
          <w:sz w:val="27"/>
          <w:szCs w:val="27"/>
        </w:rPr>
        <w:t>DRUGIEGO</w:t>
      </w:r>
      <w:r w:rsidRPr="00304AAA">
        <w:rPr>
          <w:b/>
          <w:bCs/>
          <w:color w:val="000000"/>
          <w:sz w:val="27"/>
          <w:szCs w:val="27"/>
        </w:rPr>
        <w:t xml:space="preserve"> STOPNIA</w:t>
      </w:r>
    </w:p>
    <w:p w14:paraId="5BE93BA9" w14:textId="77777777" w:rsidR="00744AC5" w:rsidRDefault="00744AC5" w:rsidP="00744AC5">
      <w:pPr>
        <w:pStyle w:val="Akapitzlist1"/>
        <w:tabs>
          <w:tab w:val="left" w:pos="5670"/>
        </w:tabs>
        <w:spacing w:after="120" w:line="360" w:lineRule="auto"/>
        <w:ind w:left="0"/>
        <w:jc w:val="center"/>
        <w:rPr>
          <w:b/>
        </w:rPr>
      </w:pPr>
    </w:p>
    <w:p w14:paraId="1F1E22CA" w14:textId="110730D6" w:rsidR="00744AC5" w:rsidRDefault="00744AC5" w:rsidP="00744AC5">
      <w:pPr>
        <w:pStyle w:val="Akapitzlist1"/>
        <w:tabs>
          <w:tab w:val="left" w:pos="5670"/>
        </w:tabs>
        <w:spacing w:after="120" w:line="360" w:lineRule="auto"/>
        <w:ind w:left="0"/>
        <w:jc w:val="center"/>
        <w:rPr>
          <w:b/>
        </w:rPr>
      </w:pPr>
      <w:r>
        <w:rPr>
          <w:b/>
        </w:rPr>
        <w:t>OGÓLNE EFEKTY UCZENIA SIĘ</w:t>
      </w:r>
    </w:p>
    <w:p w14:paraId="62296883" w14:textId="77777777" w:rsidR="00744AC5" w:rsidRPr="006502BE" w:rsidRDefault="00744AC5" w:rsidP="00744AC5">
      <w:pPr>
        <w:tabs>
          <w:tab w:val="left" w:pos="142"/>
        </w:tabs>
        <w:spacing w:line="360" w:lineRule="auto"/>
        <w:jc w:val="both"/>
      </w:pPr>
      <w:r>
        <w:tab/>
      </w:r>
      <w:r>
        <w:tab/>
      </w:r>
      <w:r w:rsidRPr="006502BE">
        <w:t>Absolwent, po zakończeniu cyklu kształcenia na studiach II stopnia, osiąga efekty uczenia się w zakresie wiedzy, umiejętności i kompetencji społecznych określone w Rozporządzeniu Ministra Nauki i Szkolnictwa Wyższego z dnia 26 lipca 2019 r. w sprawie standardów kształcenia przygotowującego do wykonywania zawodu lekarza, lekarza dentysty, farmaceuty, pielęgniarki, położnej, diagnosty laboratoryjnego, fizjoterape</w:t>
      </w:r>
      <w:r>
        <w:t>uty i </w:t>
      </w:r>
      <w:r w:rsidRPr="006502BE">
        <w:t xml:space="preserve">ratownika medycznego (Dz. U. z 2019 r., poz. 1573). </w:t>
      </w:r>
    </w:p>
    <w:p w14:paraId="699B4E37" w14:textId="77777777" w:rsidR="00744AC5" w:rsidRPr="006502BE" w:rsidRDefault="00744AC5" w:rsidP="00744AC5">
      <w:pPr>
        <w:tabs>
          <w:tab w:val="left" w:pos="142"/>
        </w:tabs>
        <w:spacing w:line="360" w:lineRule="auto"/>
        <w:jc w:val="both"/>
      </w:pPr>
      <w:r w:rsidRPr="006502BE">
        <w:tab/>
      </w:r>
      <w:r w:rsidRPr="006502BE">
        <w:tab/>
        <w:t>Dyplom i tytuł magistra pielęgniarstwa uzyskuje absolwent studiów II stopnia na kierunku Pielęgniarstwo, który:</w:t>
      </w:r>
    </w:p>
    <w:p w14:paraId="06149204" w14:textId="77777777" w:rsidR="00744AC5" w:rsidRPr="006502BE" w:rsidRDefault="00744AC5" w:rsidP="00744AC5">
      <w:pPr>
        <w:tabs>
          <w:tab w:val="left" w:pos="142"/>
        </w:tabs>
        <w:spacing w:line="360" w:lineRule="auto"/>
        <w:jc w:val="both"/>
        <w:rPr>
          <w:b/>
          <w:bCs/>
        </w:rPr>
      </w:pPr>
      <w:r w:rsidRPr="006502BE">
        <w:rPr>
          <w:b/>
          <w:bCs/>
        </w:rPr>
        <w:t>w zakresie wiedzy zna i rozumie:</w:t>
      </w:r>
    </w:p>
    <w:p w14:paraId="5E32447F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zasady i metody monitorowania stanu zdrowia pacjenta oraz realizacji działań promocyjno-profilaktycznych w populacji osób zdrowych;</w:t>
      </w:r>
    </w:p>
    <w:p w14:paraId="497A99F2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standardy realizacji zaawansowanych i samodzielnych świadczeń pielęgniarskich;</w:t>
      </w:r>
    </w:p>
    <w:p w14:paraId="7F70C2A2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mechanizmy działania produktów leczniczych i zasady ich ordynowania;</w:t>
      </w:r>
    </w:p>
    <w:p w14:paraId="23E7CC5F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wytyczne terapeutyczne i standardy opieki pielęgniarskiej w chorobach przewlekłych;</w:t>
      </w:r>
    </w:p>
    <w:p w14:paraId="0E981462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zasady i metody edukacji osób zdrowych i chorych w chorobach przewlekłych;</w:t>
      </w:r>
    </w:p>
    <w:p w14:paraId="7B52AC18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rolę pielęgniarki w koordynowanej opiece zdrowotnej;</w:t>
      </w:r>
    </w:p>
    <w:p w14:paraId="2DA11346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problematykę zarządzania zespołami pielęgniarskimi i organizacjami opieki zdrowotnej;</w:t>
      </w:r>
    </w:p>
    <w:p w14:paraId="176D3654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uwarunkowania rozwoju jakości usług zdrowotnych;</w:t>
      </w:r>
    </w:p>
    <w:p w14:paraId="53C9FC72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regulacje prawne dotyczące wykonywania zawodu pielęgniarki i udzielania świadczeń zdrowotnych;</w:t>
      </w:r>
    </w:p>
    <w:p w14:paraId="06E689A5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metodologię badań naukowych i zasady ich prowadzenia;</w:t>
      </w:r>
    </w:p>
    <w:p w14:paraId="553B2574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wymagania dotyczące przygotowywania publikacji naukowych;</w:t>
      </w:r>
    </w:p>
    <w:p w14:paraId="5918BAEA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kierunki rozwoju pielęgniarstwa w Europie i na świecie;</w:t>
      </w:r>
    </w:p>
    <w:p w14:paraId="24C792CE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zasady udzielania świadczeń zdrowotnych w opiece długoterminowej;</w:t>
      </w:r>
    </w:p>
    <w:p w14:paraId="17579C9D" w14:textId="77777777" w:rsidR="00744AC5" w:rsidRPr="006502BE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uwarunkowania kulturowe i religijne sprawowania opieki pielęgniarskiej nad pacjentami różnych narodowości i wyznań;</w:t>
      </w:r>
    </w:p>
    <w:p w14:paraId="171FFA38" w14:textId="77777777" w:rsidR="00744AC5" w:rsidRDefault="00744AC5" w:rsidP="00744AC5">
      <w:pPr>
        <w:numPr>
          <w:ilvl w:val="0"/>
          <w:numId w:val="3"/>
        </w:numPr>
        <w:tabs>
          <w:tab w:val="left" w:pos="142"/>
        </w:tabs>
        <w:spacing w:line="360" w:lineRule="auto"/>
        <w:jc w:val="both"/>
      </w:pPr>
      <w:r w:rsidRPr="006502BE">
        <w:t>metodykę kształcenia zawodowego przeddyplomowego i podyplomowego.</w:t>
      </w:r>
    </w:p>
    <w:p w14:paraId="40CEFF40" w14:textId="77777777" w:rsidR="00744AC5" w:rsidRDefault="00744AC5" w:rsidP="00744AC5">
      <w:pPr>
        <w:tabs>
          <w:tab w:val="left" w:pos="142"/>
        </w:tabs>
        <w:spacing w:line="360" w:lineRule="auto"/>
        <w:ind w:left="720"/>
        <w:jc w:val="both"/>
      </w:pPr>
    </w:p>
    <w:p w14:paraId="602309F9" w14:textId="77777777" w:rsidR="00744AC5" w:rsidRPr="006502BE" w:rsidRDefault="00744AC5" w:rsidP="00744AC5">
      <w:pPr>
        <w:tabs>
          <w:tab w:val="left" w:pos="142"/>
        </w:tabs>
        <w:spacing w:line="360" w:lineRule="auto"/>
        <w:ind w:left="720"/>
        <w:jc w:val="both"/>
      </w:pPr>
    </w:p>
    <w:p w14:paraId="3B42797D" w14:textId="77777777" w:rsidR="00744AC5" w:rsidRPr="006502BE" w:rsidRDefault="00744AC5" w:rsidP="00744AC5">
      <w:pPr>
        <w:tabs>
          <w:tab w:val="left" w:pos="142"/>
        </w:tabs>
        <w:spacing w:line="360" w:lineRule="auto"/>
        <w:ind w:left="142"/>
        <w:jc w:val="both"/>
        <w:rPr>
          <w:b/>
          <w:bCs/>
        </w:rPr>
      </w:pPr>
      <w:r w:rsidRPr="006502BE">
        <w:rPr>
          <w:b/>
          <w:bCs/>
        </w:rPr>
        <w:t>w zakresie umiejętności potrafi:</w:t>
      </w:r>
    </w:p>
    <w:p w14:paraId="003B76B2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monitorować stan zdrowia dzieci i osób dorosłych, w tym osób starszych, oraz wdrażać działania edukacyjne i promocyjno-profilaktyczne;</w:t>
      </w:r>
    </w:p>
    <w:p w14:paraId="04454CAE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rozwiązywać problemy zawodowe, szczególnie związane z podejmowaniem decyzji w sytuacjach trudnych, wynikających ze specyfiki zadań zawodowych i warunków ich realizacji;</w:t>
      </w:r>
    </w:p>
    <w:p w14:paraId="719B63A9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dobierać, zlecać i interpretować badania diagnostyczne w ramach podsiadanych uprawnień;</w:t>
      </w:r>
    </w:p>
    <w:p w14:paraId="714B384C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opracowywać program edukacji terapeutycznej pacjenta z choroba przewlekłą, prowadzić tę edukacje i dokonywać ewaluacji tego programu;</w:t>
      </w:r>
    </w:p>
    <w:p w14:paraId="6DBBB6DD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samodzielnie pielęgnować pacjenta z rana przewlekłą i przetoką;</w:t>
      </w:r>
    </w:p>
    <w:p w14:paraId="556334D8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koordynować opiekę zdrowotną nad pacjentem w systemie ochrony zdrowia;</w:t>
      </w:r>
    </w:p>
    <w:p w14:paraId="59EF2659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ordynować leki, środki specjalnego przeznaczenia żywieniowego i wyroby medyczne, w tym wystawiać na nie recepty lub zlecenia;</w:t>
      </w:r>
    </w:p>
    <w:p w14:paraId="469F030B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udzielać samodzielnych porad zdrowotnych w zakresie posiadanych kompetencji zawodowych;</w:t>
      </w:r>
    </w:p>
    <w:p w14:paraId="5D448740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tworzyć standardy opieki pielęgniarskiej oraz wdrażać je do praktyki pielęgniarskiej;</w:t>
      </w:r>
    </w:p>
    <w:p w14:paraId="29057C51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stosować odpowiednie przepisy prawa w działalności zawodowej;</w:t>
      </w:r>
    </w:p>
    <w:p w14:paraId="527EEFA3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określać zapotrzebowanie pacjentów na opiekę pielęgniarska oraz opracowywać założenia pielęgniarskiej polityki kadrowej;</w:t>
      </w:r>
    </w:p>
    <w:p w14:paraId="6ABC339A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komunikować się z pacjentem, uwzględniając uwarunkowania kulturowe i wyznaniowe;</w:t>
      </w:r>
    </w:p>
    <w:p w14:paraId="511490A8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organizować i nadzorować pracę zespołu pielęgniarskiego i personelu pomocniczego;</w:t>
      </w:r>
    </w:p>
    <w:p w14:paraId="1CFE6496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prowadzić badania naukowe i upowszechniać ich wyniki;</w:t>
      </w:r>
    </w:p>
    <w:p w14:paraId="66658304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wykorzystywać wyniki badań naukowych i światowy dorobek pielęgniarstwa dla rozwoju praktyki pielęgniarskiej;</w:t>
      </w:r>
    </w:p>
    <w:p w14:paraId="5F6016F4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zapewniać opiekę pacjentowi wentylowanemu mechanicznie w warunkach opieki długoterminowej stacjonarnej i domowej;</w:t>
      </w:r>
    </w:p>
    <w:p w14:paraId="045D7B11" w14:textId="77777777" w:rsidR="00744AC5" w:rsidRPr="006502BE" w:rsidRDefault="00744AC5" w:rsidP="00744AC5">
      <w:pPr>
        <w:numPr>
          <w:ilvl w:val="0"/>
          <w:numId w:val="4"/>
        </w:numPr>
        <w:tabs>
          <w:tab w:val="left" w:pos="142"/>
        </w:tabs>
        <w:spacing w:line="360" w:lineRule="auto"/>
        <w:jc w:val="both"/>
      </w:pPr>
      <w:r w:rsidRPr="006502BE">
        <w:t>stosować metodykę nauczania oraz ewaluacji w realizacji zadań z zakresu kształcenia zawodowego.</w:t>
      </w:r>
    </w:p>
    <w:p w14:paraId="1146E849" w14:textId="77777777" w:rsidR="00744AC5" w:rsidRPr="006502BE" w:rsidRDefault="00744AC5" w:rsidP="00744AC5">
      <w:pPr>
        <w:tabs>
          <w:tab w:val="left" w:pos="142"/>
        </w:tabs>
        <w:spacing w:line="360" w:lineRule="auto"/>
        <w:jc w:val="both"/>
        <w:rPr>
          <w:b/>
          <w:bCs/>
        </w:rPr>
      </w:pPr>
      <w:r w:rsidRPr="006502BE">
        <w:rPr>
          <w:b/>
          <w:bCs/>
        </w:rPr>
        <w:t>w zakresie kompetencji społecznych jest gotów do:</w:t>
      </w:r>
    </w:p>
    <w:p w14:paraId="6849F955" w14:textId="77777777" w:rsidR="00744AC5" w:rsidRPr="006502BE" w:rsidRDefault="00744AC5" w:rsidP="00744AC5">
      <w:pPr>
        <w:numPr>
          <w:ilvl w:val="0"/>
          <w:numId w:val="5"/>
        </w:numPr>
        <w:tabs>
          <w:tab w:val="left" w:pos="142"/>
        </w:tabs>
        <w:spacing w:line="360" w:lineRule="auto"/>
        <w:jc w:val="both"/>
      </w:pPr>
      <w:r w:rsidRPr="006502BE">
        <w:t>dokonywania krytycznej oceny działań własnych i działań współpracowników z poszanowaniem różnic światopoglądowych i kulturowych;</w:t>
      </w:r>
    </w:p>
    <w:p w14:paraId="78EF1049" w14:textId="77777777" w:rsidR="00744AC5" w:rsidRPr="006502BE" w:rsidRDefault="00744AC5" w:rsidP="00744AC5">
      <w:pPr>
        <w:numPr>
          <w:ilvl w:val="0"/>
          <w:numId w:val="5"/>
        </w:numPr>
        <w:tabs>
          <w:tab w:val="left" w:pos="142"/>
        </w:tabs>
        <w:spacing w:line="360" w:lineRule="auto"/>
        <w:jc w:val="both"/>
      </w:pPr>
      <w:r w:rsidRPr="006502BE">
        <w:lastRenderedPageBreak/>
        <w:t>formułowania opinii dotyczących różnych aspektów działalności zawodowej i zasięgania porad ekspertów w przypadku trudności z samodzielnym rozwiązaniem problemu;</w:t>
      </w:r>
    </w:p>
    <w:p w14:paraId="0650BBA1" w14:textId="77777777" w:rsidR="00744AC5" w:rsidRPr="006502BE" w:rsidRDefault="00744AC5" w:rsidP="00744AC5">
      <w:pPr>
        <w:numPr>
          <w:ilvl w:val="0"/>
          <w:numId w:val="5"/>
        </w:numPr>
        <w:tabs>
          <w:tab w:val="left" w:pos="142"/>
        </w:tabs>
        <w:spacing w:line="360" w:lineRule="auto"/>
        <w:jc w:val="both"/>
      </w:pPr>
      <w:r w:rsidRPr="006502BE">
        <w:t>okazywania dbałości o prestiż związany z wykonywaniem zawodu pielęgniarki i solidarność zawodową;</w:t>
      </w:r>
    </w:p>
    <w:p w14:paraId="623AD3BF" w14:textId="77777777" w:rsidR="00744AC5" w:rsidRPr="006502BE" w:rsidRDefault="00744AC5" w:rsidP="00744AC5">
      <w:pPr>
        <w:numPr>
          <w:ilvl w:val="0"/>
          <w:numId w:val="5"/>
        </w:numPr>
        <w:tabs>
          <w:tab w:val="left" w:pos="142"/>
        </w:tabs>
        <w:spacing w:line="360" w:lineRule="auto"/>
        <w:jc w:val="both"/>
      </w:pPr>
      <w:r w:rsidRPr="006502BE">
        <w:t>rozwiązywania złożonych problemów etycznych związanych z wykonywaniem zawodu pielęgniarki i wskazywania priorytetów w realizacji określonych zadań;</w:t>
      </w:r>
    </w:p>
    <w:p w14:paraId="05DA3270" w14:textId="77777777" w:rsidR="00744AC5" w:rsidRPr="006502BE" w:rsidRDefault="00744AC5" w:rsidP="00744AC5">
      <w:pPr>
        <w:numPr>
          <w:ilvl w:val="0"/>
          <w:numId w:val="5"/>
        </w:numPr>
        <w:tabs>
          <w:tab w:val="left" w:pos="142"/>
        </w:tabs>
        <w:spacing w:line="360" w:lineRule="auto"/>
        <w:jc w:val="both"/>
      </w:pPr>
      <w:r w:rsidRPr="006502BE">
        <w:t>ponoszenia odpowiedzialności za zrealizowane świadczenia zdrowotne;</w:t>
      </w:r>
    </w:p>
    <w:p w14:paraId="22909132" w14:textId="01B47052" w:rsidR="00744AC5" w:rsidRDefault="00744AC5" w:rsidP="00744AC5">
      <w:pPr>
        <w:numPr>
          <w:ilvl w:val="0"/>
          <w:numId w:val="5"/>
        </w:numPr>
        <w:tabs>
          <w:tab w:val="left" w:pos="142"/>
        </w:tabs>
        <w:spacing w:line="360" w:lineRule="auto"/>
        <w:jc w:val="both"/>
      </w:pPr>
      <w:r w:rsidRPr="006502BE">
        <w:t>wykazywania profesjonalnego podejścia do strategii marketingowych przemysłu farmaceutycznego i reklamy jego produktów</w:t>
      </w:r>
      <w:r>
        <w:t>.</w:t>
      </w:r>
    </w:p>
    <w:p w14:paraId="44761946" w14:textId="77777777" w:rsidR="00744AC5" w:rsidRPr="00744AC5" w:rsidRDefault="00744AC5" w:rsidP="00744AC5">
      <w:pPr>
        <w:tabs>
          <w:tab w:val="left" w:pos="142"/>
        </w:tabs>
        <w:spacing w:line="360" w:lineRule="auto"/>
        <w:ind w:left="720"/>
        <w:jc w:val="both"/>
      </w:pPr>
    </w:p>
    <w:p w14:paraId="1846D518" w14:textId="341322B0" w:rsidR="00744AC5" w:rsidRPr="00672082" w:rsidRDefault="00744AC5" w:rsidP="00744AC5">
      <w:pPr>
        <w:spacing w:line="360" w:lineRule="auto"/>
        <w:ind w:left="142"/>
        <w:jc w:val="both"/>
        <w:rPr>
          <w:u w:val="single"/>
        </w:rPr>
      </w:pPr>
      <w:r w:rsidRPr="00672082">
        <w:rPr>
          <w:u w:val="single"/>
        </w:rPr>
        <w:t>Objaśnienie oznaczeń w symbolach:</w:t>
      </w:r>
    </w:p>
    <w:p w14:paraId="7069B309" w14:textId="77777777" w:rsidR="00744AC5" w:rsidRPr="00672082" w:rsidRDefault="00744AC5" w:rsidP="00744AC5">
      <w:pPr>
        <w:pStyle w:val="Akapitzlist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72082">
        <w:rPr>
          <w:rFonts w:ascii="Times New Roman" w:hAnsi="Times New Roman"/>
          <w:b/>
          <w:i/>
          <w:sz w:val="24"/>
          <w:szCs w:val="24"/>
        </w:rPr>
        <w:t>Objaśnienia oznaczeń:</w:t>
      </w:r>
    </w:p>
    <w:p w14:paraId="22065EC0" w14:textId="77777777" w:rsidR="00744AC5" w:rsidRPr="00672082" w:rsidRDefault="00744AC5" w:rsidP="00744AC5">
      <w:pPr>
        <w:pStyle w:val="Akapitzlist"/>
        <w:spacing w:after="12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72082">
        <w:rPr>
          <w:rFonts w:ascii="Times New Roman" w:hAnsi="Times New Roman"/>
          <w:b/>
          <w:i/>
          <w:sz w:val="24"/>
          <w:szCs w:val="24"/>
        </w:rPr>
        <w:t>W</w:t>
      </w:r>
      <w:r w:rsidRPr="00672082">
        <w:rPr>
          <w:rFonts w:ascii="Times New Roman" w:hAnsi="Times New Roman"/>
          <w:i/>
          <w:sz w:val="24"/>
          <w:szCs w:val="24"/>
        </w:rPr>
        <w:t xml:space="preserve"> – kategoria wiedzy</w:t>
      </w:r>
    </w:p>
    <w:p w14:paraId="696DB69A" w14:textId="77777777" w:rsidR="00744AC5" w:rsidRPr="00672082" w:rsidRDefault="00744AC5" w:rsidP="00744AC5">
      <w:pPr>
        <w:pStyle w:val="Akapitzlist"/>
        <w:tabs>
          <w:tab w:val="left" w:pos="5670"/>
        </w:tabs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72082">
        <w:rPr>
          <w:rFonts w:ascii="Times New Roman" w:hAnsi="Times New Roman"/>
          <w:b/>
          <w:i/>
          <w:sz w:val="24"/>
          <w:szCs w:val="24"/>
        </w:rPr>
        <w:t>U</w:t>
      </w:r>
      <w:r w:rsidRPr="00672082">
        <w:rPr>
          <w:rFonts w:ascii="Times New Roman" w:hAnsi="Times New Roman"/>
          <w:i/>
          <w:sz w:val="24"/>
          <w:szCs w:val="24"/>
        </w:rPr>
        <w:t xml:space="preserve"> – kategoria umiejętności</w:t>
      </w:r>
    </w:p>
    <w:p w14:paraId="31031D65" w14:textId="77777777" w:rsidR="00744AC5" w:rsidRPr="00672082" w:rsidRDefault="00744AC5" w:rsidP="00744AC5">
      <w:pPr>
        <w:pStyle w:val="Akapitzlist"/>
        <w:tabs>
          <w:tab w:val="left" w:pos="5670"/>
        </w:tabs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72082">
        <w:rPr>
          <w:rFonts w:ascii="Times New Roman" w:hAnsi="Times New Roman"/>
          <w:b/>
          <w:i/>
          <w:sz w:val="24"/>
          <w:szCs w:val="24"/>
        </w:rPr>
        <w:t>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72082">
        <w:rPr>
          <w:rFonts w:ascii="Times New Roman" w:hAnsi="Times New Roman"/>
          <w:i/>
          <w:sz w:val="24"/>
          <w:szCs w:val="24"/>
        </w:rPr>
        <w:t>– kategoria kompetencji społecznych</w:t>
      </w:r>
    </w:p>
    <w:p w14:paraId="5F8B714C" w14:textId="77777777" w:rsidR="00744AC5" w:rsidRPr="00261FCD" w:rsidRDefault="00744AC5" w:rsidP="00744AC5">
      <w:pPr>
        <w:spacing w:line="360" w:lineRule="auto"/>
        <w:jc w:val="both"/>
        <w:rPr>
          <w:bCs/>
          <w:color w:val="000000"/>
        </w:rPr>
      </w:pPr>
      <w:r>
        <w:rPr>
          <w:b/>
          <w:i/>
        </w:rPr>
        <w:t xml:space="preserve">     </w:t>
      </w:r>
      <w:r w:rsidRPr="00672082">
        <w:rPr>
          <w:b/>
          <w:i/>
        </w:rPr>
        <w:t xml:space="preserve">A </w:t>
      </w:r>
      <w:r>
        <w:rPr>
          <w:bCs/>
          <w:i/>
        </w:rPr>
        <w:t>–</w:t>
      </w:r>
      <w:r w:rsidRPr="00672082">
        <w:rPr>
          <w:b/>
          <w:i/>
        </w:rPr>
        <w:t xml:space="preserve"> </w:t>
      </w:r>
      <w:r w:rsidRPr="00261FCD">
        <w:rPr>
          <w:bCs/>
          <w:color w:val="000000"/>
        </w:rPr>
        <w:t>NAUKI SPOŁECZNE I HUMANISTYCZNE</w:t>
      </w:r>
      <w:r>
        <w:rPr>
          <w:b/>
          <w:bCs/>
          <w:color w:val="000000"/>
        </w:rPr>
        <w:t xml:space="preserve">, </w:t>
      </w:r>
      <w:r w:rsidRPr="00261FCD">
        <w:rPr>
          <w:b/>
          <w:i/>
        </w:rPr>
        <w:t>B</w:t>
      </w:r>
      <w:r w:rsidRPr="00261FCD">
        <w:rPr>
          <w:bCs/>
          <w:i/>
        </w:rPr>
        <w:t xml:space="preserve">- </w:t>
      </w:r>
      <w:r w:rsidRPr="00261FCD">
        <w:rPr>
          <w:bCs/>
          <w:color w:val="000000"/>
        </w:rPr>
        <w:t>ZAAWANSOWANA</w:t>
      </w:r>
      <w:r>
        <w:rPr>
          <w:bCs/>
          <w:color w:val="000000"/>
        </w:rPr>
        <w:t xml:space="preserve"> </w:t>
      </w:r>
      <w:r w:rsidRPr="00261FCD">
        <w:rPr>
          <w:bCs/>
          <w:color w:val="000000"/>
        </w:rPr>
        <w:t xml:space="preserve"> </w:t>
      </w:r>
    </w:p>
    <w:p w14:paraId="03866700" w14:textId="77777777" w:rsidR="00744AC5" w:rsidRPr="00261FCD" w:rsidRDefault="00744AC5" w:rsidP="00744AC5">
      <w:pPr>
        <w:spacing w:line="360" w:lineRule="auto"/>
        <w:jc w:val="both"/>
        <w:rPr>
          <w:rFonts w:eastAsia="Calibri"/>
          <w:bCs/>
        </w:rPr>
      </w:pPr>
      <w:r>
        <w:rPr>
          <w:bCs/>
          <w:color w:val="000000"/>
        </w:rPr>
        <w:t xml:space="preserve">     </w:t>
      </w:r>
      <w:r w:rsidRPr="00261FCD">
        <w:rPr>
          <w:bCs/>
          <w:color w:val="000000"/>
        </w:rPr>
        <w:t>PRAKTYKA PIELĘGNIARSKA</w:t>
      </w:r>
      <w:r>
        <w:rPr>
          <w:b/>
          <w:bCs/>
          <w:color w:val="000000"/>
        </w:rPr>
        <w:t xml:space="preserve"> </w:t>
      </w:r>
      <w:r w:rsidRPr="00261FCD">
        <w:rPr>
          <w:b/>
          <w:i/>
        </w:rPr>
        <w:t>C</w:t>
      </w:r>
      <w:r w:rsidRPr="00261FCD">
        <w:rPr>
          <w:bCs/>
          <w:i/>
        </w:rPr>
        <w:t>-</w:t>
      </w:r>
      <w:r>
        <w:rPr>
          <w:b/>
          <w:bCs/>
        </w:rPr>
        <w:t xml:space="preserve"> </w:t>
      </w:r>
      <w:r w:rsidRPr="00261FCD">
        <w:rPr>
          <w:rFonts w:eastAsia="Calibri"/>
          <w:bCs/>
        </w:rPr>
        <w:t>BADANIA NAUKOWE I ROZWÓJ</w:t>
      </w:r>
      <w:r>
        <w:rPr>
          <w:rFonts w:eastAsia="Calibri"/>
          <w:bCs/>
        </w:rPr>
        <w:t xml:space="preserve"> </w:t>
      </w:r>
    </w:p>
    <w:p w14:paraId="562A1E2D" w14:textId="77777777" w:rsidR="00744AC5" w:rsidRPr="00261FCD" w:rsidRDefault="00744AC5" w:rsidP="00744AC5">
      <w:pPr>
        <w:spacing w:line="360" w:lineRule="auto"/>
        <w:jc w:val="both"/>
        <w:rPr>
          <w:bCs/>
        </w:rPr>
      </w:pPr>
      <w:r>
        <w:rPr>
          <w:rFonts w:eastAsia="Calibri"/>
          <w:bCs/>
        </w:rPr>
        <w:t xml:space="preserve">     </w:t>
      </w:r>
      <w:r w:rsidRPr="00261FCD">
        <w:rPr>
          <w:rFonts w:eastAsia="Calibri"/>
          <w:bCs/>
        </w:rPr>
        <w:t xml:space="preserve"> PIELĘGNIARSTWA</w:t>
      </w:r>
      <w:r w:rsidRPr="00261FCD">
        <w:rPr>
          <w:bCs/>
        </w:rPr>
        <w:t>,</w:t>
      </w:r>
      <w:r>
        <w:rPr>
          <w:bCs/>
        </w:rPr>
        <w:t xml:space="preserve"> </w:t>
      </w:r>
    </w:p>
    <w:p w14:paraId="28D48083" w14:textId="77777777" w:rsidR="00744AC5" w:rsidRDefault="00744AC5" w:rsidP="00744AC5">
      <w:pPr>
        <w:pStyle w:val="Akapitzlist"/>
        <w:tabs>
          <w:tab w:val="left" w:pos="5670"/>
        </w:tabs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72082">
        <w:rPr>
          <w:rFonts w:ascii="Times New Roman" w:hAnsi="Times New Roman"/>
          <w:b/>
          <w:i/>
          <w:sz w:val="24"/>
          <w:szCs w:val="24"/>
        </w:rPr>
        <w:t xml:space="preserve">01, 02, 03 </w:t>
      </w:r>
      <w:r w:rsidRPr="00672082">
        <w:rPr>
          <w:rFonts w:ascii="Times New Roman" w:hAnsi="Times New Roman"/>
          <w:i/>
          <w:sz w:val="24"/>
          <w:szCs w:val="24"/>
        </w:rPr>
        <w:t>i kolejne – numer efektu kształcenia</w:t>
      </w:r>
    </w:p>
    <w:p w14:paraId="7B52E519" w14:textId="77777777" w:rsidR="00744AC5" w:rsidRDefault="00744AC5" w:rsidP="00744AC5">
      <w:pPr>
        <w:pStyle w:val="Akapitzlist"/>
        <w:spacing w:line="360" w:lineRule="auto"/>
        <w:ind w:left="1440"/>
        <w:rPr>
          <w:rFonts w:ascii="Times New Roman" w:hAnsi="Times New Roman"/>
          <w:i/>
          <w:sz w:val="24"/>
          <w:szCs w:val="24"/>
        </w:rPr>
      </w:pPr>
    </w:p>
    <w:p w14:paraId="362BE32C" w14:textId="77777777" w:rsidR="00744AC5" w:rsidRPr="00672082" w:rsidRDefault="00744AC5" w:rsidP="00744AC5">
      <w:pPr>
        <w:pStyle w:val="Akapitzlis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082">
        <w:rPr>
          <w:rFonts w:ascii="Times New Roman" w:hAnsi="Times New Roman"/>
          <w:b/>
          <w:sz w:val="28"/>
          <w:szCs w:val="28"/>
        </w:rPr>
        <w:t>Kierunkowe efekty uczenia się</w:t>
      </w:r>
    </w:p>
    <w:p w14:paraId="4CB6E8D3" w14:textId="02459DC2" w:rsidR="00744AC5" w:rsidRDefault="00744AC5" w:rsidP="00744A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672082">
        <w:rPr>
          <w:rFonts w:eastAsia="Calibri"/>
          <w:lang w:eastAsia="en-US"/>
        </w:rPr>
        <w:t xml:space="preserve">Uwzględniając specyfikę kierunku studiów medycznych prowadzonych w PWSIiP w Łomży oraz ustalone przez Ministra Nauki i Szkolnictwa Wyższego charakterystyki poziomów PRK na poziomie 7 (kwalifikacje pełne dla studiów II stopnia) </w:t>
      </w:r>
      <w:r w:rsidRPr="00672082">
        <w:rPr>
          <w:bCs/>
        </w:rPr>
        <w:t xml:space="preserve">kierunek studiów mieści się w obszarze kształcenia nauk medycznych, nauk o zdrowiu oraz nauk o kulturze fizycznej. </w:t>
      </w:r>
      <w:r w:rsidRPr="00672082">
        <w:t>Zostało to określone</w:t>
      </w:r>
      <w:r w:rsidRPr="00672082">
        <w:rPr>
          <w:i/>
        </w:rPr>
        <w:t xml:space="preserve"> w</w:t>
      </w:r>
      <w:r>
        <w:rPr>
          <w:i/>
        </w:rPr>
        <w:t xml:space="preserve"> </w:t>
      </w:r>
      <w:r>
        <w:rPr>
          <w:bCs/>
          <w:color w:val="000000"/>
        </w:rPr>
        <w:t>Rozporządzeniu</w:t>
      </w:r>
      <w:r w:rsidRPr="00021E06">
        <w:rPr>
          <w:bCs/>
          <w:color w:val="000000"/>
        </w:rPr>
        <w:t xml:space="preserve"> Ministra Nauki i Szkolnictwa Wyższego z dnia 26 lipca 2019 r. w sprawie standardów kształcenia przygotowującego do wykonywania zawodu lekarza, lekarza dentysty, farmaceuty, pielęgniarki, położnej, diagnosty laboratoryjnego, fizjoterapeuty i ratownika medycznego</w:t>
      </w:r>
      <w:r>
        <w:rPr>
          <w:bCs/>
          <w:color w:val="000000"/>
        </w:rPr>
        <w:t xml:space="preserve"> stanowiący nr 4 do rozporządzenia dla kierunku studiów: Pielęgniarstwo B studia drugiego stopnia ( Dz.U.2019 poz. 1573)</w:t>
      </w:r>
    </w:p>
    <w:p w14:paraId="43C1D626" w14:textId="77777777" w:rsidR="00744AC5" w:rsidRDefault="00744AC5" w:rsidP="00744AC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</w:p>
    <w:p w14:paraId="200EB854" w14:textId="77777777" w:rsidR="00744AC5" w:rsidRDefault="00744AC5" w:rsidP="00744AC5">
      <w:pPr>
        <w:autoSpaceDE w:val="0"/>
        <w:autoSpaceDN w:val="0"/>
        <w:adjustRightInd w:val="0"/>
        <w:spacing w:line="360" w:lineRule="auto"/>
        <w:rPr>
          <w:b/>
          <w:bCs/>
          <w:iCs/>
        </w:rPr>
      </w:pPr>
    </w:p>
    <w:p w14:paraId="6FC2218A" w14:textId="64D20AD0" w:rsidR="00744AC5" w:rsidRDefault="00744AC5" w:rsidP="00744AC5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</w:pPr>
      <w:r w:rsidRPr="006502BE">
        <w:rPr>
          <w:b/>
          <w:bCs/>
          <w:iCs/>
        </w:rPr>
        <w:lastRenderedPageBreak/>
        <w:t>SZCZEGÓŁOWE EFEKTY UCZENIA SIĘ</w:t>
      </w:r>
    </w:p>
    <w:p w14:paraId="058D9FBA" w14:textId="77777777" w:rsidR="00744AC5" w:rsidRPr="006502BE" w:rsidRDefault="00744AC5" w:rsidP="00744AC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</w:rPr>
      </w:pPr>
    </w:p>
    <w:p w14:paraId="253547F6" w14:textId="77777777" w:rsidR="00744AC5" w:rsidRPr="001C672F" w:rsidRDefault="00744AC5" w:rsidP="00744AC5">
      <w:pPr>
        <w:pStyle w:val="Pa6"/>
        <w:spacing w:line="360" w:lineRule="auto"/>
        <w:ind w:left="720"/>
        <w:jc w:val="both"/>
        <w:rPr>
          <w:color w:val="000000"/>
          <w:sz w:val="24"/>
        </w:rPr>
      </w:pPr>
      <w:r w:rsidRPr="00672082">
        <w:rPr>
          <w:b/>
          <w:bCs/>
          <w:color w:val="000000"/>
          <w:sz w:val="24"/>
        </w:rPr>
        <w:t>A.</w:t>
      </w:r>
      <w:r>
        <w:rPr>
          <w:b/>
          <w:bCs/>
          <w:color w:val="000000"/>
          <w:sz w:val="24"/>
        </w:rPr>
        <w:t xml:space="preserve"> NAUKI SPOŁECZNE I HUMANISTYCZNE </w:t>
      </w:r>
    </w:p>
    <w:p w14:paraId="08167459" w14:textId="77777777" w:rsidR="00744AC5" w:rsidRPr="00261FCD" w:rsidRDefault="00744AC5" w:rsidP="00744AC5">
      <w:pPr>
        <w:pStyle w:val="Pa6"/>
        <w:spacing w:line="360" w:lineRule="auto"/>
        <w:jc w:val="both"/>
        <w:rPr>
          <w:bCs/>
          <w:color w:val="000000"/>
          <w:sz w:val="24"/>
        </w:rPr>
      </w:pPr>
      <w:r w:rsidRPr="00261FCD">
        <w:rPr>
          <w:bCs/>
          <w:color w:val="000000"/>
          <w:sz w:val="24"/>
        </w:rPr>
        <w:t>(psychologia zdrowia, prawo w praktyce pielęgniarskiej, zarządzanie w pielęgniarstwie, dydaktyka medyczna, pielęgniarstwo wielokulturowe, język angielski)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3"/>
        <w:gridCol w:w="4673"/>
        <w:gridCol w:w="2481"/>
      </w:tblGrid>
      <w:tr w:rsidR="00744AC5" w:rsidRPr="009E4B35" w14:paraId="2BB013C3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607A34D9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  <w:rPr>
                <w:b/>
              </w:rPr>
            </w:pPr>
            <w:r w:rsidRPr="009E4B35">
              <w:rPr>
                <w:b/>
              </w:rPr>
              <w:t>Symbol</w:t>
            </w:r>
          </w:p>
          <w:p w14:paraId="4B4A63B7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  <w:rPr>
                <w:b/>
              </w:rPr>
            </w:pPr>
            <w:r w:rsidRPr="009E4B35">
              <w:rPr>
                <w:b/>
              </w:rPr>
              <w:t>kierunkowych efektów</w:t>
            </w:r>
            <w:r>
              <w:rPr>
                <w:b/>
              </w:rPr>
              <w:t xml:space="preserve"> </w:t>
            </w:r>
            <w:r w:rsidRPr="009E4B35">
              <w:rPr>
                <w:b/>
              </w:rPr>
              <w:t>uczenia się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7FE0391F" w14:textId="77777777" w:rsidR="00744AC5" w:rsidRPr="009E4B35" w:rsidRDefault="00744AC5" w:rsidP="00714CAE">
            <w:pPr>
              <w:tabs>
                <w:tab w:val="left" w:pos="5670"/>
              </w:tabs>
              <w:spacing w:line="360" w:lineRule="auto"/>
              <w:jc w:val="center"/>
              <w:rPr>
                <w:b/>
              </w:rPr>
            </w:pPr>
            <w:r w:rsidRPr="009E4B35">
              <w:rPr>
                <w:b/>
              </w:rPr>
              <w:t>OPIS KIERUNKOWYCH EFEKTÓW UCZENIA SIĘ</w:t>
            </w:r>
          </w:p>
          <w:p w14:paraId="57FC4BB4" w14:textId="77777777" w:rsidR="00744AC5" w:rsidRPr="009E4B35" w:rsidRDefault="00744AC5" w:rsidP="00714CAE">
            <w:pPr>
              <w:tabs>
                <w:tab w:val="left" w:pos="5670"/>
              </w:tabs>
              <w:spacing w:line="360" w:lineRule="auto"/>
              <w:jc w:val="center"/>
              <w:rPr>
                <w:b/>
              </w:rPr>
            </w:pPr>
            <w:r w:rsidRPr="009E4B35">
              <w:rPr>
                <w:b/>
              </w:rPr>
              <w:t>Po ukończeniu studiów II stopnia Kierunek Pielęgniarstwo Absolwent: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04F11289" w14:textId="77777777" w:rsidR="00744AC5" w:rsidRDefault="00744AC5" w:rsidP="00714CAE">
            <w:pPr>
              <w:tabs>
                <w:tab w:val="left" w:pos="5670"/>
              </w:tabs>
              <w:spacing w:line="360" w:lineRule="auto"/>
              <w:jc w:val="center"/>
              <w:rPr>
                <w:b/>
              </w:rPr>
            </w:pPr>
            <w:r w:rsidRPr="002F68D0">
              <w:rPr>
                <w:b/>
              </w:rPr>
              <w:t>Charakterystyk</w:t>
            </w:r>
            <w:r>
              <w:rPr>
                <w:b/>
              </w:rPr>
              <w:t>a</w:t>
            </w:r>
          </w:p>
          <w:p w14:paraId="2F60B297" w14:textId="77777777" w:rsidR="00744AC5" w:rsidRPr="009E4B35" w:rsidRDefault="00744AC5" w:rsidP="00714CAE">
            <w:pPr>
              <w:tabs>
                <w:tab w:val="left" w:pos="5670"/>
              </w:tabs>
              <w:spacing w:line="360" w:lineRule="auto"/>
              <w:jc w:val="center"/>
              <w:rPr>
                <w:b/>
              </w:rPr>
            </w:pPr>
            <w:r w:rsidRPr="002F68D0">
              <w:rPr>
                <w:b/>
              </w:rPr>
              <w:t>drugiego stopnia efektów kształcenia dla kwalifikacji na poziomie 7 PRK</w:t>
            </w:r>
          </w:p>
        </w:tc>
      </w:tr>
      <w:tr w:rsidR="00744AC5" w:rsidRPr="009E4B35" w14:paraId="6F27C09F" w14:textId="77777777" w:rsidTr="00714CAE">
        <w:trPr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CF2EF91" w14:textId="77777777" w:rsidR="00744AC5" w:rsidRDefault="00744AC5" w:rsidP="00714CAE">
            <w:pPr>
              <w:shd w:val="clear" w:color="auto" w:fill="ED7D31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4252CF">
              <w:rPr>
                <w:rFonts w:eastAsia="Calibri"/>
                <w:b/>
                <w:lang w:eastAsia="en-US"/>
              </w:rPr>
              <w:t xml:space="preserve">                     </w:t>
            </w:r>
          </w:p>
          <w:p w14:paraId="2EDD4B58" w14:textId="77777777" w:rsidR="00744AC5" w:rsidRDefault="00744AC5" w:rsidP="00714CAE">
            <w:pPr>
              <w:shd w:val="clear" w:color="auto" w:fill="ED7D31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252CF">
              <w:rPr>
                <w:rFonts w:eastAsia="Calibri"/>
                <w:b/>
                <w:lang w:eastAsia="en-US"/>
              </w:rPr>
              <w:t>W ZAKRESIE WIEDZY ABSOLWENT ZNA I ROZUMIE:</w:t>
            </w:r>
          </w:p>
          <w:p w14:paraId="7AA0354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44AC5" w:rsidRPr="009E4B35" w14:paraId="4639E427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9503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ind w:left="314" w:hanging="314"/>
              <w:jc w:val="center"/>
            </w:pPr>
            <w:r w:rsidRPr="009E4B35">
              <w:t>A.W1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AA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modele i podejścia stosowane w psychologii zdrowia;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F2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7E0B">
              <w:t>P7S_WG</w:t>
            </w:r>
          </w:p>
        </w:tc>
      </w:tr>
      <w:tr w:rsidR="00744AC5" w:rsidRPr="009E4B35" w14:paraId="43CEBEBF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93B8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D4B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znaczenie wsparcia społecznego i psychologicznego w zdrowiu i chorobie;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07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7E0B">
              <w:t>P7S_WG</w:t>
            </w:r>
          </w:p>
        </w:tc>
      </w:tr>
      <w:tr w:rsidR="00744AC5" w:rsidRPr="009E4B35" w14:paraId="1967465F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78DB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50B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AC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7E0B">
              <w:t>P7S_WG</w:t>
            </w:r>
          </w:p>
        </w:tc>
      </w:tr>
      <w:tr w:rsidR="00744AC5" w:rsidRPr="009E4B35" w14:paraId="47475B9B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6A94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ED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podejście </w:t>
            </w:r>
            <w:proofErr w:type="spellStart"/>
            <w:r w:rsidRPr="009E4B35">
              <w:rPr>
                <w:rFonts w:eastAsia="Calibri"/>
                <w:lang w:eastAsia="en-US"/>
              </w:rPr>
              <w:t>salutogenetyczne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podmiotowych uwarunkowań optymalnego stanu zdrowia i podejście patogenetyczne uwarunkowane chorobą;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F2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1C39">
              <w:t>P7S_WK</w:t>
            </w:r>
          </w:p>
        </w:tc>
      </w:tr>
      <w:tr w:rsidR="00744AC5" w:rsidRPr="009E4B35" w14:paraId="1C01713E" w14:textId="77777777" w:rsidTr="00714CAE">
        <w:trPr>
          <w:trHeight w:val="63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2B3E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AC8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procesy adaptacji człowieka do życia z przewlekłą chorobą i uwarunkowania tych procesów;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DFE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1C39">
              <w:t>P7S_WK</w:t>
            </w:r>
          </w:p>
        </w:tc>
      </w:tr>
      <w:tr w:rsidR="00744AC5" w:rsidRPr="009E4B35" w14:paraId="35687CF6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2692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A11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Skutki prawne zdarzeń medycznych 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7C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1C39">
              <w:t>P7S_WK</w:t>
            </w:r>
          </w:p>
        </w:tc>
      </w:tr>
      <w:tr w:rsidR="00744AC5" w:rsidRPr="009E4B35" w14:paraId="71B26534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B546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F1F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istotę błędów medycznych w pielęgniarstwie w kontekście niepowodzenia</w:t>
            </w:r>
          </w:p>
          <w:p w14:paraId="5E6C02D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 działaniach terapeutyczno-pielęgnacyjnych;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DF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1C39">
              <w:t>P7S_WK</w:t>
            </w:r>
          </w:p>
        </w:tc>
      </w:tr>
      <w:tr w:rsidR="00744AC5" w:rsidRPr="009E4B35" w14:paraId="12BB9791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6683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BB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system ubezpieczeń w zakresie odpowiedzialności cywilnej;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31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1C39">
              <w:t>P7S_WK</w:t>
            </w:r>
          </w:p>
        </w:tc>
      </w:tr>
      <w:tr w:rsidR="00744AC5" w:rsidRPr="009E4B35" w14:paraId="0E2CF9D4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4C39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098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uwarunkowania prawne przetwarzania danych wrażliwych w systemie ochrony zdrowia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BD0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1C39">
              <w:t>P7S_WK</w:t>
            </w:r>
          </w:p>
        </w:tc>
      </w:tr>
      <w:tr w:rsidR="00744AC5" w:rsidRPr="009E4B35" w14:paraId="276A7710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F668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DD0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poziomy uprawnień do udzielania świadczeń zdrowotnych przez pielęgniarkę w odniesieniu do poziomów kwalifikacji pielęgniarskich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3D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54D52F7F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6B5E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C4B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metody zarządzania w systemie ochrony zdrowia;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34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0633F9CC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02C4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D4B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funkcjonowania organizacji i budowania struktur;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930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7548B5C3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B0B3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lastRenderedPageBreak/>
              <w:t>A.W13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6F3C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pojęcie kultury organizacyjnej i czynników ją determinujących;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115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4BEF1141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F075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5A4D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mechanizmy podejmowania decyzji w zarządzaniu;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C61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1B48AA8D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BBD6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D6B0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style zarządzania i znaczenie przywództwa w rozwoju pielęgniarstwa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DE87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022E68C5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9DF7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F627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zasady świadczenia usług pielęgniarskich i sposób ich finansowania;</w:t>
            </w:r>
            <w:r w:rsidRPr="009E4B35"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5D1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43795878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F6A1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5DA4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specyfikę funkcji kierowniczych, w tym istotę delegowania zadań;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900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798C6EFF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DAC6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95F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metody diagnozy organizacyjnej, koncepcję i teorię zarządzania zmianą oraz zasady</w:t>
            </w:r>
          </w:p>
          <w:p w14:paraId="20826C91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zarządzania strategicznego;</w:t>
            </w:r>
            <w:r w:rsidRPr="009E4B35"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AD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5C33673F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2E1E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E394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problematykę zarządzania zasobami ludzkimi;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4D3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65BBAFE2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B880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CD74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uwarunkowania rozwoju zawodowego pielęgniarek;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BDE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2B980881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61F1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4984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naukowe podstawy ergonomii w środowisku pracy;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D9B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118D42DA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0480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487E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modele i strategie zarządzania jakością;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0C6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5C6177E1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4D47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A3D1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podstawowe pojęcia z zakresu dydaktyki medycznej;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8B1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21E46105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DAD1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42DE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zasady przygotowania do działalności dydaktycznej;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084D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629D9957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B7C9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71F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metody nauczania i środki dydaktyczne stosowane w kształceniu przed dyplomowym i podyplomowym;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3D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6EB754DE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89D4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6115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Europejską Konwencję o Ochronie Praw Człowieka i Podstawowych Wolności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F04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2EF05CCF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AF61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D0EA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 xml:space="preserve">teorię pielęgniarstwa wielokulturowego Madeleine </w:t>
            </w:r>
            <w:proofErr w:type="spellStart"/>
            <w:r w:rsidRPr="009E4B35">
              <w:rPr>
                <w:rFonts w:eastAsia="Calibri"/>
                <w:lang w:eastAsia="en-US"/>
              </w:rPr>
              <w:t>Leininger</w:t>
            </w:r>
            <w:proofErr w:type="spellEnd"/>
            <w:r w:rsidRPr="009E4B35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6F16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5B1E3EED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456B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FA0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kulturowe uwarunkowania zapewnienia opieki z uwzględnieniem zachowań</w:t>
            </w:r>
          </w:p>
          <w:p w14:paraId="6157D3ED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zdrowotnych i podejścia do leczenia;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3B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0FC2">
              <w:t>P7S_WG</w:t>
            </w:r>
          </w:p>
        </w:tc>
      </w:tr>
      <w:tr w:rsidR="00744AC5" w:rsidRPr="009E4B35" w14:paraId="0B30703D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F10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A.W29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DC8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różnice kulturowe i religijne w postrzeganiu człowieka i w komunikacji</w:t>
            </w:r>
          </w:p>
          <w:p w14:paraId="1D893CF2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lastRenderedPageBreak/>
              <w:t>międzykulturowej.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1F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8D0">
              <w:rPr>
                <w:rFonts w:eastAsia="Calibri"/>
                <w:lang w:eastAsia="en-US"/>
              </w:rPr>
              <w:lastRenderedPageBreak/>
              <w:t>P7S_WG</w:t>
            </w:r>
          </w:p>
        </w:tc>
      </w:tr>
      <w:tr w:rsidR="00744AC5" w:rsidRPr="009E4B35" w14:paraId="42689C2E" w14:textId="77777777" w:rsidTr="00714CAE">
        <w:trPr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C4E8DC7" w14:textId="77777777" w:rsidR="00744AC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4CA1FF48" w14:textId="77777777" w:rsidR="00744AC5" w:rsidRPr="006502BE" w:rsidRDefault="00744AC5" w:rsidP="00714C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02BE">
              <w:rPr>
                <w:rFonts w:eastAsia="Calibri"/>
                <w:b/>
                <w:lang w:eastAsia="en-US"/>
              </w:rPr>
              <w:t>W ZAKRESIE UMIEJĘTNOŚCI ABSOLWENT POTRAFI:</w:t>
            </w:r>
          </w:p>
          <w:p w14:paraId="7DCB4DE3" w14:textId="77777777" w:rsidR="00744AC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7B77EA6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44AC5" w:rsidRPr="009E4B35" w14:paraId="4E15336E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690D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77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wskazywać rolę wsparcia społecznego i psychologicznego w opiece nad osobą</w:t>
            </w:r>
          </w:p>
          <w:p w14:paraId="14A108C5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zdrową i chorą;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44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2EC9146B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EB6A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0864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wskazywać metody radzenia sobie ze stresem;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B7B9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5277D0F1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0909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990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oceniać zdarzenia w praktyce zawodowej pielęgniarki w kontekście zgodności</w:t>
            </w:r>
          </w:p>
          <w:p w14:paraId="0F4E833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 przepisami prawa oraz możliwości i sposobów dochodzenia roszczeń, a także wskazywać możliwości rozwiązania danego problemu;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C9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1449B542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94F3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219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kwalifikować daną sytuację zawodową w odniesieniu do prawa cywilnego, karnego i zawodowego;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C9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4187B7E5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5933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FED7" w14:textId="77777777" w:rsidR="00744AC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analizować przyczyny błędów medycznych</w:t>
            </w:r>
          </w:p>
          <w:p w14:paraId="3059EA85" w14:textId="0A83AE0A" w:rsidR="00744AC5" w:rsidRPr="00744AC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 </w:t>
            </w:r>
            <w:r w:rsidRPr="009E4B35">
              <w:rPr>
                <w:rFonts w:eastAsia="Calibri"/>
                <w:lang w:eastAsia="en-US"/>
              </w:rPr>
              <w:t>proponować działania zapobiegawcze;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6DD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2836FC27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9B18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57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analizować strukturę zadań zawodowych pielęgniarek w kontekście posiadanych kwalifikacji;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D1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3658A1B9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3F5B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791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0C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59E4D545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0F4D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AF53" w14:textId="77777777" w:rsidR="00744AC5" w:rsidRPr="009E4B35" w:rsidRDefault="00744AC5" w:rsidP="00714CAE">
            <w:pPr>
              <w:spacing w:line="360" w:lineRule="auto"/>
              <w:jc w:val="both"/>
              <w:rPr>
                <w:spacing w:val="-4"/>
              </w:rPr>
            </w:pPr>
            <w:r w:rsidRPr="009E4B35">
              <w:rPr>
                <w:rFonts w:eastAsia="Calibri"/>
                <w:lang w:eastAsia="en-US"/>
              </w:rPr>
              <w:t>organizować i nadzorować prace zespołów pielęgniarskich;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F64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01BE289F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9F05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4C52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stosować różne metody podejmowania decyzji zawodowych i zarządczych;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6E6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53BA6B5A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FEAD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256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planować zasoby ludzkie, wykorzystując różne metody, organizować rekrutację pracowników i realizować proces adaptacji zawodowej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9F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0D0422CC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3A42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B24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opracowywać plan rozwoju zawodowego własnego i podległego personelu</w:t>
            </w:r>
          </w:p>
          <w:p w14:paraId="672CC98D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pielęgniarskiego;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0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48AA94D9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97F1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DC5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przygotowywać opisy stanowisk pracy dla pielęgniarek oraz zakresy obowiązków, uprawnień i odpowiedzialności;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6C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5600A88E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2285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AU13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326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opracowywać harmonogramy pracy personelu w oparciu o ocenę zapotrzebowania na opiekę pielęgniarską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E2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7B861FD0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2287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lastRenderedPageBreak/>
              <w:t>A.U14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982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nadzorować jakość opieki pielęgniarskiej w podmiotach wykonujących działalność leczniczą, w tym przygotować ten podmiot do zewnętrznej oceny jakości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7EA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5FC0A187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69AB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AFBF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dobierać odpowiednie środki i metody nauczania w działalności dydaktycznej;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812" w14:textId="77777777" w:rsidR="00744AC5" w:rsidRPr="009E4B35" w:rsidRDefault="00744AC5" w:rsidP="00714CAE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0571DA41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B3D2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823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dokonywać weryfikacji osiągniętych efektów uczenia się i organizacji procesu</w:t>
            </w:r>
          </w:p>
          <w:p w14:paraId="3FFB51DD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kształcenia zawodowego;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0B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6B2A75FF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B00C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C4A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wykorzystywać w pracy zróżnicowanie w zakresie komunikacji interpersonalnej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E4B35">
              <w:rPr>
                <w:rFonts w:eastAsia="Calibri"/>
                <w:lang w:eastAsia="en-US"/>
              </w:rPr>
              <w:t>wynikające z uwarunkowań kulturowych, etnicznych, religijnych i społecznych;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41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70FC2FC9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AA33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5C6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stosować w praktyce założenia teorii pielęgniarstwa wielokulturowego Madeleine </w:t>
            </w:r>
            <w:proofErr w:type="spellStart"/>
            <w:r w:rsidRPr="009E4B35">
              <w:rPr>
                <w:rFonts w:eastAsia="Calibri"/>
                <w:lang w:eastAsia="en-US"/>
              </w:rPr>
              <w:t>Leininger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77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1D783EFA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1946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519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rozpoznawać kulturowe uwarunkowania żywieniowe i transfuzjologiczne;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12C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4046B8F6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B8D7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A.U20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D68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uwzględniać uwarunkowania religijne i kulturowe potrzeb pacjentów w opiece</w:t>
            </w:r>
          </w:p>
          <w:p w14:paraId="7D4A3C14" w14:textId="77777777" w:rsidR="00744AC5" w:rsidRPr="009E4B35" w:rsidRDefault="00744AC5" w:rsidP="00714CAE">
            <w:pPr>
              <w:spacing w:line="360" w:lineRule="auto"/>
              <w:jc w:val="both"/>
            </w:pPr>
            <w:r w:rsidRPr="009E4B35">
              <w:rPr>
                <w:rFonts w:eastAsia="Calibri"/>
                <w:lang w:eastAsia="en-US"/>
              </w:rPr>
              <w:t>zdrowotnej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43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  <w:tr w:rsidR="00744AC5" w:rsidRPr="009E4B35" w14:paraId="1DDCA7C9" w14:textId="77777777" w:rsidTr="00714CAE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8670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A.U21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650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porozumiewać się w języku angielskim na poziomie B2+ Europejskiego Systemu Kształcenia Językowego.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95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458E">
              <w:t>P7S_UW</w:t>
            </w:r>
          </w:p>
        </w:tc>
      </w:tr>
    </w:tbl>
    <w:p w14:paraId="351D87B0" w14:textId="77777777" w:rsidR="00744AC5" w:rsidRPr="009E4B35" w:rsidRDefault="00744AC5" w:rsidP="00744AC5">
      <w:pPr>
        <w:pStyle w:val="Default"/>
        <w:spacing w:line="360" w:lineRule="auto"/>
        <w:ind w:left="720"/>
      </w:pPr>
    </w:p>
    <w:p w14:paraId="48EB3138" w14:textId="77777777" w:rsidR="00744AC5" w:rsidRPr="009E4B35" w:rsidRDefault="00744AC5" w:rsidP="00744AC5">
      <w:pPr>
        <w:pStyle w:val="Pa6"/>
        <w:numPr>
          <w:ilvl w:val="2"/>
          <w:numId w:val="2"/>
        </w:numPr>
        <w:spacing w:line="360" w:lineRule="auto"/>
        <w:jc w:val="both"/>
        <w:rPr>
          <w:b/>
          <w:bCs/>
          <w:color w:val="000000"/>
          <w:sz w:val="24"/>
        </w:rPr>
      </w:pPr>
      <w:r w:rsidRPr="009E4B35">
        <w:rPr>
          <w:b/>
          <w:bCs/>
          <w:color w:val="000000"/>
          <w:sz w:val="24"/>
        </w:rPr>
        <w:t>B. ZAAWANSOWANA PRAKTYKA PIELĘGNIARSKA</w:t>
      </w:r>
    </w:p>
    <w:p w14:paraId="01CC19B9" w14:textId="78B8758B" w:rsidR="00744AC5" w:rsidRDefault="00744AC5" w:rsidP="00744AC5">
      <w:pPr>
        <w:pStyle w:val="Default"/>
        <w:spacing w:line="360" w:lineRule="auto"/>
        <w:jc w:val="both"/>
      </w:pPr>
      <w:r w:rsidRPr="009E4B35">
        <w:t>(farmakologia i ordynowanie produktów leczniczych; pielęgniarstwo epidemiologiczne; endoskopia; poradnictwo w pielęgniarstwie; koordynowana opieka zdrowotna; promocja zdrowia i świadczenia profilaktyczne; opieka i edukacja terapeutyczna w chorobach przewlekłych, w tym: niewydolność krążenia i zaburzenia rytmu, nadciśnienie tętnicze, niewydolność oddechowa, leczenie nerkozastępcze, cukrzyca, choroba nowotworowa, rany przewlekłe i przetoki, ból, leczenie żywieniowe, tlenoterapia ciągła i wentylacja mechaniczna, zaburzenia układu nerwowego, zaburzenia zdrowia psychicznego)</w:t>
      </w:r>
    </w:p>
    <w:p w14:paraId="57825360" w14:textId="3DC569B5" w:rsidR="00744AC5" w:rsidRDefault="00744AC5" w:rsidP="00744AC5">
      <w:pPr>
        <w:pStyle w:val="Default"/>
        <w:spacing w:line="360" w:lineRule="auto"/>
        <w:jc w:val="both"/>
      </w:pPr>
    </w:p>
    <w:p w14:paraId="59752ACE" w14:textId="7EF809CF" w:rsidR="00744AC5" w:rsidRDefault="00744AC5" w:rsidP="00744AC5">
      <w:pPr>
        <w:pStyle w:val="Default"/>
        <w:spacing w:line="360" w:lineRule="auto"/>
        <w:jc w:val="both"/>
      </w:pPr>
    </w:p>
    <w:p w14:paraId="0C9D3666" w14:textId="063CA5A0" w:rsidR="00744AC5" w:rsidRDefault="00744AC5" w:rsidP="00744AC5">
      <w:pPr>
        <w:pStyle w:val="Default"/>
        <w:spacing w:line="360" w:lineRule="auto"/>
        <w:jc w:val="both"/>
      </w:pPr>
    </w:p>
    <w:p w14:paraId="5FAA91F0" w14:textId="2DAD817A" w:rsidR="00744AC5" w:rsidRDefault="00744AC5" w:rsidP="00744AC5">
      <w:pPr>
        <w:pStyle w:val="Default"/>
        <w:spacing w:line="360" w:lineRule="auto"/>
        <w:jc w:val="both"/>
      </w:pPr>
    </w:p>
    <w:p w14:paraId="744CDE43" w14:textId="77777777" w:rsidR="00744AC5" w:rsidRPr="009E4B35" w:rsidRDefault="00744AC5" w:rsidP="00744AC5">
      <w:pPr>
        <w:pStyle w:val="Default"/>
        <w:spacing w:line="360" w:lineRule="auto"/>
        <w:jc w:val="both"/>
      </w:pPr>
    </w:p>
    <w:p w14:paraId="0E0382A9" w14:textId="77777777" w:rsidR="00744AC5" w:rsidRPr="009E4B35" w:rsidRDefault="00744AC5" w:rsidP="00744AC5">
      <w:pPr>
        <w:pStyle w:val="Default"/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9"/>
        <w:gridCol w:w="4893"/>
        <w:gridCol w:w="2075"/>
      </w:tblGrid>
      <w:tr w:rsidR="00744AC5" w:rsidRPr="009E4B35" w14:paraId="511C1646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37B84691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9E4B35">
              <w:rPr>
                <w:b/>
              </w:rPr>
              <w:lastRenderedPageBreak/>
              <w:t>Symbol</w:t>
            </w:r>
          </w:p>
          <w:p w14:paraId="337809DC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9E4B35">
              <w:rPr>
                <w:b/>
              </w:rPr>
              <w:t>kierunkowych efektów</w:t>
            </w:r>
            <w:r>
              <w:rPr>
                <w:b/>
              </w:rPr>
              <w:t xml:space="preserve"> </w:t>
            </w:r>
            <w:r w:rsidRPr="009E4B35">
              <w:rPr>
                <w:b/>
              </w:rPr>
              <w:t>uczenia się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1F1F06F4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9E4B35">
              <w:rPr>
                <w:b/>
              </w:rPr>
              <w:t>OPIS KIERUNKOWYCH EFEKTÓW UCZENIA SIĘ</w:t>
            </w:r>
          </w:p>
          <w:p w14:paraId="045A83C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9E4B35">
              <w:rPr>
                <w:b/>
              </w:rPr>
              <w:t xml:space="preserve">Po ukończeniu studiów II stopnia Kierunek Pielęgniarstwo Absolwent: </w:t>
            </w:r>
          </w:p>
          <w:p w14:paraId="1F7F1C0D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A63EA9F" w14:textId="77777777" w:rsidR="00744AC5" w:rsidRDefault="00744AC5" w:rsidP="00714CAE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2F68D0">
              <w:rPr>
                <w:b/>
              </w:rPr>
              <w:t>Charakterystyk</w:t>
            </w:r>
            <w:r>
              <w:rPr>
                <w:b/>
              </w:rPr>
              <w:t>a</w:t>
            </w:r>
          </w:p>
          <w:p w14:paraId="162CD60B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2F68D0">
              <w:rPr>
                <w:b/>
              </w:rPr>
              <w:t>drugiego stopnia efektów kształcenia dla kwalifikacji na poziomie 7 PRK</w:t>
            </w:r>
          </w:p>
        </w:tc>
      </w:tr>
      <w:tr w:rsidR="00744AC5" w:rsidRPr="009E4B35" w14:paraId="3F47B194" w14:textId="77777777" w:rsidTr="00714CAE">
        <w:trPr>
          <w:jc w:val="center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D8F50B3" w14:textId="77777777" w:rsidR="00744AC5" w:rsidRDefault="00744AC5" w:rsidP="00714CAE">
            <w:pPr>
              <w:autoSpaceDE w:val="0"/>
              <w:autoSpaceDN w:val="0"/>
              <w:adjustRightInd w:val="0"/>
              <w:jc w:val="both"/>
            </w:pPr>
          </w:p>
          <w:p w14:paraId="3E17B1A1" w14:textId="77777777" w:rsidR="00744AC5" w:rsidRDefault="00744AC5" w:rsidP="00714CAE">
            <w:pPr>
              <w:autoSpaceDE w:val="0"/>
              <w:autoSpaceDN w:val="0"/>
              <w:adjustRightInd w:val="0"/>
              <w:jc w:val="both"/>
            </w:pPr>
            <w:r w:rsidRPr="004252CF">
              <w:rPr>
                <w:b/>
              </w:rPr>
              <w:t xml:space="preserve">                     W ZAKRESIE WIEDZY ABSOLWENT ZNA I ROZUMIE:</w:t>
            </w:r>
          </w:p>
          <w:p w14:paraId="2E0635B8" w14:textId="77777777" w:rsidR="00744AC5" w:rsidRPr="00A523A7" w:rsidRDefault="00744AC5" w:rsidP="00714CAE">
            <w:pPr>
              <w:autoSpaceDE w:val="0"/>
              <w:autoSpaceDN w:val="0"/>
              <w:adjustRightInd w:val="0"/>
              <w:jc w:val="both"/>
            </w:pPr>
          </w:p>
        </w:tc>
      </w:tr>
      <w:tr w:rsidR="00744AC5" w:rsidRPr="009E4B35" w14:paraId="6EC642C1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5D86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A097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291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16ED28C1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DB27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3684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regulacje prawne związane z refundacją leków, wyrobów medycznych i środków spożywczych specjalnego przeznaczenia żywieniowego;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D81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5036EBD1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3441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67AD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4F4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61592DC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F55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AAFC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objawy i skutki uboczne działania leków zawierających określone substancje czynne;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019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5A9F3FC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C639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4DC0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założenia organizacji i nadzoru epidemiologicznego w zakładach opieki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ECE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7AB41E3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2B6F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BW6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0F40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07D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40E65FE9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C354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E22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planowania, opracowania, wdrażania i nadzorowania działań</w:t>
            </w:r>
          </w:p>
          <w:p w14:paraId="5FAA187D" w14:textId="77777777" w:rsidR="00744AC5" w:rsidRPr="009E4B35" w:rsidRDefault="00744AC5" w:rsidP="00714CAE">
            <w:pPr>
              <w:jc w:val="both"/>
            </w:pPr>
            <w:r w:rsidRPr="009E4B35">
              <w:rPr>
                <w:rFonts w:eastAsia="Calibri"/>
                <w:lang w:eastAsia="en-US"/>
              </w:rPr>
              <w:t>zapobiegawczych oraz przeciwepidemicznych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60F5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40DF35C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3D5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232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organizację i funkcjonowanie pracowni endoskopowej oraz zasady wykonywania procedur endoskopowych;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1F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2DADB084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BBDC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BE3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diagnostyczne i terapeutyczne możliwości endoskopii w zakresie przewodu</w:t>
            </w:r>
          </w:p>
          <w:p w14:paraId="106C0EE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pokarmowego, dróg oddechowych, urologii, ginekologii, laryngologii, anestezjologii i ortopedii;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CB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41D301EF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8859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BAB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prowadzenia dokumentacji medycznej obowiązujące w pracowni</w:t>
            </w:r>
          </w:p>
          <w:p w14:paraId="4697C609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endoskopowej;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330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5B3CA2B7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13BA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A19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założenia teoretyczne poradnictwa w pracy pielęgniarki bazujące na regulacjach prawnych i </w:t>
            </w:r>
            <w:proofErr w:type="spellStart"/>
            <w:r w:rsidRPr="009E4B35">
              <w:rPr>
                <w:rFonts w:eastAsia="Calibri"/>
                <w:lang w:eastAsia="en-US"/>
              </w:rPr>
              <w:lastRenderedPageBreak/>
              <w:t>transteoretycznym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modelu zmiany (Prochaska i </w:t>
            </w:r>
            <w:proofErr w:type="spellStart"/>
            <w:r w:rsidRPr="009E4B35">
              <w:rPr>
                <w:rFonts w:eastAsia="Calibri"/>
                <w:lang w:eastAsia="en-US"/>
              </w:rPr>
              <w:t>DiClemente</w:t>
            </w:r>
            <w:proofErr w:type="spellEnd"/>
            <w:r w:rsidRPr="009E4B35">
              <w:rPr>
                <w:rFonts w:eastAsia="Calibri"/>
                <w:lang w:eastAsia="en-US"/>
              </w:rPr>
              <w:t>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BC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lastRenderedPageBreak/>
              <w:t>P7S_WG</w:t>
            </w:r>
          </w:p>
        </w:tc>
      </w:tr>
      <w:tr w:rsidR="00744AC5" w:rsidRPr="009E4B35" w14:paraId="3241B3B6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28A3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CD1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E4B35">
              <w:rPr>
                <w:rFonts w:eastAsia="Calibri"/>
                <w:lang w:eastAsia="en-US"/>
              </w:rPr>
              <w:t>predyktory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funkcjonowania człowieka zdrowego i chorego, z uwzględnieniem choroby przewlekłej;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611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37DB6CE0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11A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FB67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metody oceny stanu zdrowia pacjenta w poradnictwie pielęgniarskim;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B49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3430DB95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A2CA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2248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postępowania terapeutycznego w przypadku najczęstszych problemów zdrowotnych;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A96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2FC12019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BAB8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0BA6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doboru badań diagnostycznych i interpretacji ich wyników w zakresie</w:t>
            </w:r>
          </w:p>
          <w:p w14:paraId="06379AE0" w14:textId="77777777" w:rsidR="00744AC5" w:rsidRPr="009E4B35" w:rsidRDefault="00744AC5" w:rsidP="00714CAE">
            <w:pPr>
              <w:jc w:val="both"/>
            </w:pPr>
            <w:r w:rsidRPr="009E4B35">
              <w:rPr>
                <w:rFonts w:eastAsia="Calibri"/>
                <w:lang w:eastAsia="en-US"/>
              </w:rPr>
              <w:t>posiadanych uprawnień zawodowych;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65D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1967E383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2F68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77D4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modele opieki koordynowanej funkcjonujące w Rzeczypospolitej Polskiej i</w:t>
            </w:r>
          </w:p>
          <w:p w14:paraId="05ADF20F" w14:textId="77777777" w:rsidR="00744AC5" w:rsidRPr="009E4B35" w:rsidRDefault="00744AC5" w:rsidP="00714CAE">
            <w:pPr>
              <w:jc w:val="both"/>
            </w:pPr>
            <w:r w:rsidRPr="009E4B35">
              <w:rPr>
                <w:rFonts w:eastAsia="Calibri"/>
                <w:lang w:eastAsia="en-US"/>
              </w:rPr>
              <w:t>wybranych państwach;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E74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78C4B085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C65F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03AD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regulacje prawne w zakresie koordynacji opieki zdrowotnej nad świadczeniobiorcą w systemie ochrony zdrowia;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E388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46498AC2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CF89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7FEE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koordynowania programów zdrowotnych oraz procesu organizacji</w:t>
            </w:r>
          </w:p>
          <w:p w14:paraId="6F5A9A09" w14:textId="77777777" w:rsidR="00744AC5" w:rsidRPr="009E4B35" w:rsidRDefault="00744AC5" w:rsidP="00714CAE">
            <w:pPr>
              <w:jc w:val="both"/>
            </w:pPr>
            <w:r w:rsidRPr="009E4B35">
              <w:rPr>
                <w:rFonts w:eastAsia="Calibri"/>
                <w:lang w:eastAsia="en-US"/>
              </w:rPr>
              <w:t>i udzielania świadczeń zdrowotnych w różnych obszarach systemu ochrony zdrowia;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D8A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2655E73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1417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B.W19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7825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zasady funkcjonowania zespołów interdyscyplinarnych w opiece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95A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0E16CB8D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8B7D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1813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założenia i zasady opracowywania standardów postępowania pielęgniarskiego z uwzględnieniem praktyki opartej na dowodach naukowych w m </w:t>
            </w:r>
            <w:proofErr w:type="spellStart"/>
            <w:r w:rsidRPr="009E4B35">
              <w:rPr>
                <w:rFonts w:eastAsia="Calibri"/>
                <w:lang w:eastAsia="en-US"/>
              </w:rPr>
              <w:t>edycynie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(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evidence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based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medicine</w:t>
            </w:r>
            <w:proofErr w:type="spellEnd"/>
            <w:r w:rsidRPr="009E4B35">
              <w:rPr>
                <w:rFonts w:eastAsia="Calibri"/>
                <w:lang w:eastAsia="en-US"/>
              </w:rPr>
              <w:t>) i w pielęgniarstwie (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evidence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based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nursing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practice</w:t>
            </w:r>
            <w:proofErr w:type="spellEnd"/>
            <w:r w:rsidRPr="009E4B35">
              <w:rPr>
                <w:rFonts w:eastAsia="Calibri"/>
                <w:lang w:eastAsia="en-US"/>
              </w:rPr>
              <w:t>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655" w14:textId="77777777" w:rsidR="00744AC5" w:rsidRPr="009E4B35" w:rsidRDefault="00744AC5" w:rsidP="00714CA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141446CF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9B32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5C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założenia i zasady tworzenia oraz ewaluacji programów zdrowotnych oraz metody edukacji terapeutycznej;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0C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1F7983D2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37FB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8EA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zakres profilaktyki i prewencji chorób zakaźnych, chorób społecznych i chorób cywilizacyjnych;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07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6AF8C5D5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D32D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2E8E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procedurę i zakres bilansu zdrowia dziecka i osoby dorosłej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2D2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6BFA656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6A86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711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badania profilaktyczne oraz programy profilaktyczne finansowane ze środków publicznych przez Narodowy Fundusz Zdrowia;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EF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3B9D8A6E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D7D4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804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B8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1AEFC52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819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lastRenderedPageBreak/>
              <w:t>B.W26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543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patomechanizm, objawy, diagnostykę i postępowanie pielęgniarskie w przewlekłej niewydolności oddechowej;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58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29DEA119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CD65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A68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technikę badania spirometrycznego;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F9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438A01D1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F5A0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E82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standardy specjalistycznej opieki pielęgniarskiej nad pacjentem w przebiegu leczenia nerkozastępczego w technikach przerywanych i technikach ciągłych (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Continuous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Renal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Replacement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Therapy</w:t>
            </w:r>
            <w:proofErr w:type="spellEnd"/>
            <w:r w:rsidRPr="009E4B35">
              <w:rPr>
                <w:rFonts w:eastAsia="Calibri"/>
                <w:lang w:eastAsia="en-US"/>
              </w:rPr>
              <w:t>, CRRT);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84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7A73CAF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056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B.W29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BD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funkcjonowania stacji dializ i leczenia nerkozastępczego (ciągła</w:t>
            </w:r>
          </w:p>
          <w:p w14:paraId="3A5069B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ambulatoryjna dializa otrzewnowa CADO, ambulatoryjna dializa otrzewnowa ADO, hemodializa, hiperalimentacja);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BE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7DCB3B28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E802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30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A9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2F678D8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898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643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opieki nad pacjentem przed i po przeszczepieniu narządów;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BB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2CA30755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F94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D1B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i metody prowadzenia edukacji terapeutycznej pacjenta, jego rodziny</w:t>
            </w:r>
          </w:p>
          <w:p w14:paraId="2D952D5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i opiekuna w zakresie samoobserwacji i samopielęgnacji w cukrzycy, astmie</w:t>
            </w:r>
          </w:p>
          <w:p w14:paraId="4EFA669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i przewlekłej obturacyjnej chorobie płuc;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07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2E0735F7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0A3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FF0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F4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304B8F3D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DC9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B5A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etiopatogenezę </w:t>
            </w:r>
            <w:proofErr w:type="spellStart"/>
            <w:r w:rsidRPr="009E4B35">
              <w:rPr>
                <w:rFonts w:eastAsia="Calibri"/>
                <w:lang w:eastAsia="en-US"/>
              </w:rPr>
              <w:t>nowotworzenia</w:t>
            </w:r>
            <w:proofErr w:type="spellEnd"/>
            <w:r w:rsidRPr="009E4B35">
              <w:rPr>
                <w:rFonts w:eastAsia="Calibri"/>
                <w:lang w:eastAsia="en-US"/>
              </w:rPr>
              <w:t>, epidemiologię i profilaktykę chorób</w:t>
            </w:r>
          </w:p>
          <w:p w14:paraId="636DAFF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nowotworowych;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70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064117F8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F20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98E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leczenia i opieki nad pacjentem z chorobą nowotworową, w tym terapii spersonalizowanej;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E6E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523A7">
              <w:t>P7S_WG</w:t>
            </w:r>
          </w:p>
        </w:tc>
      </w:tr>
      <w:tr w:rsidR="00744AC5" w:rsidRPr="009E4B35" w14:paraId="7F401F27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35E0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F5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i sposoby pielęgnowania pacjenta po radioterapii i chemioterapii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D7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F68D0">
              <w:rPr>
                <w:rFonts w:eastAsia="Calibri"/>
                <w:lang w:eastAsia="en-US"/>
              </w:rPr>
              <w:t>P7S_WK</w:t>
            </w:r>
          </w:p>
        </w:tc>
      </w:tr>
      <w:tr w:rsidR="00744AC5" w:rsidRPr="009E4B35" w14:paraId="3F9B902F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099C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BF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metody rozpoznawania reakcji pacjenta na chorobę i leczenie onkologiczne;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51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6DE9">
              <w:t>P7S_WG</w:t>
            </w:r>
          </w:p>
        </w:tc>
      </w:tr>
      <w:tr w:rsidR="00744AC5" w:rsidRPr="009E4B35" w14:paraId="2AE326B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1E36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DD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metody oceny ran przewlekłych i ich klasyfikację;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5B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6DE9">
              <w:t>P7S_WG</w:t>
            </w:r>
          </w:p>
        </w:tc>
      </w:tr>
      <w:tr w:rsidR="00744AC5" w:rsidRPr="009E4B35" w14:paraId="1FFE0EE7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BEE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B.W39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98F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nowoczesne metody terapii i rolę </w:t>
            </w:r>
            <w:proofErr w:type="spellStart"/>
            <w:r w:rsidRPr="009E4B35">
              <w:rPr>
                <w:rFonts w:eastAsia="Calibri"/>
                <w:lang w:eastAsia="en-US"/>
              </w:rPr>
              <w:t>hiperbarii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tlenowej oraz terapii podciśnieniowej w procesie leczenia najczęściej występujących ran przewlekłych, w szczególności owrzodzeń żylnych, owrzodzeń niedokrwiennych, odleżyn, </w:t>
            </w:r>
            <w:proofErr w:type="spellStart"/>
            <w:r w:rsidRPr="009E4B35">
              <w:rPr>
                <w:rFonts w:eastAsia="Calibri"/>
                <w:lang w:eastAsia="en-US"/>
              </w:rPr>
              <w:t>odmrożeń</w:t>
            </w:r>
            <w:proofErr w:type="spellEnd"/>
            <w:r w:rsidRPr="009E4B35">
              <w:rPr>
                <w:rFonts w:eastAsia="Calibri"/>
                <w:lang w:eastAsia="en-US"/>
              </w:rPr>
              <w:t>, zespołu stopy cukrzycowej;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44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6DE9">
              <w:t>P7S_WG</w:t>
            </w:r>
          </w:p>
        </w:tc>
      </w:tr>
      <w:tr w:rsidR="00744AC5" w:rsidRPr="009E4B35" w14:paraId="4995883E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7EEB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6C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doboru opatrunków w leczeniu ran przewlekłych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DD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6DE9">
              <w:t>P7S_WG</w:t>
            </w:r>
          </w:p>
        </w:tc>
      </w:tr>
      <w:tr w:rsidR="00744AC5" w:rsidRPr="009E4B35" w14:paraId="7840ED8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8506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lastRenderedPageBreak/>
              <w:t>B.W.41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EA2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przygotowania pacjenta i jego rodziny w zakresie profilaktyki występowania ran oraz ich powikłań;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19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6DE9">
              <w:t>P7S_WG</w:t>
            </w:r>
          </w:p>
        </w:tc>
      </w:tr>
      <w:tr w:rsidR="00744AC5" w:rsidRPr="009E4B35" w14:paraId="678D7B54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F76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965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oceny funkcjonowania przetoki jelitowej i moczowej oraz ich powikłań;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9E2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6DE9">
              <w:t>P7S_WG</w:t>
            </w:r>
          </w:p>
        </w:tc>
      </w:tr>
      <w:tr w:rsidR="00744AC5" w:rsidRPr="009E4B35" w14:paraId="647F95C2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44D2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F71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zasady przygotowania pacjenta z przetoką jelitową i moczową oraz jego rodziny do samoobserwacji i samoopieki oraz zasady doboru sprzętu </w:t>
            </w:r>
            <w:proofErr w:type="spellStart"/>
            <w:r w:rsidRPr="009E4B35">
              <w:rPr>
                <w:rFonts w:eastAsia="Calibri"/>
                <w:lang w:eastAsia="en-US"/>
              </w:rPr>
              <w:t>stomijnego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i jego refundacji;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2BA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6DE9">
              <w:t>P7S_WG</w:t>
            </w:r>
          </w:p>
        </w:tc>
      </w:tr>
      <w:tr w:rsidR="00744AC5" w:rsidRPr="009E4B35" w14:paraId="340AF784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97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7D7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metody oceny bólu w różnych sytuacjach klinicznych i farmakologiczne</w:t>
            </w:r>
          </w:p>
          <w:p w14:paraId="6BF7555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oraz niefarmakologiczne metody jego leczenia;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28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6DE9">
              <w:t>P7S_WG</w:t>
            </w:r>
          </w:p>
        </w:tc>
      </w:tr>
      <w:tr w:rsidR="00744AC5" w:rsidRPr="009E4B35" w14:paraId="6B321A9F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5394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195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6B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55E7">
              <w:rPr>
                <w:rFonts w:eastAsia="Calibri"/>
                <w:lang w:eastAsia="en-US"/>
              </w:rPr>
              <w:t>P7S_WK</w:t>
            </w:r>
          </w:p>
        </w:tc>
      </w:tr>
      <w:tr w:rsidR="00744AC5" w:rsidRPr="009E4B35" w14:paraId="57D33976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430A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CB7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B52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55E7">
              <w:rPr>
                <w:rFonts w:eastAsia="Calibri"/>
                <w:lang w:eastAsia="en-US"/>
              </w:rPr>
              <w:t>P7S_WK</w:t>
            </w:r>
          </w:p>
        </w:tc>
      </w:tr>
      <w:tr w:rsidR="00744AC5" w:rsidRPr="009E4B35" w14:paraId="15F4E5F2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48B8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76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wskazania i zasady stosowania wentylacji mechanicznej inwazyjnej i nieinwazyjnej oraz możliwe powikłania jej zastosowania;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6EE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55E7">
              <w:rPr>
                <w:rFonts w:eastAsia="Calibri"/>
                <w:lang w:eastAsia="en-US"/>
              </w:rPr>
              <w:t>P7S_WK</w:t>
            </w:r>
          </w:p>
        </w:tc>
      </w:tr>
      <w:tr w:rsidR="00744AC5" w:rsidRPr="009E4B35" w14:paraId="1C1DA96E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2DB5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6CD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wpływ choroby przewlekłej na funkcjonowanie psychofizyczne człowieka</w:t>
            </w:r>
          </w:p>
          <w:p w14:paraId="72BF75B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i kształtowanie więzi międzyludzkich;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3D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55E7">
              <w:rPr>
                <w:rFonts w:eastAsia="Calibri"/>
                <w:lang w:eastAsia="en-US"/>
              </w:rPr>
              <w:t>P7S_WK</w:t>
            </w:r>
          </w:p>
        </w:tc>
      </w:tr>
      <w:tr w:rsidR="00744AC5" w:rsidRPr="009E4B35" w14:paraId="6ABB071D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A825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B.W49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5C5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przyczyny, objawy i przebieg depresji, zaburzeń lękowych oraz uzależnień;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20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55E7">
              <w:rPr>
                <w:rFonts w:eastAsia="Calibri"/>
                <w:lang w:eastAsia="en-US"/>
              </w:rPr>
              <w:t>P7S_WK</w:t>
            </w:r>
          </w:p>
        </w:tc>
      </w:tr>
      <w:tr w:rsidR="00744AC5" w:rsidRPr="009E4B35" w14:paraId="5052915E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D02F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5D1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opieki pielęgniarskiej nad pacjentem z zaburzeniami psychicznymi, w tym depresją i zaburzeniami lękowymi, oraz pacjentem uzależnionym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FC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55E7">
              <w:rPr>
                <w:rFonts w:eastAsia="Calibri"/>
                <w:lang w:eastAsia="en-US"/>
              </w:rPr>
              <w:t>P7S_WK</w:t>
            </w:r>
          </w:p>
        </w:tc>
      </w:tr>
      <w:tr w:rsidR="00744AC5" w:rsidRPr="009E4B35" w14:paraId="65CAE1FA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B3B2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B.W51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606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D6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55E7">
              <w:rPr>
                <w:rFonts w:eastAsia="Calibri"/>
                <w:lang w:eastAsia="en-US"/>
              </w:rPr>
              <w:t>P7S_WK</w:t>
            </w:r>
          </w:p>
        </w:tc>
      </w:tr>
      <w:tr w:rsidR="00744AC5" w:rsidRPr="009E4B35" w14:paraId="5587CCD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D0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B.W52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47E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opieki pielęgniarskiej nad pacjentem z zaburzeniami układu nerwowego, w tym chorobami degeneracyjnymi.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BC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55E7">
              <w:rPr>
                <w:rFonts w:eastAsia="Calibri"/>
                <w:lang w:eastAsia="en-US"/>
              </w:rPr>
              <w:t>P7S_WK</w:t>
            </w:r>
          </w:p>
        </w:tc>
      </w:tr>
      <w:tr w:rsidR="00744AC5" w:rsidRPr="009E4B35" w14:paraId="733310FF" w14:textId="77777777" w:rsidTr="00714CAE">
        <w:trPr>
          <w:jc w:val="center"/>
        </w:trPr>
        <w:tc>
          <w:tcPr>
            <w:tcW w:w="8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55CAF447" w14:textId="77777777" w:rsidR="00744AC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660A3842" w14:textId="77777777" w:rsidR="00744AC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311D2E78" w14:textId="77777777" w:rsidR="00744AC5" w:rsidRPr="006502BE" w:rsidRDefault="00744AC5" w:rsidP="00714C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02BE">
              <w:rPr>
                <w:rFonts w:eastAsia="Calibri"/>
                <w:b/>
                <w:lang w:eastAsia="en-US"/>
              </w:rPr>
              <w:t>W ZAKRESIE UMIEJĘTNOŚCI ABSOLWENT POTRAFI:</w:t>
            </w:r>
          </w:p>
          <w:p w14:paraId="478C7A0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44AC5" w:rsidRPr="009E4B35" w14:paraId="16EA565E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0365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FDC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dobierać i przygotowywać zapis form recepturowych leków zawierających określone substancje czynne, na podstawie ukierunkowanej oceny stanu pacjenta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F9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5470C3B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0274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FFB9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interpretować charakterystyki farmaceutyczne produktów leczniczych;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1F0C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0114A001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DBD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7B9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ordynować leki, środki spożywcze specjalnego przeznaczenia żywieniowego</w:t>
            </w:r>
          </w:p>
          <w:p w14:paraId="5A8DFC36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lastRenderedPageBreak/>
              <w:t>i wyroby medyczne oraz wystawiać na nie recepty lub zlecenia;</w:t>
            </w:r>
            <w:r w:rsidRPr="009E4B35"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91D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lastRenderedPageBreak/>
              <w:t>P7S_UW</w:t>
            </w:r>
          </w:p>
        </w:tc>
      </w:tr>
      <w:tr w:rsidR="00744AC5" w:rsidRPr="009E4B35" w14:paraId="3295590F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F100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4E0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E1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72B07A58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70FD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59E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B0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7A7DAA77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6865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D03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planować i przeprowadzać edukację personelu w zakresie profilaktyki i zwalczania zakażeń i chorób zakaźnych;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2F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10917E6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9BC7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079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wykorzystywać wskaźniki jakości zarządzania opieką pielęgniarską w nadzorze epidemiologicznym;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38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403B1869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B500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8A9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7D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101FF5BA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3DCD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AA28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współuczestniczyć w procesie diagnostyki i terapii endoskopowej;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B5A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03C16FB1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A5BB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C384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prowadzić dokumentację medyczną w pracowni endoskopowej;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47D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05E9703F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8B94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8208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diagnozować zagrożenia zdrowotne pacjenta z chorobą przewlekłą;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1DE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69D053F5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D842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3EBB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oceniać adaptację pacjenta do choroby przewlekłej;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536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58FE2BC7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D8CF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723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udzielać porad osobom zagrożonym uzależnieniami i uzależnionym, wykorzystując </w:t>
            </w:r>
            <w:proofErr w:type="spellStart"/>
            <w:r w:rsidRPr="009E4B35">
              <w:rPr>
                <w:rFonts w:eastAsia="Calibri"/>
                <w:lang w:eastAsia="en-US"/>
              </w:rPr>
              <w:t>transteoretyczny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model zmian (Prochaska i </w:t>
            </w:r>
            <w:proofErr w:type="spellStart"/>
            <w:r w:rsidRPr="009E4B35">
              <w:rPr>
                <w:rFonts w:eastAsia="Calibri"/>
                <w:lang w:eastAsia="en-US"/>
              </w:rPr>
              <w:t>DiClemente</w:t>
            </w:r>
            <w:proofErr w:type="spellEnd"/>
            <w:r w:rsidRPr="009E4B35">
              <w:rPr>
                <w:rFonts w:eastAsia="Calibri"/>
                <w:lang w:eastAsia="en-US"/>
              </w:rPr>
              <w:t>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D8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605A1A9F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C2F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673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przygotowywać materiały edukacyjne dla pacjenta i jego rodziny w ramach</w:t>
            </w:r>
          </w:p>
          <w:p w14:paraId="0A316F0B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poradnictwa zdrowotnego;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61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46AA25E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242B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80BA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wykorzystywać zasoby technologiczne dla potrzeb poradnictwa zdrowotnego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A32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6E299A0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CB3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F9F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dobierać i stosować metody oceny stanu zdrowia pacjenta w ramach udzielania porad pielęgniarskich;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F4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6F5E2FC0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5901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58F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dokonywać wyboru i zlecać badania diagnostyczne w ramach posiadanych</w:t>
            </w:r>
          </w:p>
          <w:p w14:paraId="42E43719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uprawnień zawodowych;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853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006366B9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DA9B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178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1E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5338A08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6C4D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B.U19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761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koordynować realizację świadczeń zdrowotnych dla pacjentów ze schorzeniami przewlekłymi;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6A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49A36C1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F513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A80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5D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7C452906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5A2F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lastRenderedPageBreak/>
              <w:t>B.U21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7D5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planować i koordynować proces udzielania świadczeń zdrowotnych,</w:t>
            </w:r>
          </w:p>
          <w:p w14:paraId="47952CC8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z uwzględnieniem kryterium jakości i efektywności;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FE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0BE1419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8EA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64B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dostosowywać do rozpoznanych potrzeb zdrowotnych dostępne programy promocji zdrowia i edukacji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02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4B675071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A4EF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458E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wdrażać programy promocji zdrowia dla pacjentów i ich rodzin;</w:t>
            </w:r>
            <w:r w:rsidRPr="009E4B35"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589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41E603C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751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1738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stosować wybrane metody edukacji zdrowotnej;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7C30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799024B8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7217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B30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B34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5245C06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B210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D62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reagować na swoiste zagrożenia zdrowotne występujące w środowisku zamieszkania, edukacji i pracy;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EF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1D56166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CF24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851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przygotowywać pacjenta z nadciśnieniem tętniczym, przewlekłą niewydolnością krążenia i zaburzeniami rytmu serca do samoopieki i samopielęgnacji;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4E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8BE8FF0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412C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1AE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planować i przeprowadzać edukację terapeutyczną pacjenta, jego rodziny i opiekuna w zakresie samoobserwacji i samopielęgnacji przy nadciśnieniu tętniczym, w przewlekłej niewydolności krążenia i przy zaburzeniach rytmu serca;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18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4472CF38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E5F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B.U29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05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wykorzystywać nowoczesne technologie informacyjne do monitorowania pacjentów z chorobami układu krążenia;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64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1E79FA75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7E7D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22D5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wykonywać badania spirometryczne i interpretować ich wyniki;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94E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2A23BD44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1B2B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111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sprawować specjalistyczną opiekę pielęgniarską nad pacjentem w przebiegu leczenia nerkozastępczego w technikach przerywanych oraz technikach ciągłych (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Continuous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Renal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Replacement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Therapy</w:t>
            </w:r>
            <w:proofErr w:type="spellEnd"/>
            <w:r w:rsidRPr="009E4B35">
              <w:rPr>
                <w:rFonts w:eastAsia="Calibri"/>
                <w:lang w:eastAsia="en-US"/>
              </w:rPr>
              <w:t>, CRRT);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2B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97B81D5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A66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A3C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planować i przeprowadzać edukację terapeutyczną pacjenta, jego rodziny i opiekuna w zakresie samoobserwacji i samopielęgnacji podczas dializy i hemodializy;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C12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6AEAE038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69A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841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planować i sprawować opiekę pielęgniarską nad pacjentem z niewydolnością</w:t>
            </w:r>
          </w:p>
          <w:p w14:paraId="20ED25CB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narządową, przed i po przeszczepieniu narządów;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74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02FF50E0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C059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07D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wykorzystywać aktualną wiedzę w celu zapewnienia wysokiego poziomu edukacji terapeutycznej pacjentów chorych na cukrzycę, ich rodzin i opiekunów;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0C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C88E5A6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C89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lastRenderedPageBreak/>
              <w:t>B.U35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EF39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planować i koordynować opiekę nad pacjentem chorym na cukrzycę;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B2E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4A57B12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E526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C67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motywować pacjenta chorego na cukrzycę do radzenia sobie z chorobą i do</w:t>
            </w:r>
          </w:p>
          <w:p w14:paraId="060F66D3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współpracy w procesie leczenia;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AD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4D61514C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8A27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B13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planować opiekę nad pacjentami z wybranymi chorobami nowotworowymi</w:t>
            </w:r>
          </w:p>
          <w:p w14:paraId="04305E69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leczonymi systemowo;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8F5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5F454910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AAE6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EAD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stosować metody i środki łagodzące skutki uboczne chemioterapii i radioterapii;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382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233438BD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C7F4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B.U39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86A7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rozpoznawać sytuację psychologiczną pacjenta i jego reakcje na chorobę oraz proces</w:t>
            </w:r>
          </w:p>
          <w:p w14:paraId="33E17230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leczenia, a także udzielać mu wsparcia motywacyjno-edukacyjnego;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16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6189B9B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FAC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821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oceniać i klasyfikować rany przewlekłe;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7C5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11DC349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A9D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F783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dobierać opatrunki z uwzględnieniem rodzaju i stanu rany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DCF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05D4ABB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8D20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FB0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przygotowywać pacjenta i jego rodzinę do profilaktyki, samokontroli i pielęgnacji rany;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BA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7BAE4415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C90C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C054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stosować nowoczesne techniki pielęgnacji przetok jelitowych i moczowych;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0BC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73D48EF1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4C7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1E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przygotowywać pacjenta ze stomią do samoopieki i zapewniać doradztwo w doborze sprzętu </w:t>
            </w:r>
            <w:proofErr w:type="spellStart"/>
            <w:r w:rsidRPr="009E4B35">
              <w:rPr>
                <w:rFonts w:eastAsia="Calibri"/>
                <w:lang w:eastAsia="en-US"/>
              </w:rPr>
              <w:t>stomijnego</w:t>
            </w:r>
            <w:proofErr w:type="spellEnd"/>
            <w:r w:rsidRPr="009E4B35">
              <w:rPr>
                <w:rFonts w:eastAsia="Calibri"/>
                <w:lang w:eastAsia="en-US"/>
              </w:rPr>
              <w:t>;;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6E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2342495E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B135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094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oceniać natężenie bólu według skal z uwzględnieniem wieku pacjenta i jego stanu klinicznego;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C0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18234402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6BEC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F3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3C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67941D76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D09A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6F8D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monitorować skuteczność leczenia przeciwbólowego;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244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6D40387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3200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6A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prowadzić edukację pacjenta w zakresie samokontroli i samopielęgnacji w terapii bólu;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5BD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1CA32D46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2E93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B.U49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CA1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wykorzystywać standaryzowane narzędzia w przeprowadzaniu oceny stanu</w:t>
            </w:r>
          </w:p>
          <w:p w14:paraId="3D39BF89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odżywienia pacjenta;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E0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76DD2EDD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9658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57C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monitorować stan ogólny pacjenta w czasie leczenia żywieniowego;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5E1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BDDE1D3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43B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D4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prowadzić żywienie dojelitowe z wykorzystaniem różnych technik, w tym pompy perystaltycznej i żywienia pozajelitowego drogą żył centralnych i obwodowych;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97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798B4645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528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B.U52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50A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przygotowywać sprzęt i urządzenia do wdrożenia wentylacji mechanicznej</w:t>
            </w:r>
          </w:p>
          <w:p w14:paraId="6ADD66A3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inwazyjnej, w tym wykonywać test aparatu;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AD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F1F6B21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C8CA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B.U53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3CF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obsługiwać respirator w trybie wentylacji nieinwazyjnej;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1BA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4CF8CA13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3D2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lastRenderedPageBreak/>
              <w:t>B.U54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492B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przygotowywać i stosować sprzęt do prowadzenia wentylacji nieinwazyjnej;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436" w14:textId="77777777" w:rsidR="00744AC5" w:rsidRPr="009E4B35" w:rsidRDefault="00744AC5" w:rsidP="00714CAE">
            <w:pPr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1BE29F47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060D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B.U55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280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zapewniać pacjentowi wentylowanemu mechanicznie w sposób inwazyjny</w:t>
            </w:r>
          </w:p>
          <w:p w14:paraId="2CA309A3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kompleksową opiekę pielęgniarską;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B5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223CAFDA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17A5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B.U56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F4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komunikować się z pacjentem wentylowanym mechanicznie z wykorzystaniem alternatywnych metod komunikacji;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3E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39D1FBE8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121E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B.U57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D2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639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5C57ED3D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D6B6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B.U58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F6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analizować i dostosowywać do potrzeb pacjenta dostępne programy promocji</w:t>
            </w:r>
          </w:p>
          <w:p w14:paraId="1B7C6F39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zdrowia psychicznego;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F2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021D21A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12BB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B.U59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540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rozpoznawać sytuację życiową pacjenta w celu zapobiegania jego izolacji</w:t>
            </w:r>
          </w:p>
          <w:p w14:paraId="20D1081C" w14:textId="77777777" w:rsidR="00744AC5" w:rsidRPr="009E4B35" w:rsidRDefault="00744AC5" w:rsidP="00714CAE">
            <w:r w:rsidRPr="009E4B35">
              <w:rPr>
                <w:rFonts w:eastAsia="Calibri"/>
                <w:lang w:eastAsia="en-US"/>
              </w:rPr>
              <w:t>społecznej;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30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24998966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5A57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B.U60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7E7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6CB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  <w:tr w:rsidR="00744AC5" w:rsidRPr="009E4B35" w14:paraId="778C33AB" w14:textId="77777777" w:rsidTr="00714CAE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C4C1" w14:textId="77777777" w:rsidR="00744AC5" w:rsidRPr="009E4B35" w:rsidRDefault="00744AC5" w:rsidP="00714CAE">
            <w:pPr>
              <w:tabs>
                <w:tab w:val="left" w:pos="5670"/>
              </w:tabs>
              <w:spacing w:after="120"/>
              <w:jc w:val="center"/>
            </w:pPr>
            <w:r w:rsidRPr="009E4B35">
              <w:t>B.U61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EA84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sprawować zaawansowaną opiekę pielęgniarką nad pacjentem z zaburzeniami układu nerwowego, w tym z chorobami degeneracyjnymi</w:t>
            </w:r>
          </w:p>
          <w:p w14:paraId="7491B1F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BF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26E1">
              <w:t>P7S_UW</w:t>
            </w:r>
          </w:p>
        </w:tc>
      </w:tr>
    </w:tbl>
    <w:p w14:paraId="58A71CC2" w14:textId="77777777" w:rsidR="00744AC5" w:rsidRDefault="00744AC5" w:rsidP="00744AC5">
      <w:pPr>
        <w:spacing w:line="360" w:lineRule="auto"/>
        <w:jc w:val="both"/>
        <w:rPr>
          <w:b/>
          <w:bCs/>
        </w:rPr>
      </w:pPr>
    </w:p>
    <w:p w14:paraId="1E071F36" w14:textId="77777777" w:rsidR="00744AC5" w:rsidRPr="009E4B35" w:rsidRDefault="00744AC5" w:rsidP="00744AC5">
      <w:pPr>
        <w:spacing w:line="360" w:lineRule="auto"/>
        <w:jc w:val="both"/>
        <w:rPr>
          <w:b/>
          <w:bCs/>
        </w:rPr>
      </w:pPr>
    </w:p>
    <w:p w14:paraId="12452134" w14:textId="77777777" w:rsidR="00744AC5" w:rsidRPr="009E4B35" w:rsidRDefault="00744AC5" w:rsidP="00744AC5">
      <w:pPr>
        <w:pStyle w:val="Akapitzlist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4B35">
        <w:rPr>
          <w:rFonts w:ascii="Times New Roman" w:eastAsia="Calibri" w:hAnsi="Times New Roman"/>
          <w:b/>
          <w:bCs/>
          <w:sz w:val="24"/>
          <w:szCs w:val="24"/>
        </w:rPr>
        <w:t xml:space="preserve"> C. BADANIA NAUKOWE I ROZWÓJ PIELĘGNIARSTWA</w:t>
      </w:r>
      <w:r w:rsidRPr="009E4B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7FCFD5" w14:textId="10819324" w:rsidR="00744AC5" w:rsidRDefault="00744AC5" w:rsidP="00744AC5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9E4B35">
        <w:rPr>
          <w:rFonts w:eastAsia="Calibri"/>
          <w:lang w:eastAsia="en-US"/>
        </w:rPr>
        <w:t xml:space="preserve">(badania naukowe w pielęgniarstwie, statystyka medyczna, informacja naukowa, praktyka pielęgniarska oparta na dowodach naukowych, pielęgniarstwo w perspektywie międzynarodowej, seminarium </w:t>
      </w:r>
      <w:r w:rsidRPr="009E4B35">
        <w:rPr>
          <w:rFonts w:eastAsia="Calibri"/>
        </w:rPr>
        <w:t>dyplomowe)</w:t>
      </w:r>
    </w:p>
    <w:p w14:paraId="55F69642" w14:textId="6FEF3512" w:rsidR="00744AC5" w:rsidRDefault="00744AC5" w:rsidP="00744AC5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14:paraId="46D3DE3D" w14:textId="490196D0" w:rsidR="00744AC5" w:rsidRDefault="00744AC5" w:rsidP="00744AC5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14:paraId="5D037C6F" w14:textId="69C9841D" w:rsidR="00744AC5" w:rsidRDefault="00744AC5" w:rsidP="00744AC5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14:paraId="72DE4BE9" w14:textId="551321C1" w:rsidR="00744AC5" w:rsidRDefault="00744AC5" w:rsidP="00744AC5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14:paraId="5A02C98B" w14:textId="37FAD0EF" w:rsidR="00744AC5" w:rsidRDefault="00744AC5" w:rsidP="00744AC5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p w14:paraId="2C2E28D5" w14:textId="77777777" w:rsidR="00744AC5" w:rsidRPr="00744AC5" w:rsidRDefault="00744AC5" w:rsidP="00744AC5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7"/>
        <w:gridCol w:w="5055"/>
        <w:gridCol w:w="2045"/>
      </w:tblGrid>
      <w:tr w:rsidR="00744AC5" w:rsidRPr="009E4B35" w14:paraId="7F4CDB2F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14:paraId="2B5525C7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  <w:rPr>
                <w:b/>
              </w:rPr>
            </w:pPr>
            <w:r w:rsidRPr="009E4B35">
              <w:rPr>
                <w:b/>
              </w:rPr>
              <w:lastRenderedPageBreak/>
              <w:t>Symbol</w:t>
            </w:r>
          </w:p>
          <w:p w14:paraId="7C970AFF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rPr>
                <w:b/>
              </w:rPr>
              <w:t>kierunkowych efektów</w:t>
            </w:r>
            <w:r>
              <w:rPr>
                <w:b/>
              </w:rPr>
              <w:t xml:space="preserve"> </w:t>
            </w:r>
            <w:r w:rsidRPr="009E4B35">
              <w:rPr>
                <w:b/>
              </w:rPr>
              <w:t>uczenia się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14:paraId="498DD252" w14:textId="77777777" w:rsidR="00744AC5" w:rsidRPr="009E4B35" w:rsidRDefault="00744AC5" w:rsidP="00714CAE">
            <w:pPr>
              <w:spacing w:line="360" w:lineRule="auto"/>
              <w:jc w:val="center"/>
              <w:rPr>
                <w:b/>
                <w:bCs/>
              </w:rPr>
            </w:pPr>
            <w:r w:rsidRPr="009E4B35">
              <w:rPr>
                <w:b/>
                <w:bCs/>
              </w:rPr>
              <w:t xml:space="preserve">OPIS KIERUNKOWYCH EFEKTÓW UCZENIA </w:t>
            </w:r>
          </w:p>
          <w:p w14:paraId="60CA6D07" w14:textId="77777777" w:rsidR="00744AC5" w:rsidRPr="009E4B35" w:rsidRDefault="00744AC5" w:rsidP="00714CAE">
            <w:pPr>
              <w:spacing w:line="360" w:lineRule="auto"/>
              <w:jc w:val="center"/>
              <w:rPr>
                <w:b/>
                <w:bCs/>
              </w:rPr>
            </w:pPr>
            <w:r w:rsidRPr="009E4B35">
              <w:rPr>
                <w:b/>
              </w:rPr>
              <w:t>Po ukończeniu studiów II stopnia Kierunek Pielęgniarstwo Absolwent:</w:t>
            </w:r>
          </w:p>
          <w:p w14:paraId="50C58C32" w14:textId="77777777" w:rsidR="00744AC5" w:rsidRPr="009E4B35" w:rsidRDefault="00744AC5" w:rsidP="00714CA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45A02E29" w14:textId="77777777" w:rsidR="00744AC5" w:rsidRPr="004252CF" w:rsidRDefault="00744AC5" w:rsidP="00714CAE">
            <w:pPr>
              <w:spacing w:line="360" w:lineRule="auto"/>
              <w:jc w:val="center"/>
              <w:rPr>
                <w:b/>
                <w:bCs/>
              </w:rPr>
            </w:pPr>
            <w:r w:rsidRPr="004252CF">
              <w:rPr>
                <w:b/>
                <w:bCs/>
              </w:rPr>
              <w:t>Charakterystyka</w:t>
            </w:r>
          </w:p>
          <w:p w14:paraId="2D17A620" w14:textId="77777777" w:rsidR="00744AC5" w:rsidRPr="009E4B35" w:rsidRDefault="00744AC5" w:rsidP="00714CAE">
            <w:pPr>
              <w:spacing w:line="360" w:lineRule="auto"/>
              <w:jc w:val="center"/>
              <w:rPr>
                <w:b/>
                <w:bCs/>
              </w:rPr>
            </w:pPr>
            <w:r w:rsidRPr="004252CF">
              <w:rPr>
                <w:b/>
                <w:bCs/>
              </w:rPr>
              <w:t>drugiego stopnia efektów kształcenia dla kwalifikacji na poziomie 7 PRK</w:t>
            </w:r>
          </w:p>
        </w:tc>
      </w:tr>
      <w:tr w:rsidR="00744AC5" w:rsidRPr="009E4B35" w14:paraId="4F783414" w14:textId="77777777" w:rsidTr="00714CAE">
        <w:trPr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28197CE" w14:textId="77777777" w:rsidR="00744AC5" w:rsidRDefault="00744AC5" w:rsidP="00714CAE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4252CF">
              <w:rPr>
                <w:rFonts w:eastAsia="Calibri"/>
                <w:b/>
                <w:lang w:eastAsia="en-US"/>
              </w:rPr>
              <w:t xml:space="preserve">                     </w:t>
            </w:r>
          </w:p>
          <w:p w14:paraId="00A98BE3" w14:textId="77777777" w:rsidR="00744AC5" w:rsidRDefault="00744AC5" w:rsidP="00714CAE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4252CF">
              <w:rPr>
                <w:rFonts w:eastAsia="Calibri"/>
                <w:b/>
                <w:lang w:eastAsia="en-US"/>
              </w:rPr>
              <w:t>W ZAKRESIE WIEDZY ABSOLWENT ZNA I ROZUMIE:</w:t>
            </w:r>
          </w:p>
          <w:p w14:paraId="036832F9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744AC5" w:rsidRPr="009E4B35" w14:paraId="0D554748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BC63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  <w:rPr>
                <w:strike/>
              </w:rPr>
            </w:pPr>
            <w:r w:rsidRPr="009E4B35">
              <w:t xml:space="preserve"> C.W1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09BE" w14:textId="77777777" w:rsidR="00744AC5" w:rsidRPr="009E4B35" w:rsidRDefault="00744AC5" w:rsidP="00714CAE">
            <w:pPr>
              <w:spacing w:line="360" w:lineRule="auto"/>
              <w:rPr>
                <w:bCs/>
              </w:rPr>
            </w:pPr>
            <w:r w:rsidRPr="009E4B35">
              <w:rPr>
                <w:rFonts w:eastAsia="Calibri"/>
                <w:lang w:eastAsia="en-US"/>
              </w:rPr>
              <w:t>kierunki, zakres i rodzaj badań naukowych w pielęgniarstwie;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773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5531EC4B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C6A" w14:textId="77777777" w:rsidR="00744AC5" w:rsidRPr="009E4B35" w:rsidRDefault="00744AC5" w:rsidP="00714CAE">
            <w:pPr>
              <w:jc w:val="center"/>
            </w:pPr>
            <w:r w:rsidRPr="009E4B35">
              <w:t>C.W2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1E61" w14:textId="77777777" w:rsidR="00744AC5" w:rsidRPr="009E4B35" w:rsidRDefault="00744AC5" w:rsidP="00714CAE">
            <w:pPr>
              <w:spacing w:line="360" w:lineRule="auto"/>
              <w:rPr>
                <w:bCs/>
              </w:rPr>
            </w:pPr>
            <w:r w:rsidRPr="009E4B35">
              <w:rPr>
                <w:rFonts w:eastAsia="Calibri"/>
                <w:lang w:eastAsia="en-US"/>
              </w:rPr>
              <w:t>reguły dobrych praktyk w badaniach naukowych;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133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0348F0B8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E25E" w14:textId="77777777" w:rsidR="00744AC5" w:rsidRPr="009E4B35" w:rsidRDefault="00744AC5" w:rsidP="00714CAE">
            <w:pPr>
              <w:jc w:val="center"/>
            </w:pPr>
            <w:r w:rsidRPr="009E4B35">
              <w:t>C.W3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2A48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metody i techniki badawcze stosowane w badaniach naukowych w</w:t>
            </w:r>
          </w:p>
          <w:p w14:paraId="1AA9E8FF" w14:textId="77777777" w:rsidR="00744AC5" w:rsidRPr="009E4B35" w:rsidRDefault="00744AC5" w:rsidP="00714CAE">
            <w:pPr>
              <w:spacing w:line="360" w:lineRule="auto"/>
              <w:rPr>
                <w:bCs/>
              </w:rPr>
            </w:pPr>
            <w:r w:rsidRPr="009E4B35">
              <w:rPr>
                <w:rFonts w:eastAsia="Calibri"/>
                <w:lang w:eastAsia="en-US"/>
              </w:rPr>
              <w:t>pielęgniarstwie;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424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41752CB3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79B2" w14:textId="77777777" w:rsidR="00744AC5" w:rsidRPr="009E4B35" w:rsidRDefault="00744AC5" w:rsidP="00714CAE">
            <w:pPr>
              <w:jc w:val="center"/>
            </w:pPr>
            <w:r w:rsidRPr="009E4B35">
              <w:t>C.W4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53A4" w14:textId="77777777" w:rsidR="00744AC5" w:rsidRPr="009E4B35" w:rsidRDefault="00744AC5" w:rsidP="00714CAE">
            <w:pPr>
              <w:spacing w:line="360" w:lineRule="auto"/>
              <w:rPr>
                <w:bCs/>
              </w:rPr>
            </w:pPr>
            <w:r w:rsidRPr="009E4B35">
              <w:rPr>
                <w:rFonts w:eastAsia="Calibri"/>
                <w:lang w:eastAsia="en-US"/>
              </w:rPr>
              <w:t>zasady przygotowywania baz danych do analiz statystycznych;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157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6354A951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9D8D" w14:textId="77777777" w:rsidR="00744AC5" w:rsidRPr="009E4B35" w:rsidRDefault="00744AC5" w:rsidP="00714CAE">
            <w:pPr>
              <w:jc w:val="center"/>
            </w:pPr>
            <w:r w:rsidRPr="009E4B35">
              <w:t>C.W5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11D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narzędzia informatyczne, testy statystyczne i zasady opracowywania wyników badań naukowych;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3B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5D1B8A3A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539" w14:textId="77777777" w:rsidR="00744AC5" w:rsidRPr="009E4B35" w:rsidRDefault="00744AC5" w:rsidP="00714CAE">
            <w:pPr>
              <w:jc w:val="center"/>
            </w:pPr>
            <w:r w:rsidRPr="009E4B35">
              <w:t>C.W6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DBA8" w14:textId="77777777" w:rsidR="00744AC5" w:rsidRPr="009E4B35" w:rsidRDefault="00744AC5" w:rsidP="00714CAE">
            <w:pPr>
              <w:spacing w:line="360" w:lineRule="auto"/>
              <w:rPr>
                <w:bCs/>
              </w:rPr>
            </w:pPr>
            <w:r w:rsidRPr="009E4B35">
              <w:rPr>
                <w:rFonts w:eastAsia="Calibri"/>
                <w:lang w:eastAsia="en-US"/>
              </w:rPr>
              <w:t>źródła naukowej informacji medycznej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E9A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25791E88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C93" w14:textId="77777777" w:rsidR="00744AC5" w:rsidRPr="009E4B35" w:rsidRDefault="00744AC5" w:rsidP="00714CAE">
            <w:pPr>
              <w:jc w:val="center"/>
            </w:pPr>
            <w:r w:rsidRPr="009E4B35">
              <w:t>C.W7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FD4A" w14:textId="77777777" w:rsidR="00744AC5" w:rsidRPr="009E4B35" w:rsidRDefault="00744AC5" w:rsidP="00714CAE">
            <w:pPr>
              <w:spacing w:line="360" w:lineRule="auto"/>
              <w:rPr>
                <w:bCs/>
              </w:rPr>
            </w:pPr>
            <w:r w:rsidRPr="009E4B35">
              <w:rPr>
                <w:rFonts w:eastAsia="Calibri"/>
                <w:lang w:eastAsia="en-US"/>
              </w:rPr>
              <w:t>sposoby wyszukiwania informacji naukowej w bazach danych;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7F7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0AA07074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C0B" w14:textId="77777777" w:rsidR="00744AC5" w:rsidRPr="009E4B35" w:rsidRDefault="00744AC5" w:rsidP="00714CAE">
            <w:pPr>
              <w:jc w:val="center"/>
            </w:pPr>
            <w:r w:rsidRPr="009E4B35">
              <w:t>C.W8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42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 xml:space="preserve">zasady praktyki opartej na dowodach naukowych w m </w:t>
            </w:r>
            <w:proofErr w:type="spellStart"/>
            <w:r w:rsidRPr="009E4B35">
              <w:rPr>
                <w:rFonts w:eastAsia="Calibri"/>
                <w:lang w:eastAsia="en-US"/>
              </w:rPr>
              <w:t>edycynie</w:t>
            </w:r>
            <w:proofErr w:type="spellEnd"/>
            <w:r w:rsidRPr="009E4B35">
              <w:rPr>
                <w:rFonts w:eastAsia="Calibri"/>
                <w:lang w:eastAsia="en-US"/>
              </w:rPr>
              <w:t xml:space="preserve"> (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evidence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based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medicine</w:t>
            </w:r>
            <w:proofErr w:type="spellEnd"/>
            <w:r w:rsidRPr="009E4B35">
              <w:rPr>
                <w:rFonts w:eastAsia="Calibri"/>
                <w:lang w:eastAsia="en-US"/>
              </w:rPr>
              <w:t>) i w pielęgniarstwie (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evidence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based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nursing</w:t>
            </w:r>
            <w:proofErr w:type="spellEnd"/>
            <w:r w:rsidRPr="009E4B35">
              <w:rPr>
                <w:rFonts w:eastAsia="Calibri"/>
                <w:i/>
                <w:iCs/>
                <w:lang w:eastAsia="en-US"/>
              </w:rPr>
              <w:t xml:space="preserve"> </w:t>
            </w:r>
            <w:proofErr w:type="spellStart"/>
            <w:r w:rsidRPr="009E4B35">
              <w:rPr>
                <w:rFonts w:eastAsia="Calibri"/>
                <w:i/>
                <w:iCs/>
                <w:lang w:eastAsia="en-US"/>
              </w:rPr>
              <w:t>practice</w:t>
            </w:r>
            <w:proofErr w:type="spellEnd"/>
            <w:r w:rsidRPr="009E4B35">
              <w:rPr>
                <w:rFonts w:eastAsia="Calibri"/>
                <w:lang w:eastAsia="en-US"/>
              </w:rPr>
              <w:t>);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B48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5316CC42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6B5" w14:textId="77777777" w:rsidR="00744AC5" w:rsidRPr="009E4B35" w:rsidRDefault="00744AC5" w:rsidP="00714CAE">
            <w:pPr>
              <w:jc w:val="center"/>
            </w:pPr>
            <w:r w:rsidRPr="009E4B35">
              <w:t>C.W9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09CE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systemy kształcenia przeddyplomowego i podyplomowego pielęgniarek</w:t>
            </w:r>
          </w:p>
          <w:p w14:paraId="31310BB0" w14:textId="77777777" w:rsidR="00744AC5" w:rsidRPr="009E4B35" w:rsidRDefault="00744AC5" w:rsidP="00714CAE">
            <w:pPr>
              <w:spacing w:line="360" w:lineRule="auto"/>
              <w:rPr>
                <w:bCs/>
              </w:rPr>
            </w:pPr>
            <w:r w:rsidRPr="009E4B35">
              <w:rPr>
                <w:rFonts w:eastAsia="Calibri"/>
                <w:lang w:eastAsia="en-US"/>
              </w:rPr>
              <w:t>w wybranych państwach członkowskich Unii Europejskiej;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F56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56C1BB06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DE6" w14:textId="77777777" w:rsidR="00744AC5" w:rsidRPr="009E4B35" w:rsidRDefault="00744AC5" w:rsidP="00714CAE">
            <w:pPr>
              <w:jc w:val="center"/>
            </w:pPr>
            <w:r w:rsidRPr="009E4B35">
              <w:t>C.W10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55F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9A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54ABAAAF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037" w14:textId="77777777" w:rsidR="00744AC5" w:rsidRPr="009E4B35" w:rsidRDefault="00744AC5" w:rsidP="00714CAE">
            <w:pPr>
              <w:jc w:val="center"/>
            </w:pPr>
            <w:r w:rsidRPr="009E4B35">
              <w:t>C.W11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26C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systemy opieki pielęgniarskiej i współczesne kierunki rozwoju opieki</w:t>
            </w:r>
          </w:p>
          <w:p w14:paraId="2866470D" w14:textId="77777777" w:rsidR="00744AC5" w:rsidRPr="009E4B35" w:rsidRDefault="00744AC5" w:rsidP="00714CAE">
            <w:pPr>
              <w:spacing w:line="360" w:lineRule="auto"/>
              <w:rPr>
                <w:bCs/>
              </w:rPr>
            </w:pPr>
            <w:r w:rsidRPr="009E4B35">
              <w:rPr>
                <w:rFonts w:eastAsia="Calibri"/>
                <w:lang w:eastAsia="en-US"/>
              </w:rPr>
              <w:t>pielęgniarskiej;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1F0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1E2CBB8A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736" w14:textId="77777777" w:rsidR="00744AC5" w:rsidRPr="009E4B35" w:rsidRDefault="00744AC5" w:rsidP="00714CAE">
            <w:pPr>
              <w:jc w:val="center"/>
            </w:pPr>
            <w:r w:rsidRPr="009E4B35">
              <w:lastRenderedPageBreak/>
              <w:t>C.W12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21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C7A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0D009B42" w14:textId="77777777" w:rsidTr="00714CAE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118" w14:textId="77777777" w:rsidR="00744AC5" w:rsidRPr="009E4B35" w:rsidRDefault="00744AC5" w:rsidP="00714CAE">
            <w:pPr>
              <w:jc w:val="center"/>
            </w:pPr>
            <w:r w:rsidRPr="009E4B35">
              <w:t>C.W13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A5E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rolę i priorytety polityki zdrowotnej Światowej Organizacji Zdrowia oraz Komisji Europejskiej.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34F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25B8">
              <w:t>P7S_WG</w:t>
            </w:r>
          </w:p>
        </w:tc>
      </w:tr>
      <w:tr w:rsidR="00744AC5" w:rsidRPr="009E4B35" w14:paraId="67344906" w14:textId="77777777" w:rsidTr="00714CAE">
        <w:trPr>
          <w:trHeight w:val="70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B50F73C" w14:textId="77777777" w:rsidR="00744AC5" w:rsidRDefault="00744AC5" w:rsidP="00714CAE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C29A4D9" w14:textId="77777777" w:rsidR="00744AC5" w:rsidRPr="006502BE" w:rsidRDefault="00744AC5" w:rsidP="00714CAE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6502BE">
              <w:rPr>
                <w:rFonts w:eastAsia="Calibri"/>
                <w:b/>
                <w:lang w:eastAsia="en-US"/>
              </w:rPr>
              <w:t>W ZAKRESIE UMIEJĘTNOŚCI ABSOLWENT POTRAFI:</w:t>
            </w:r>
          </w:p>
          <w:p w14:paraId="04A5C99D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744AC5" w:rsidRPr="009E4B35" w14:paraId="2B34B583" w14:textId="77777777" w:rsidTr="00714CAE">
        <w:trPr>
          <w:trHeight w:val="7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65D6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 xml:space="preserve"> C.U1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A9D9" w14:textId="77777777" w:rsidR="00744AC5" w:rsidRPr="009E4B35" w:rsidRDefault="00744AC5" w:rsidP="00714CAE">
            <w:pPr>
              <w:spacing w:line="360" w:lineRule="auto"/>
            </w:pPr>
            <w:r w:rsidRPr="009E4B35">
              <w:rPr>
                <w:rFonts w:eastAsia="Calibri"/>
                <w:lang w:eastAsia="en-US"/>
              </w:rPr>
              <w:t>wskazywać kierunki i zakres badań naukowych w pielęgniarstwie;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9AE9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F80DAC">
              <w:t>P7S_UW</w:t>
            </w:r>
          </w:p>
        </w:tc>
      </w:tr>
      <w:tr w:rsidR="00744AC5" w:rsidRPr="009E4B35" w14:paraId="731E3E22" w14:textId="77777777" w:rsidTr="00714CAE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667" w14:textId="77777777" w:rsidR="00744AC5" w:rsidRPr="009E4B35" w:rsidRDefault="00744AC5" w:rsidP="00714CAE">
            <w:pPr>
              <w:jc w:val="center"/>
            </w:pPr>
            <w:r w:rsidRPr="009E4B35">
              <w:t>C.U2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FA8" w14:textId="77777777" w:rsidR="00744AC5" w:rsidRPr="009E4B35" w:rsidRDefault="00744AC5" w:rsidP="00714CAE">
            <w:pPr>
              <w:spacing w:line="360" w:lineRule="auto"/>
            </w:pPr>
            <w:r w:rsidRPr="009E4B35">
              <w:rPr>
                <w:rFonts w:eastAsia="Calibri"/>
                <w:lang w:eastAsia="en-US"/>
              </w:rPr>
              <w:t>zaplanować badanie naukowe i omówić jego cel oraz spodziewane wyniki;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962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F80DAC">
              <w:t>P7S_UW</w:t>
            </w:r>
          </w:p>
        </w:tc>
      </w:tr>
      <w:tr w:rsidR="00744AC5" w:rsidRPr="009E4B35" w14:paraId="3AD4E6EE" w14:textId="77777777" w:rsidTr="00714CAE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9004" w14:textId="77777777" w:rsidR="00744AC5" w:rsidRPr="009E4B35" w:rsidRDefault="00744AC5" w:rsidP="00714CAE">
            <w:pPr>
              <w:jc w:val="center"/>
            </w:pPr>
            <w:r w:rsidRPr="009E4B35">
              <w:t>C.U3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86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817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0DAC">
              <w:t>P7S_UW</w:t>
            </w:r>
          </w:p>
        </w:tc>
      </w:tr>
      <w:tr w:rsidR="00744AC5" w:rsidRPr="009E4B35" w14:paraId="41D50654" w14:textId="77777777" w:rsidTr="00714CAE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D53" w14:textId="77777777" w:rsidR="00744AC5" w:rsidRPr="009E4B35" w:rsidRDefault="00744AC5" w:rsidP="00714CAE">
            <w:pPr>
              <w:jc w:val="center"/>
            </w:pPr>
            <w:r w:rsidRPr="009E4B35">
              <w:t>C.U4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9DC" w14:textId="77777777" w:rsidR="00744AC5" w:rsidRPr="009E4B35" w:rsidRDefault="00744AC5" w:rsidP="00714CAE">
            <w:pPr>
              <w:spacing w:line="360" w:lineRule="auto"/>
            </w:pPr>
            <w:r w:rsidRPr="009E4B35">
              <w:rPr>
                <w:rFonts w:eastAsia="Calibri"/>
                <w:lang w:eastAsia="en-US"/>
              </w:rPr>
              <w:t>przygotowywać bazy danych do obliczeń statystycznych;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2F2" w14:textId="77777777" w:rsidR="00744AC5" w:rsidRPr="009E4B35" w:rsidRDefault="00744AC5" w:rsidP="00714CAE">
            <w:pPr>
              <w:spacing w:line="360" w:lineRule="auto"/>
              <w:rPr>
                <w:rFonts w:eastAsia="Calibri"/>
                <w:lang w:eastAsia="en-US"/>
              </w:rPr>
            </w:pPr>
            <w:r w:rsidRPr="00F80DAC">
              <w:t>P7S_UW</w:t>
            </w:r>
          </w:p>
        </w:tc>
      </w:tr>
      <w:tr w:rsidR="00744AC5" w:rsidRPr="009E4B35" w14:paraId="27DCE776" w14:textId="77777777" w:rsidTr="00714CAE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AB3F" w14:textId="77777777" w:rsidR="00744AC5" w:rsidRPr="009E4B35" w:rsidRDefault="00744AC5" w:rsidP="00714CAE">
            <w:pPr>
              <w:jc w:val="center"/>
            </w:pPr>
            <w:r w:rsidRPr="009E4B35">
              <w:t>C.U5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447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stosować testy parametryczne i nieparametryczne dla zmiennych zależnych</w:t>
            </w:r>
          </w:p>
          <w:p w14:paraId="3ECE3684" w14:textId="77777777" w:rsidR="00744AC5" w:rsidRPr="009E4B35" w:rsidRDefault="00744AC5" w:rsidP="00714CAE">
            <w:pPr>
              <w:spacing w:line="360" w:lineRule="auto"/>
            </w:pPr>
            <w:r w:rsidRPr="009E4B35">
              <w:rPr>
                <w:rFonts w:eastAsia="Calibri"/>
                <w:lang w:eastAsia="en-US"/>
              </w:rPr>
              <w:t>i niezależnych;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E42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0DAC">
              <w:t>P7S_UW</w:t>
            </w:r>
          </w:p>
        </w:tc>
      </w:tr>
      <w:tr w:rsidR="00744AC5" w:rsidRPr="009E4B35" w14:paraId="681C6C37" w14:textId="77777777" w:rsidTr="00714CAE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5728" w14:textId="77777777" w:rsidR="00744AC5" w:rsidRPr="009E4B35" w:rsidRDefault="00744AC5" w:rsidP="00714CAE">
            <w:pPr>
              <w:jc w:val="center"/>
            </w:pPr>
            <w:r w:rsidRPr="009E4B35">
              <w:t>C.U6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89B3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korzystać ze specjalistycznej literatury naukowej krajowej i zagranicznej,</w:t>
            </w:r>
          </w:p>
          <w:p w14:paraId="55C36EA5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naukowych baz danych oraz informacji i danych przekazywanych przez</w:t>
            </w:r>
          </w:p>
          <w:p w14:paraId="457888E2" w14:textId="77777777" w:rsidR="00744AC5" w:rsidRPr="009E4B35" w:rsidRDefault="00744AC5" w:rsidP="00714CAE">
            <w:pPr>
              <w:spacing w:line="360" w:lineRule="auto"/>
            </w:pPr>
            <w:r w:rsidRPr="009E4B35">
              <w:rPr>
                <w:rFonts w:eastAsia="Calibri"/>
                <w:lang w:eastAsia="en-US"/>
              </w:rPr>
              <w:t>międzynarodowe organizacje i stowarzyszenia pielęgniarskie;</w:t>
            </w:r>
            <w:r w:rsidRPr="009E4B35"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0E1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80DAC">
              <w:t>P7S_UW</w:t>
            </w:r>
          </w:p>
        </w:tc>
      </w:tr>
      <w:tr w:rsidR="00744AC5" w:rsidRPr="009E4B35" w14:paraId="1479FAED" w14:textId="77777777" w:rsidTr="00714CAE">
        <w:trPr>
          <w:trHeight w:val="36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6A13" w14:textId="77777777" w:rsidR="00744AC5" w:rsidRPr="009E4B35" w:rsidRDefault="00744AC5" w:rsidP="00714CAE">
            <w:pPr>
              <w:jc w:val="center"/>
            </w:pPr>
            <w:r w:rsidRPr="009E4B35">
              <w:t>C.U7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2A8D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E4B35">
              <w:rPr>
                <w:rFonts w:eastAsia="Calibri"/>
                <w:lang w:eastAsia="en-US"/>
              </w:rPr>
              <w:t>przygotowywać rekomendacje w zakresie opieki pielęgniarskiej w oparciu o dowody naukowe.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049" w14:textId="77777777" w:rsidR="00744AC5" w:rsidRPr="009E4B35" w:rsidRDefault="00744AC5" w:rsidP="00714C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52CF">
              <w:rPr>
                <w:rFonts w:eastAsia="Calibri"/>
                <w:lang w:eastAsia="en-US"/>
              </w:rPr>
              <w:t>P7S_UW</w:t>
            </w:r>
          </w:p>
        </w:tc>
      </w:tr>
    </w:tbl>
    <w:p w14:paraId="269C17BD" w14:textId="77777777" w:rsidR="00744AC5" w:rsidRDefault="00744AC5" w:rsidP="00744AC5">
      <w:pPr>
        <w:spacing w:line="360" w:lineRule="auto"/>
        <w:rPr>
          <w:b/>
        </w:rPr>
      </w:pPr>
    </w:p>
    <w:p w14:paraId="4712C5A1" w14:textId="77777777" w:rsidR="00744AC5" w:rsidRPr="009E4B35" w:rsidRDefault="00744AC5" w:rsidP="00744AC5">
      <w:pPr>
        <w:spacing w:line="360" w:lineRule="auto"/>
        <w:rPr>
          <w:b/>
        </w:rPr>
      </w:pPr>
    </w:p>
    <w:p w14:paraId="363479CC" w14:textId="77777777" w:rsidR="00744AC5" w:rsidRPr="009E4B35" w:rsidRDefault="00744AC5" w:rsidP="00744AC5">
      <w:pPr>
        <w:spacing w:line="360" w:lineRule="auto"/>
        <w:rPr>
          <w:b/>
        </w:rPr>
      </w:pPr>
      <w:r w:rsidRPr="009E4B35">
        <w:rPr>
          <w:b/>
        </w:rPr>
        <w:t>Wprowadzenie do farmakologii klinicznej - fakultatywne studentom, którzy rozpoczęli kształcenie przed rokiem akademickim 2016/2017.</w:t>
      </w:r>
      <w:r>
        <w:rPr>
          <w:b/>
        </w:rPr>
        <w:t xml:space="preserve">                                                </w:t>
      </w:r>
      <w:r w:rsidRPr="009E4B35">
        <w:rPr>
          <w:b/>
        </w:rPr>
        <w:t xml:space="preserve"> </w:t>
      </w:r>
    </w:p>
    <w:p w14:paraId="16314574" w14:textId="01E13C37" w:rsidR="00744AC5" w:rsidRDefault="00744AC5" w:rsidP="00744AC5">
      <w:pPr>
        <w:spacing w:line="360" w:lineRule="auto"/>
        <w:rPr>
          <w:b/>
        </w:rPr>
      </w:pPr>
    </w:p>
    <w:p w14:paraId="38CFAC60" w14:textId="1214A0AB" w:rsidR="00744AC5" w:rsidRDefault="00744AC5" w:rsidP="00744AC5">
      <w:pPr>
        <w:spacing w:line="360" w:lineRule="auto"/>
        <w:rPr>
          <w:b/>
        </w:rPr>
      </w:pPr>
    </w:p>
    <w:p w14:paraId="3C6476AB" w14:textId="78C6DE0C" w:rsidR="00744AC5" w:rsidRDefault="00744AC5" w:rsidP="00744AC5">
      <w:pPr>
        <w:spacing w:line="360" w:lineRule="auto"/>
        <w:rPr>
          <w:b/>
        </w:rPr>
      </w:pPr>
    </w:p>
    <w:p w14:paraId="00417B7B" w14:textId="0AAB22B7" w:rsidR="00744AC5" w:rsidRDefault="00744AC5" w:rsidP="00744AC5">
      <w:pPr>
        <w:spacing w:line="360" w:lineRule="auto"/>
        <w:rPr>
          <w:b/>
        </w:rPr>
      </w:pPr>
    </w:p>
    <w:p w14:paraId="625F6ABE" w14:textId="3CBD6C3A" w:rsidR="00744AC5" w:rsidRDefault="00744AC5" w:rsidP="00744AC5">
      <w:pPr>
        <w:spacing w:line="360" w:lineRule="auto"/>
        <w:rPr>
          <w:b/>
        </w:rPr>
      </w:pPr>
    </w:p>
    <w:p w14:paraId="49EDB646" w14:textId="0D159924" w:rsidR="00744AC5" w:rsidRDefault="00744AC5" w:rsidP="00744AC5">
      <w:pPr>
        <w:spacing w:line="360" w:lineRule="auto"/>
        <w:rPr>
          <w:b/>
        </w:rPr>
      </w:pPr>
    </w:p>
    <w:p w14:paraId="10A0AE02" w14:textId="77777777" w:rsidR="00744AC5" w:rsidRPr="009E4B35" w:rsidRDefault="00744AC5" w:rsidP="00744AC5">
      <w:pPr>
        <w:spacing w:line="360" w:lineRule="auto"/>
        <w:rPr>
          <w:b/>
        </w:rPr>
      </w:pP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4"/>
        <w:gridCol w:w="4749"/>
        <w:gridCol w:w="1901"/>
      </w:tblGrid>
      <w:tr w:rsidR="00744AC5" w:rsidRPr="009E4B35" w14:paraId="56621316" w14:textId="77777777" w:rsidTr="00714CAE">
        <w:trPr>
          <w:trHeight w:val="70"/>
          <w:jc w:val="center"/>
        </w:trPr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422B69" w14:textId="77777777" w:rsidR="00744AC5" w:rsidRDefault="00744AC5" w:rsidP="00714CAE">
            <w:bookmarkStart w:id="0" w:name="_Hlk58973755"/>
          </w:p>
          <w:p w14:paraId="348844CB" w14:textId="77777777" w:rsidR="00744AC5" w:rsidRDefault="00744AC5" w:rsidP="00714CAE"/>
          <w:p w14:paraId="6AC3FE14" w14:textId="77777777" w:rsidR="00744AC5" w:rsidRDefault="00744AC5" w:rsidP="00714CAE">
            <w:pPr>
              <w:rPr>
                <w:b/>
              </w:rPr>
            </w:pPr>
            <w:r w:rsidRPr="004252CF">
              <w:rPr>
                <w:b/>
              </w:rPr>
              <w:t xml:space="preserve">                     W ZAKRESIE WIEDZY ABSOLWENT ZNA I ROZUMIE:</w:t>
            </w:r>
          </w:p>
          <w:p w14:paraId="7BF73967" w14:textId="77777777" w:rsidR="00744AC5" w:rsidRPr="009E4B35" w:rsidRDefault="00744AC5" w:rsidP="00714CAE"/>
        </w:tc>
      </w:tr>
      <w:tr w:rsidR="00744AC5" w:rsidRPr="009E4B35" w14:paraId="62D7A15D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17C6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D.W1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2B" w14:textId="77777777" w:rsidR="00744AC5" w:rsidRPr="009E4B35" w:rsidRDefault="00744AC5" w:rsidP="00714CAE">
            <w:r w:rsidRPr="00BF6BFC">
              <w:t>Zna wpływ procesów chorobowych na metabolizm i eliminację leków.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526" w14:textId="77777777" w:rsidR="00744AC5" w:rsidRPr="00F22767" w:rsidRDefault="00744AC5" w:rsidP="00714CAE">
            <w:r w:rsidRPr="00A732D3">
              <w:t>P7S_WG</w:t>
            </w:r>
          </w:p>
        </w:tc>
      </w:tr>
      <w:tr w:rsidR="00744AC5" w:rsidRPr="009E4B35" w14:paraId="131694A8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F78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D.W2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A89" w14:textId="77777777" w:rsidR="00744AC5" w:rsidRPr="00BF6BFC" w:rsidRDefault="00744AC5" w:rsidP="00714CAE">
            <w:r w:rsidRPr="00BF6BFC">
              <w:t>Zna ważniejsze działania niepożądane leków, w tym wynikające z ich interakcji, oraz zna procedurę zgłaszania działań niepożądanych leków.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EF98" w14:textId="77777777" w:rsidR="00744AC5" w:rsidRPr="00F22767" w:rsidRDefault="00744AC5" w:rsidP="00714CAE">
            <w:r w:rsidRPr="00A732D3">
              <w:t>P7S_WG</w:t>
            </w:r>
          </w:p>
        </w:tc>
      </w:tr>
      <w:tr w:rsidR="00744AC5" w:rsidRPr="009E4B35" w14:paraId="73090D74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9CDD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D.W3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E17" w14:textId="77777777" w:rsidR="00744AC5" w:rsidRPr="00BF6BFC" w:rsidRDefault="00744AC5" w:rsidP="00714CAE">
            <w:r w:rsidRPr="00BF6BFC">
              <w:t>Zna zasady wystawiania recept w ramach realizacji zleceń lekarskich.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019" w14:textId="77777777" w:rsidR="00744AC5" w:rsidRPr="00F22767" w:rsidRDefault="00744AC5" w:rsidP="00714CAE">
            <w:r w:rsidRPr="00A732D3">
              <w:t>P7S_WG</w:t>
            </w:r>
          </w:p>
        </w:tc>
      </w:tr>
      <w:tr w:rsidR="00744AC5" w:rsidRPr="009E4B35" w14:paraId="5F6E4DCD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1B32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9E4B35">
              <w:t>D.W4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0FA" w14:textId="77777777" w:rsidR="00744AC5" w:rsidRPr="00BF6BFC" w:rsidRDefault="00744AC5" w:rsidP="00714CAE">
            <w:r w:rsidRPr="00BF6BFC">
              <w:t>Zna grupy leków, substancje czynne zawarte w lekach oraz postacie i drogi podania leków.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90E" w14:textId="77777777" w:rsidR="00744AC5" w:rsidRPr="00F22767" w:rsidRDefault="00744AC5" w:rsidP="00714CAE">
            <w:r w:rsidRPr="00A732D3">
              <w:t>P7S_WG</w:t>
            </w:r>
          </w:p>
        </w:tc>
      </w:tr>
      <w:tr w:rsidR="00744AC5" w:rsidRPr="009E4B35" w14:paraId="1D65F9EF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B02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EA4C89">
              <w:t>D.W</w:t>
            </w:r>
            <w: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708" w14:textId="77777777" w:rsidR="00744AC5" w:rsidRPr="00BF6BFC" w:rsidRDefault="00744AC5" w:rsidP="00714CAE">
            <w:r w:rsidRPr="00BF6BFC">
              <w:t>Zna środki spożywcze specjalnego przeznaczenia żywieniowego.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670" w14:textId="77777777" w:rsidR="00744AC5" w:rsidRPr="00F22767" w:rsidRDefault="00744AC5" w:rsidP="00714CAE">
            <w:r w:rsidRPr="00A732D3">
              <w:t>P7S_WG</w:t>
            </w:r>
          </w:p>
        </w:tc>
      </w:tr>
      <w:tr w:rsidR="00744AC5" w:rsidRPr="009E4B35" w14:paraId="5FE9E54F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818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EA4C89">
              <w:t>D.W</w:t>
            </w:r>
            <w:r>
              <w:t>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B7E" w14:textId="77777777" w:rsidR="00744AC5" w:rsidRPr="00BF6BFC" w:rsidRDefault="00744AC5" w:rsidP="00714CAE">
            <w:r w:rsidRPr="00BF6BFC">
              <w:t>Zna rodzaje badań diagnostycznych i posiada wiedzę w zakresie ich zlecania.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478" w14:textId="77777777" w:rsidR="00744AC5" w:rsidRPr="00F22767" w:rsidRDefault="00744AC5" w:rsidP="00714CAE">
            <w:r w:rsidRPr="00A732D3">
              <w:t>P7S_WG</w:t>
            </w:r>
          </w:p>
        </w:tc>
      </w:tr>
      <w:tr w:rsidR="00744AC5" w:rsidRPr="009E4B35" w14:paraId="3AD314C9" w14:textId="77777777" w:rsidTr="00714CAE">
        <w:trPr>
          <w:trHeight w:val="70"/>
          <w:jc w:val="center"/>
        </w:trPr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B0F001C" w14:textId="77777777" w:rsidR="00744AC5" w:rsidRDefault="00744AC5" w:rsidP="00714CAE"/>
          <w:p w14:paraId="79840809" w14:textId="77777777" w:rsidR="00744AC5" w:rsidRPr="00BF6BFC" w:rsidRDefault="00744AC5" w:rsidP="00714CAE">
            <w:pPr>
              <w:jc w:val="center"/>
              <w:rPr>
                <w:b/>
              </w:rPr>
            </w:pPr>
            <w:r w:rsidRPr="00BF6BFC">
              <w:rPr>
                <w:b/>
              </w:rPr>
              <w:t>W ZAKRESIE UMIEJĘTNOŚCI ABSOLWENT POTRAFI:</w:t>
            </w:r>
          </w:p>
          <w:p w14:paraId="5935479D" w14:textId="77777777" w:rsidR="00744AC5" w:rsidRDefault="00744AC5" w:rsidP="00714CAE"/>
          <w:p w14:paraId="6C094619" w14:textId="77777777" w:rsidR="00744AC5" w:rsidRPr="00F22767" w:rsidRDefault="00744AC5" w:rsidP="00714CAE"/>
        </w:tc>
      </w:tr>
      <w:tr w:rsidR="00744AC5" w:rsidRPr="009E4B35" w14:paraId="4C218CA2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57B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C343D9">
              <w:t>D.</w:t>
            </w:r>
            <w:r>
              <w:t>U</w:t>
            </w:r>
            <w:r w:rsidRPr="00C343D9"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DF1" w14:textId="77777777" w:rsidR="00744AC5" w:rsidRPr="00BF6BFC" w:rsidRDefault="00744AC5" w:rsidP="00714CAE">
            <w:r w:rsidRPr="00BF6BFC">
              <w:t>Posługuje się informatorami</w:t>
            </w:r>
            <w:r>
              <w:t xml:space="preserve"> </w:t>
            </w:r>
            <w:r w:rsidRPr="00BF6BFC">
              <w:t>farmaceutycznymi i bazami danych o produktach leczniczych.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3BA" w14:textId="77777777" w:rsidR="00744AC5" w:rsidRPr="00F22767" w:rsidRDefault="00744AC5" w:rsidP="00714CAE">
            <w:r w:rsidRPr="00945F6B">
              <w:t>P7S_UW_Z1 P7S_UK_Z1</w:t>
            </w:r>
          </w:p>
        </w:tc>
      </w:tr>
      <w:tr w:rsidR="00744AC5" w:rsidRPr="009E4B35" w14:paraId="4696BA87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72F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C343D9">
              <w:t>D.</w:t>
            </w:r>
            <w:r>
              <w:t>U2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040" w14:textId="77777777" w:rsidR="00744AC5" w:rsidRPr="00BF6BFC" w:rsidRDefault="00744AC5" w:rsidP="00714CAE">
            <w:r w:rsidRPr="00BF6BFC">
              <w:t>Posiada umiejętności umożliwiające wystawianie recept na leki niezbędne do kontynuacji leczenia, w ramach realizacji zleceń lekarskich.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0B5" w14:textId="77777777" w:rsidR="00744AC5" w:rsidRPr="00F22767" w:rsidRDefault="00744AC5" w:rsidP="00714CAE">
            <w:r w:rsidRPr="00945F6B">
              <w:t>P7S_UW_Z1 P7S_UK_Z1</w:t>
            </w:r>
          </w:p>
        </w:tc>
      </w:tr>
      <w:tr w:rsidR="00744AC5" w:rsidRPr="009E4B35" w14:paraId="788F0D2E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0AA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C343D9">
              <w:t>D.</w:t>
            </w:r>
            <w:r>
              <w:t>U3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882" w14:textId="77777777" w:rsidR="00744AC5" w:rsidRPr="00BF6BFC" w:rsidRDefault="00744AC5" w:rsidP="00714CAE">
            <w:r w:rsidRPr="00E308C4">
              <w:t>Posiada umiejętność przygotowania zapisu form recepturowych substancji leczniczych i środków spożywczych specjalnego przeznaczenia żywieniowego zleconych przez lekarza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965" w14:textId="77777777" w:rsidR="00744AC5" w:rsidRPr="00F22767" w:rsidRDefault="00744AC5" w:rsidP="00714CAE">
            <w:r w:rsidRPr="00945F6B">
              <w:t>P7S_UW_Z1 P7S_UK_Z1</w:t>
            </w:r>
          </w:p>
        </w:tc>
      </w:tr>
      <w:tr w:rsidR="00744AC5" w:rsidRPr="009E4B35" w14:paraId="51BE8B54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795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C343D9">
              <w:t>D</w:t>
            </w:r>
            <w:r>
              <w:t>.U4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AFF" w14:textId="77777777" w:rsidR="00744AC5" w:rsidRPr="00BF6BFC" w:rsidRDefault="00744AC5" w:rsidP="00714CAE">
            <w:r w:rsidRPr="00E308C4">
              <w:t>Posiada umiejętność doboru środków spożywczych specjalnego przeznaczenia żywieniowego i umiejętności umożliwiające wystawianie recept na środki spożywcze specjalnego przeznaczenia żywieniowego niezbędne do kontynuacji leczenia, w ramach realizacji zleceń lekarskich, oraz potrafi udzielać informacji o ich stosowaniu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780" w14:textId="77777777" w:rsidR="00744AC5" w:rsidRPr="00F22767" w:rsidRDefault="00744AC5" w:rsidP="00714CAE">
            <w:r w:rsidRPr="00945F6B">
              <w:t>P7S_UW_Z1 P7S_UK_Z1</w:t>
            </w:r>
          </w:p>
        </w:tc>
      </w:tr>
      <w:tr w:rsidR="00744AC5" w:rsidRPr="009E4B35" w14:paraId="020B7AB0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757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C343D9">
              <w:t>D.</w:t>
            </w:r>
            <w:r>
              <w:t>U5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591" w14:textId="77777777" w:rsidR="00744AC5" w:rsidRPr="00BF6BFC" w:rsidRDefault="00744AC5" w:rsidP="00714CAE">
            <w:r w:rsidRPr="00E308C4">
              <w:t>Potrafi rozpoznawać wskazania do wykonania określonych badań diagnostycznych i posiada umiejętności umożliwiające wystawianie skierowań na określone badania diagnostyczne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805" w14:textId="77777777" w:rsidR="00744AC5" w:rsidRPr="00F22767" w:rsidRDefault="00744AC5" w:rsidP="00714CAE">
            <w:r w:rsidRPr="00945F6B">
              <w:t>P7S_UW_Z1 P7S_UK_Z1</w:t>
            </w:r>
          </w:p>
        </w:tc>
      </w:tr>
      <w:tr w:rsidR="00744AC5" w:rsidRPr="009E4B35" w14:paraId="55816699" w14:textId="77777777" w:rsidTr="00714CAE">
        <w:trPr>
          <w:trHeight w:val="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5096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 w:rsidRPr="00E308C4">
              <w:t>D.U</w:t>
            </w:r>
            <w:r>
              <w:t xml:space="preserve">6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4922" w14:textId="77777777" w:rsidR="00744AC5" w:rsidRPr="009E4B35" w:rsidRDefault="00744AC5" w:rsidP="00714CAE">
            <w:r>
              <w:t xml:space="preserve"> </w:t>
            </w:r>
            <w:r w:rsidRPr="00E308C4">
              <w:t>Potrafi przygotowywać zapisy form recepturowych substancji leczniczych w porozumieniu z lekarzem lub na jego zlecenie.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87F" w14:textId="77777777" w:rsidR="00744AC5" w:rsidRPr="009E4B35" w:rsidRDefault="00744AC5" w:rsidP="00714CAE">
            <w:r w:rsidRPr="00945F6B">
              <w:t>P7S_UW_Z1 P7S_UK_Z1</w:t>
            </w:r>
          </w:p>
        </w:tc>
      </w:tr>
      <w:bookmarkEnd w:id="0"/>
    </w:tbl>
    <w:p w14:paraId="6049DC17" w14:textId="77777777" w:rsidR="00744AC5" w:rsidRDefault="00744AC5" w:rsidP="00744AC5">
      <w:pPr>
        <w:spacing w:line="360" w:lineRule="auto"/>
        <w:rPr>
          <w:b/>
        </w:rPr>
      </w:pPr>
    </w:p>
    <w:p w14:paraId="206CAAF1" w14:textId="77777777" w:rsidR="00744AC5" w:rsidRDefault="00744AC5" w:rsidP="00744AC5">
      <w:pPr>
        <w:spacing w:line="360" w:lineRule="auto"/>
        <w:rPr>
          <w:b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5812"/>
        <w:gridCol w:w="1870"/>
      </w:tblGrid>
      <w:tr w:rsidR="00744AC5" w:rsidRPr="009E4B35" w14:paraId="0765015B" w14:textId="77777777" w:rsidTr="00C0111B">
        <w:trPr>
          <w:trHeight w:val="713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3E6A8C2" w14:textId="77777777" w:rsidR="00744AC5" w:rsidRDefault="00744AC5" w:rsidP="00714CAE">
            <w:pPr>
              <w:jc w:val="center"/>
            </w:pPr>
          </w:p>
          <w:p w14:paraId="42E4DFB6" w14:textId="77777777" w:rsidR="00744AC5" w:rsidRPr="00254001" w:rsidRDefault="00744AC5" w:rsidP="00714CA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1671CA9" w14:textId="77777777" w:rsidR="00744AC5" w:rsidRPr="00254001" w:rsidRDefault="00744AC5" w:rsidP="00714CAE">
            <w:pPr>
              <w:jc w:val="center"/>
              <w:rPr>
                <w:b/>
                <w:bCs/>
              </w:rPr>
            </w:pPr>
            <w:r w:rsidRPr="00254001">
              <w:rPr>
                <w:b/>
                <w:bCs/>
              </w:rPr>
              <w:t>W zakresie kompetencji społecznych absolwent jest gotów do:</w:t>
            </w:r>
          </w:p>
          <w:p w14:paraId="4BC36D8A" w14:textId="77777777" w:rsidR="00744AC5" w:rsidRDefault="00744AC5" w:rsidP="00714CAE">
            <w:pPr>
              <w:jc w:val="center"/>
            </w:pPr>
          </w:p>
          <w:p w14:paraId="234E216C" w14:textId="77777777" w:rsidR="00744AC5" w:rsidRPr="009E4B35" w:rsidRDefault="00744AC5" w:rsidP="00714CAE">
            <w:pPr>
              <w:jc w:val="center"/>
            </w:pPr>
          </w:p>
        </w:tc>
      </w:tr>
      <w:tr w:rsidR="00744AC5" w:rsidRPr="009E4B35" w14:paraId="091AF170" w14:textId="77777777" w:rsidTr="00C0111B">
        <w:trPr>
          <w:trHeight w:val="7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C0B9" w14:textId="77777777" w:rsidR="00744AC5" w:rsidRPr="009E4B35" w:rsidRDefault="00744AC5" w:rsidP="00714CAE">
            <w:pPr>
              <w:tabs>
                <w:tab w:val="left" w:pos="5670"/>
              </w:tabs>
              <w:spacing w:after="120" w:line="360" w:lineRule="auto"/>
              <w:jc w:val="center"/>
            </w:pPr>
            <w:r>
              <w:t>K0</w:t>
            </w:r>
            <w:r w:rsidRPr="009E4B35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49AD" w14:textId="77777777" w:rsidR="00744AC5" w:rsidRPr="00254001" w:rsidRDefault="00744AC5" w:rsidP="00714CAE">
            <w:r w:rsidRPr="00254001">
              <w:t>dokonywania krytycznej oceny działań własnych i działań współpracowników</w:t>
            </w:r>
            <w:r>
              <w:t xml:space="preserve"> </w:t>
            </w:r>
            <w:r w:rsidRPr="00254001">
              <w:t>z poszanowaniem różnic światopoglądowych i kulturowych;</w:t>
            </w:r>
          </w:p>
          <w:p w14:paraId="7DC67532" w14:textId="77777777" w:rsidR="00744AC5" w:rsidRPr="009E4B35" w:rsidRDefault="00744AC5" w:rsidP="00714CAE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A" w14:textId="77777777" w:rsidR="00744AC5" w:rsidRPr="009E4B35" w:rsidRDefault="00744AC5" w:rsidP="00714CAE">
            <w:r w:rsidRPr="00716777">
              <w:t>P7S_KK_Z1</w:t>
            </w:r>
          </w:p>
        </w:tc>
      </w:tr>
      <w:tr w:rsidR="00744AC5" w:rsidRPr="009E4B35" w14:paraId="17F6ED4E" w14:textId="77777777" w:rsidTr="00C0111B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021" w14:textId="77777777" w:rsidR="00744AC5" w:rsidRPr="009E4B35" w:rsidRDefault="00744AC5" w:rsidP="00714CAE">
            <w:pPr>
              <w:jc w:val="center"/>
            </w:pPr>
            <w:r>
              <w:t>K0</w:t>
            </w:r>
            <w:r w:rsidRPr="009E4B35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B5E7" w14:textId="77777777" w:rsidR="00744AC5" w:rsidRPr="00254001" w:rsidRDefault="00744AC5" w:rsidP="00714CAE">
            <w:r w:rsidRPr="00254001">
              <w:t>formułowania opinii dotyczących różnych aspektów działalności zawodowej i</w:t>
            </w:r>
            <w:r>
              <w:t xml:space="preserve"> </w:t>
            </w:r>
            <w:r w:rsidRPr="00254001">
              <w:t>zasięgania porad ekspertów w przypadku trudności z samodzielnym rozwiązaniem</w:t>
            </w:r>
            <w:r>
              <w:t xml:space="preserve"> </w:t>
            </w:r>
            <w:r w:rsidRPr="00254001">
              <w:t>problemu;</w:t>
            </w:r>
          </w:p>
          <w:p w14:paraId="465F38AF" w14:textId="77777777" w:rsidR="00744AC5" w:rsidRPr="009E4B35" w:rsidRDefault="00744AC5" w:rsidP="00714CAE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C47" w14:textId="77777777" w:rsidR="00744AC5" w:rsidRPr="009E4B35" w:rsidRDefault="00744AC5" w:rsidP="00714CAE">
            <w:r w:rsidRPr="00716777">
              <w:t>P7S_KK_Z1</w:t>
            </w:r>
          </w:p>
        </w:tc>
      </w:tr>
      <w:tr w:rsidR="00744AC5" w:rsidRPr="009E4B35" w14:paraId="06C0DA55" w14:textId="77777777" w:rsidTr="00C0111B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72F" w14:textId="77777777" w:rsidR="00744AC5" w:rsidRPr="009E4B35" w:rsidRDefault="00744AC5" w:rsidP="00714CAE">
            <w:pPr>
              <w:jc w:val="center"/>
            </w:pPr>
            <w:r>
              <w:t>K0</w:t>
            </w:r>
            <w:r w:rsidRPr="009E4B35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BB7" w14:textId="77777777" w:rsidR="00744AC5" w:rsidRPr="00254001" w:rsidRDefault="00744AC5" w:rsidP="00714CAE">
            <w:r w:rsidRPr="00254001">
              <w:t>okazywania dbałości o prestiż związany z wykonywaniem zawodu pielęgniarki</w:t>
            </w:r>
            <w:r>
              <w:t xml:space="preserve"> </w:t>
            </w:r>
            <w:r w:rsidRPr="00254001">
              <w:t>i solidarność zawodową;</w:t>
            </w:r>
          </w:p>
          <w:p w14:paraId="7EA7B5D9" w14:textId="77777777" w:rsidR="00744AC5" w:rsidRPr="009E4B35" w:rsidRDefault="00744AC5" w:rsidP="00714CAE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2C8" w14:textId="77777777" w:rsidR="00744AC5" w:rsidRPr="009E4B35" w:rsidRDefault="00744AC5" w:rsidP="00714CAE">
            <w:r w:rsidRPr="00716777">
              <w:t>P7S_KK_Z1</w:t>
            </w:r>
          </w:p>
        </w:tc>
      </w:tr>
      <w:tr w:rsidR="00744AC5" w:rsidRPr="009E4B35" w14:paraId="70813ED0" w14:textId="77777777" w:rsidTr="00C0111B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0C9" w14:textId="77777777" w:rsidR="00744AC5" w:rsidRPr="009E4B35" w:rsidRDefault="00744AC5" w:rsidP="00714CAE">
            <w:pPr>
              <w:jc w:val="center"/>
            </w:pPr>
            <w:r>
              <w:t>K0</w:t>
            </w:r>
            <w:r w:rsidRPr="009E4B35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871" w14:textId="77777777" w:rsidR="00744AC5" w:rsidRPr="00254001" w:rsidRDefault="00744AC5" w:rsidP="00714CAE">
            <w:r w:rsidRPr="00254001">
              <w:t>rozwiązywania złożonych problemów etycznych związanych z wykonywaniem</w:t>
            </w:r>
            <w:r>
              <w:t xml:space="preserve"> </w:t>
            </w:r>
            <w:r w:rsidRPr="00254001">
              <w:t>zawodu pielęgniarki i wskazywania priorytetów w realizacji określonych zadań;</w:t>
            </w:r>
          </w:p>
          <w:p w14:paraId="7165A1F0" w14:textId="77777777" w:rsidR="00744AC5" w:rsidRPr="009E4B35" w:rsidRDefault="00744AC5" w:rsidP="00714CAE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764C" w14:textId="77777777" w:rsidR="00744AC5" w:rsidRPr="009E4B35" w:rsidRDefault="00744AC5" w:rsidP="00714CAE">
            <w:r w:rsidRPr="00716777">
              <w:t>P7S_KK_Z1</w:t>
            </w:r>
          </w:p>
        </w:tc>
      </w:tr>
      <w:tr w:rsidR="00744AC5" w:rsidRPr="009E4B35" w14:paraId="3358CECB" w14:textId="77777777" w:rsidTr="00C0111B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9F69" w14:textId="77777777" w:rsidR="00744AC5" w:rsidRPr="009E4B35" w:rsidRDefault="00744AC5" w:rsidP="00714CAE">
            <w:pPr>
              <w:jc w:val="center"/>
            </w:pPr>
            <w:r>
              <w:t>K05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DB7" w14:textId="77777777" w:rsidR="00744AC5" w:rsidRPr="00254001" w:rsidRDefault="00744AC5" w:rsidP="00714CAE">
            <w:r w:rsidRPr="00254001">
              <w:t>ponoszenia odpowiedzialności za realizowane świadczenia zdrowotne;</w:t>
            </w:r>
          </w:p>
          <w:p w14:paraId="7EA73C4A" w14:textId="77777777" w:rsidR="00744AC5" w:rsidRPr="009E4B35" w:rsidRDefault="00744AC5" w:rsidP="00714CAE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687" w14:textId="77777777" w:rsidR="00744AC5" w:rsidRPr="009E4B35" w:rsidRDefault="00744AC5" w:rsidP="00714CAE">
            <w:r w:rsidRPr="00716777">
              <w:t>P7S_KK_Z1</w:t>
            </w:r>
          </w:p>
        </w:tc>
      </w:tr>
      <w:tr w:rsidR="00744AC5" w:rsidRPr="009E4B35" w14:paraId="565D96A5" w14:textId="77777777" w:rsidTr="00C0111B">
        <w:trPr>
          <w:trHeight w:val="36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E10" w14:textId="77777777" w:rsidR="00744AC5" w:rsidRPr="009E4B35" w:rsidRDefault="00744AC5" w:rsidP="00714CAE">
            <w:pPr>
              <w:jc w:val="center"/>
            </w:pPr>
            <w:r>
              <w:t>K06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E1E" w14:textId="77777777" w:rsidR="00744AC5" w:rsidRPr="00254001" w:rsidRDefault="00744AC5" w:rsidP="00714CAE">
            <w:r w:rsidRPr="00254001">
              <w:t>wykazywania profesjonalnego podejścia do strategii marketingowych przemysłu</w:t>
            </w:r>
            <w:r>
              <w:t xml:space="preserve"> </w:t>
            </w:r>
            <w:r w:rsidRPr="00254001">
              <w:t>farmaceutycznego i reklamy jego produktów.</w:t>
            </w:r>
          </w:p>
          <w:p w14:paraId="6964FAB9" w14:textId="77777777" w:rsidR="00744AC5" w:rsidRPr="009E4B35" w:rsidRDefault="00744AC5" w:rsidP="00714CAE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85B7" w14:textId="77777777" w:rsidR="00744AC5" w:rsidRPr="009E4B35" w:rsidRDefault="00744AC5" w:rsidP="00714CAE">
            <w:r w:rsidRPr="00716777">
              <w:t>P7S_KK_Z1</w:t>
            </w:r>
          </w:p>
        </w:tc>
      </w:tr>
    </w:tbl>
    <w:p w14:paraId="01B97348" w14:textId="77777777" w:rsidR="00F471BC" w:rsidRDefault="00F471BC"/>
    <w:sectPr w:rsidR="00F4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9AC"/>
    <w:multiLevelType w:val="hybridMultilevel"/>
    <w:tmpl w:val="660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9861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622B"/>
    <w:multiLevelType w:val="multilevel"/>
    <w:tmpl w:val="8F7C07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C0D516C"/>
    <w:multiLevelType w:val="hybridMultilevel"/>
    <w:tmpl w:val="B3DC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72574"/>
    <w:multiLevelType w:val="hybridMultilevel"/>
    <w:tmpl w:val="2FDEA82E"/>
    <w:lvl w:ilvl="0" w:tplc="6560A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ED3E1A"/>
    <w:multiLevelType w:val="hybridMultilevel"/>
    <w:tmpl w:val="3E46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E2"/>
    <w:rsid w:val="00744AC5"/>
    <w:rsid w:val="00877FE2"/>
    <w:rsid w:val="00C0111B"/>
    <w:rsid w:val="00F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6E61"/>
  <w15:chartTrackingRefBased/>
  <w15:docId w15:val="{D6876E5D-DA35-466E-AC82-C78EF8D2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A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4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6">
    <w:name w:val="Pa6"/>
    <w:basedOn w:val="Default"/>
    <w:next w:val="Default"/>
    <w:rsid w:val="00744AC5"/>
    <w:pPr>
      <w:spacing w:line="201" w:lineRule="atLeast"/>
    </w:pPr>
    <w:rPr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744AC5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744AC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4537</Words>
  <Characters>27227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Mocarski</dc:creator>
  <cp:keywords/>
  <dc:description/>
  <cp:lastModifiedBy>Przemysław Mocarski</cp:lastModifiedBy>
  <cp:revision>2</cp:revision>
  <dcterms:created xsi:type="dcterms:W3CDTF">2022-01-27T20:23:00Z</dcterms:created>
  <dcterms:modified xsi:type="dcterms:W3CDTF">2022-01-27T20:29:00Z</dcterms:modified>
</cp:coreProperties>
</file>