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F" w:rsidRDefault="004D598F">
      <w:pPr>
        <w:pStyle w:val="Tekstpodstawowy"/>
        <w:rPr>
          <w:sz w:val="20"/>
        </w:rPr>
      </w:pPr>
      <w:bookmarkStart w:id="0" w:name="_GoBack"/>
      <w:bookmarkEnd w:id="0"/>
    </w:p>
    <w:p w:rsidR="004D598F" w:rsidRDefault="004D598F">
      <w:pPr>
        <w:pStyle w:val="Tekstpodstawowy"/>
        <w:spacing w:before="11"/>
        <w:jc w:val="center"/>
        <w:rPr>
          <w:sz w:val="17"/>
        </w:rPr>
      </w:pPr>
    </w:p>
    <w:p w:rsidR="004D598F" w:rsidRDefault="00AF6C61">
      <w:pPr>
        <w:pStyle w:val="Nagwek1"/>
        <w:spacing w:before="90"/>
        <w:ind w:left="2104" w:right="920" w:hanging="1162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REGULAMIN EGZAMINU DYPLOMOWEGO </w:t>
      </w:r>
    </w:p>
    <w:p w:rsidR="004D598F" w:rsidRDefault="00AF6C61">
      <w:pPr>
        <w:pStyle w:val="Nagwek1"/>
        <w:spacing w:before="90"/>
        <w:ind w:left="2104" w:right="920" w:hanging="1162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STUDIA JEDNOLITE MAGISTERSKIE </w:t>
      </w:r>
    </w:p>
    <w:p w:rsidR="004D598F" w:rsidRDefault="00AF6C61">
      <w:pPr>
        <w:pStyle w:val="Nagwek1"/>
        <w:spacing w:before="90"/>
        <w:ind w:left="2104" w:right="920" w:hanging="1162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KIERUNEK FIZJOTERAPIA </w:t>
      </w:r>
    </w:p>
    <w:p w:rsidR="004D598F" w:rsidRDefault="00AF6C61">
      <w:pPr>
        <w:pStyle w:val="Nagwek1"/>
        <w:spacing w:before="90"/>
        <w:ind w:left="2104" w:right="920" w:hanging="1162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WYDZIAŁ NAUK O ZDROWIU </w:t>
      </w:r>
    </w:p>
    <w:p w:rsidR="004D598F" w:rsidRDefault="00AF6C61">
      <w:pPr>
        <w:pStyle w:val="Nagwek1"/>
        <w:spacing w:before="90"/>
        <w:ind w:left="2104" w:right="920" w:hanging="1162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t>AKADEMII  ŁOMŻYŃSKIEJ W ŁOMŻY</w:t>
      </w:r>
    </w:p>
    <w:p w:rsidR="004D598F" w:rsidRDefault="00AF6C61">
      <w:pPr>
        <w:ind w:left="3288" w:right="3288"/>
        <w:jc w:val="center"/>
        <w:rPr>
          <w:color w:val="244061" w:themeColor="accent1" w:themeShade="80"/>
        </w:rPr>
      </w:pPr>
      <w:r>
        <w:rPr>
          <w:b/>
          <w:color w:val="244061" w:themeColor="accent1" w:themeShade="80"/>
          <w:sz w:val="24"/>
        </w:rPr>
        <w:t>rok akademicki 2023/2024</w:t>
      </w:r>
    </w:p>
    <w:p w:rsidR="004D598F" w:rsidRDefault="004D598F">
      <w:pPr>
        <w:pStyle w:val="Tekstpodstawowy"/>
        <w:jc w:val="center"/>
        <w:rPr>
          <w:b/>
          <w:sz w:val="26"/>
        </w:rPr>
      </w:pPr>
    </w:p>
    <w:p w:rsidR="004D598F" w:rsidRDefault="004D598F">
      <w:pPr>
        <w:pStyle w:val="Tekstpodstawowy"/>
        <w:spacing w:before="9"/>
        <w:rPr>
          <w:b/>
          <w:sz w:val="31"/>
        </w:rPr>
      </w:pPr>
    </w:p>
    <w:p w:rsidR="004D598F" w:rsidRDefault="00AF6C61">
      <w:pPr>
        <w:ind w:left="178"/>
        <w:rPr>
          <w:b/>
          <w:sz w:val="24"/>
          <w:szCs w:val="24"/>
        </w:rPr>
      </w:pPr>
      <w:r>
        <w:rPr>
          <w:b/>
          <w:sz w:val="24"/>
          <w:szCs w:val="24"/>
        </w:rPr>
        <w:t>ZAŁOŻENIA OGÓLNE</w:t>
      </w:r>
    </w:p>
    <w:p w:rsidR="004D598F" w:rsidRDefault="004D598F">
      <w:pPr>
        <w:pStyle w:val="Tekstpodstawowy"/>
        <w:spacing w:before="8"/>
        <w:rPr>
          <w:b/>
        </w:rPr>
      </w:pPr>
    </w:p>
    <w:p w:rsidR="004D598F" w:rsidRDefault="00AF6C61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Dyplomowy jest formą komisyjnego sprawdzenia wiedzy, </w:t>
      </w:r>
      <w:r>
        <w:rPr>
          <w:sz w:val="24"/>
          <w:szCs w:val="24"/>
        </w:rPr>
        <w:t>umiejętności praktycznych oraz kompetencji społecznych zdobytych w całym okresie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studiów.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Dyplomowy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powinien:</w:t>
      </w:r>
    </w:p>
    <w:p w:rsidR="004D598F" w:rsidRDefault="00AF6C61">
      <w:pPr>
        <w:pStyle w:val="Akapitzlist"/>
        <w:numPr>
          <w:ilvl w:val="0"/>
          <w:numId w:val="2"/>
        </w:numPr>
        <w:tabs>
          <w:tab w:val="left" w:pos="8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Zapewnić obiektywność oceny, czyli zgodność wyników oceniania z rzeczywistymi osiągnięciami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studenta. </w:t>
      </w:r>
    </w:p>
    <w:p w:rsidR="004D598F" w:rsidRDefault="00AF6C6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Sprawdzić przygotowanie do zawodu,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 xml:space="preserve">nie </w:t>
      </w:r>
      <w:r>
        <w:rPr>
          <w:sz w:val="24"/>
          <w:szCs w:val="24"/>
        </w:rPr>
        <w:t xml:space="preserve">tylko opanowanie wiedzy z zakresu fizjoterapii. </w:t>
      </w:r>
    </w:p>
    <w:p w:rsidR="004D598F" w:rsidRDefault="00AF6C6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Skontrolować umiejętności posługiwania się zdobytą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wiedzą.</w:t>
      </w:r>
    </w:p>
    <w:p w:rsidR="004D598F" w:rsidRDefault="00AF6C6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Ocenić stopień przygotowania absolwenta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 xml:space="preserve">samodzielnego i bezpiecznego pełnienia obowiązków zawodowych. </w:t>
      </w:r>
    </w:p>
    <w:p w:rsidR="004D598F" w:rsidRDefault="00AF6C61">
      <w:pPr>
        <w:pStyle w:val="Akapitzlist"/>
        <w:numPr>
          <w:ilvl w:val="0"/>
          <w:numId w:val="2"/>
        </w:numPr>
        <w:tabs>
          <w:tab w:val="left" w:pos="827"/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Ocenić poziom umiejętności </w:t>
      </w:r>
      <w:r>
        <w:rPr>
          <w:sz w:val="24"/>
          <w:szCs w:val="24"/>
        </w:rPr>
        <w:t>intelektualnych i praktycznych oraz postaw niezbędnych do realizacji funkcji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zawodowych.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54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Etapy Egzaminu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Dyplomowego:</w:t>
      </w:r>
    </w:p>
    <w:p w:rsidR="004D598F" w:rsidRDefault="00AF6C6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teoretyczny.</w:t>
      </w:r>
    </w:p>
    <w:p w:rsidR="004D598F" w:rsidRDefault="00AF6C6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praktyczny.</w:t>
      </w:r>
    </w:p>
    <w:p w:rsidR="004D598F" w:rsidRDefault="00AF6C6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Obrona pracy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magisterskiej.</w:t>
      </w:r>
    </w:p>
    <w:p w:rsidR="004D598F" w:rsidRDefault="00AF6C61">
      <w:pPr>
        <w:pStyle w:val="Akapitzlist"/>
        <w:numPr>
          <w:ilvl w:val="0"/>
          <w:numId w:val="1"/>
        </w:numPr>
        <w:spacing w:line="360" w:lineRule="auto"/>
        <w:ind w:left="567" w:hanging="207"/>
        <w:jc w:val="both"/>
        <w:rPr>
          <w:sz w:val="24"/>
          <w:szCs w:val="24"/>
        </w:rPr>
      </w:pPr>
      <w:r>
        <w:rPr>
          <w:sz w:val="24"/>
          <w:szCs w:val="24"/>
        </w:rPr>
        <w:t>Za zdany Egzamin Dyplomowy uważa się taki, gdy z każdej części student</w:t>
      </w:r>
      <w:r>
        <w:rPr>
          <w:sz w:val="24"/>
          <w:szCs w:val="24"/>
        </w:rPr>
        <w:t xml:space="preserve"> uzyska ocenę co najmniej dostateczną. Każda z części egzaminu podlega odrębnej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ocenie.</w:t>
      </w:r>
    </w:p>
    <w:p w:rsidR="004D598F" w:rsidRDefault="00AF6C61">
      <w:pPr>
        <w:pStyle w:val="Akapitzlist"/>
        <w:numPr>
          <w:ilvl w:val="0"/>
          <w:numId w:val="1"/>
        </w:numPr>
        <w:spacing w:line="360" w:lineRule="auto"/>
        <w:ind w:left="567" w:hanging="207"/>
        <w:rPr>
          <w:sz w:val="24"/>
          <w:szCs w:val="24"/>
        </w:rPr>
        <w:sectPr w:rsidR="004D598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60" w:right="1300" w:bottom="1391" w:left="1300" w:header="1134" w:footer="280" w:gutter="0"/>
          <w:cols w:space="708"/>
          <w:formProt w:val="0"/>
          <w:docGrid w:linePitch="299" w:charSpace="8192"/>
        </w:sectPr>
      </w:pPr>
      <w:r>
        <w:rPr>
          <w:sz w:val="24"/>
          <w:szCs w:val="24"/>
        </w:rPr>
        <w:t>Warunki przystąpienia do Egzaminu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Dyplomowego:</w:t>
      </w:r>
    </w:p>
    <w:p w:rsidR="004D598F" w:rsidRDefault="004D598F">
      <w:pPr>
        <w:pStyle w:val="Tekstpodstawowy"/>
      </w:pPr>
    </w:p>
    <w:p w:rsidR="004D598F" w:rsidRDefault="004D598F">
      <w:pPr>
        <w:pStyle w:val="Tekstpodstawowy"/>
        <w:spacing w:before="6"/>
      </w:pPr>
    </w:p>
    <w:p w:rsidR="004D598F" w:rsidRDefault="00AF6C61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Egzaminu Dyplomowego przystępują studenci ostatniego semestru </w:t>
      </w:r>
      <w:r>
        <w:rPr>
          <w:spacing w:val="-3"/>
          <w:sz w:val="24"/>
          <w:szCs w:val="24"/>
        </w:rPr>
        <w:t xml:space="preserve">po </w:t>
      </w:r>
      <w:r>
        <w:rPr>
          <w:sz w:val="24"/>
          <w:szCs w:val="24"/>
        </w:rPr>
        <w:t>ukończeniu zajęć dydaktycznych.</w:t>
      </w:r>
    </w:p>
    <w:p w:rsidR="004D598F" w:rsidRDefault="00AF6C61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Uzyskanie zaliczeń wszystkich przedmiotów i pra</w:t>
      </w:r>
      <w:r>
        <w:rPr>
          <w:sz w:val="24"/>
          <w:szCs w:val="24"/>
        </w:rPr>
        <w:t>ktyk zawodowych oraz złożenie wszystkich egzaminów objętych planem studiów i programem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nauczania.</w:t>
      </w:r>
    </w:p>
    <w:p w:rsidR="004D598F" w:rsidRDefault="00AF6C61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Uzyskanie pozytywnej oceny z pracy dyplomowej recenzenta 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promotora.</w:t>
      </w:r>
    </w:p>
    <w:p w:rsidR="004D598F" w:rsidRDefault="00AF6C61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Terminowe rozliczenie z Dziekanatem Wydziału Nauk o Zdrowiu Akademii Łomżyńskiej z karty</w:t>
      </w:r>
      <w:r>
        <w:rPr>
          <w:sz w:val="24"/>
          <w:szCs w:val="24"/>
        </w:rPr>
        <w:t xml:space="preserve"> obiegowej wypełnionej w systemie USOS-web, dokumentacji przebiegu praktyk oraz złożenia wszystkich pozostałych wymaganych dokumentów.</w:t>
      </w:r>
    </w:p>
    <w:p w:rsidR="004D598F" w:rsidRDefault="00AF6C61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Uzyskanie wymaganej liczby punktów ECTS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kierunku Fizjoterapia, studia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jednolite magisterskie.</w:t>
      </w:r>
    </w:p>
    <w:p w:rsidR="004D598F" w:rsidRDefault="00AF6C61">
      <w:pPr>
        <w:pStyle w:val="Akapitzlist"/>
        <w:numPr>
          <w:ilvl w:val="0"/>
          <w:numId w:val="4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Podpisanie przez studenta potwierdzenia zapoznania się z Regulaminem Egzaminu Dyplomowego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kierunku Fizjoterapia, studia jednolite magisterskie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egzaminu praktycznego </w:t>
      </w:r>
      <w:r>
        <w:rPr>
          <w:spacing w:val="-3"/>
          <w:sz w:val="24"/>
          <w:szCs w:val="24"/>
        </w:rPr>
        <w:t xml:space="preserve">jest </w:t>
      </w:r>
      <w:r>
        <w:rPr>
          <w:sz w:val="24"/>
          <w:szCs w:val="24"/>
        </w:rPr>
        <w:t xml:space="preserve">uzyskanie z egzaminu teoretycznego oceny </w:t>
      </w:r>
      <w:r>
        <w:rPr>
          <w:sz w:val="24"/>
          <w:szCs w:val="24"/>
        </w:rPr>
        <w:t>co najmniej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dostatecznej.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obrony pracy magisterskiej jest uzyskanie pozytywnej oceny z egzaminu teoretycznego 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organizację i przebieg Egzaminu Dyplomowego odpowiedzialny jest Dziekan Wydziału Nauk o Zdrowiu </w:t>
      </w:r>
      <w:r>
        <w:rPr>
          <w:sz w:val="24"/>
          <w:szCs w:val="24"/>
        </w:rPr>
        <w:t>Akademii Łomżyńskiej,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który: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Przedstawia studentom wykaz promotorów prac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magisterskich, zatwierdzony przez Wydziałową Komisję ds. Jakości Kształcenia 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Powołuje komisje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egzaminacyjne.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 wykaz jednostek opieki zdrowotnej do przeprowadzania egzaminu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 skład poszczególnych komisji do przeprowadzenia egzaminu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 przewodniczących do przeprowadzenia obron prac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dyplomowych.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Wyznacza recenzentów prac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dyplomowych.</w:t>
      </w:r>
    </w:p>
    <w:p w:rsidR="004D598F" w:rsidRDefault="00AF6C61">
      <w:pPr>
        <w:pStyle w:val="Akapitzlist"/>
        <w:numPr>
          <w:ilvl w:val="0"/>
          <w:numId w:val="5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Ustala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harmonogram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przebiegu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Termin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Dyplomowego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podaje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się do wiadomości studentom nie później niż 3 miesiące przed wyznaczonym terminem Egzaminu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Dyplomowego.</w:t>
      </w:r>
      <w:bookmarkStart w:id="1" w:name="_Hlk127741019"/>
      <w:bookmarkEnd w:id="1"/>
    </w:p>
    <w:p w:rsidR="004D598F" w:rsidRDefault="004D598F">
      <w:pPr>
        <w:pStyle w:val="Akapitzlist"/>
        <w:tabs>
          <w:tab w:val="left" w:pos="822"/>
          <w:tab w:val="left" w:pos="823"/>
        </w:tabs>
        <w:spacing w:line="360" w:lineRule="auto"/>
        <w:ind w:left="720" w:firstLine="0"/>
        <w:jc w:val="both"/>
        <w:rPr>
          <w:sz w:val="24"/>
          <w:szCs w:val="24"/>
        </w:rPr>
      </w:pPr>
    </w:p>
    <w:p w:rsidR="004D598F" w:rsidRDefault="004D598F">
      <w:pPr>
        <w:pStyle w:val="Akapitzlist"/>
        <w:tabs>
          <w:tab w:val="left" w:pos="822"/>
          <w:tab w:val="left" w:pos="823"/>
        </w:tabs>
        <w:spacing w:line="360" w:lineRule="auto"/>
        <w:ind w:left="720" w:firstLine="0"/>
        <w:jc w:val="both"/>
        <w:rPr>
          <w:sz w:val="24"/>
          <w:szCs w:val="24"/>
        </w:rPr>
      </w:pPr>
    </w:p>
    <w:p w:rsidR="004D598F" w:rsidRDefault="00AF6C61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Student spóźniony w chwili ogłoszenia rozpoczęcia egzaminu nie może w nim uczestniczyć. W uzasadnionych sytuacjach losowyc</w:t>
      </w:r>
      <w:r>
        <w:rPr>
          <w:sz w:val="24"/>
          <w:szCs w:val="24"/>
        </w:rPr>
        <w:t>h o przystąpieniu do egzaminu decyduje Przewodniczący Komisji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Egzaminacyjnej.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uzyskania z Egzaminu Dyplomowego oceny niedostatecznej Dziekan Wydziału Nauk o Zdrowiu Akademii Łomżyńskiej wyznacza studentowi drugi termin egzaminu jako ostateczny,</w:t>
      </w:r>
      <w:r>
        <w:rPr>
          <w:sz w:val="24"/>
          <w:szCs w:val="24"/>
        </w:rPr>
        <w:t xml:space="preserve"> nie wcześniej niż przed upływem jednego miesiąca, </w:t>
      </w:r>
      <w:r>
        <w:rPr>
          <w:spacing w:val="-3"/>
          <w:sz w:val="24"/>
          <w:szCs w:val="24"/>
        </w:rPr>
        <w:t xml:space="preserve">ale </w:t>
      </w:r>
      <w:r>
        <w:rPr>
          <w:sz w:val="24"/>
          <w:szCs w:val="24"/>
        </w:rPr>
        <w:t>nie później niż 3 miesięcy od daty pierwszego Egzaminu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Dyplomowego.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nieusprawiedliwionego nieprzystąpienia do Egzaminu Dyplomowego student traci prawo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 xml:space="preserve">jednego terminu egzaminu, </w:t>
      </w:r>
      <w:r>
        <w:rPr>
          <w:spacing w:val="-3"/>
          <w:sz w:val="24"/>
          <w:szCs w:val="24"/>
        </w:rPr>
        <w:t xml:space="preserve">co </w:t>
      </w:r>
      <w:r>
        <w:rPr>
          <w:spacing w:val="-4"/>
          <w:sz w:val="24"/>
          <w:szCs w:val="24"/>
        </w:rPr>
        <w:t xml:space="preserve">jest </w:t>
      </w:r>
      <w:r>
        <w:rPr>
          <w:sz w:val="24"/>
          <w:szCs w:val="24"/>
        </w:rPr>
        <w:t>j</w:t>
      </w:r>
      <w:r>
        <w:rPr>
          <w:sz w:val="24"/>
          <w:szCs w:val="24"/>
        </w:rPr>
        <w:t>ednoznaczne z otrzymaniem oceny niedostatecznej z tego terminu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nieobecności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Egzaminie Dyplomowych usprawiedliwionej przez Dziekana Wydziału Nauk o Zdrowiu Akademii Łomżyńskiej, w szczególności spowodowanej chorobą, studentowi przysługu</w:t>
      </w:r>
      <w:r>
        <w:rPr>
          <w:sz w:val="24"/>
          <w:szCs w:val="24"/>
        </w:rPr>
        <w:t>je dodatkowy termin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egzaminacyjny.</w:t>
      </w:r>
    </w:p>
    <w:p w:rsidR="004D598F" w:rsidRDefault="00AF6C61">
      <w:pPr>
        <w:pStyle w:val="Akapitzlist"/>
        <w:numPr>
          <w:ilvl w:val="0"/>
          <w:numId w:val="1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uzyskania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studenta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Dyplomowego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niedostatecznej w drugim terminie, Dziekan Wydziału Nauk o Zdrowiu Akademii Łomżyńskiej wydaje decyzję o skreśleniu studenta z listy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studentów.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pStyle w:val="Nagwek1"/>
        <w:spacing w:line="360" w:lineRule="auto"/>
        <w:ind w:left="0"/>
        <w:jc w:val="both"/>
      </w:pPr>
      <w:r>
        <w:t>ORGANIZACJ</w:t>
      </w:r>
      <w:r>
        <w:t>A I PRZEBIEG EGZAMINU TEORETYCZNEGO</w:t>
      </w:r>
    </w:p>
    <w:p w:rsidR="004D598F" w:rsidRDefault="004D598F">
      <w:pPr>
        <w:pStyle w:val="Tekstpodstawowy"/>
        <w:spacing w:line="360" w:lineRule="auto"/>
        <w:jc w:val="both"/>
        <w:rPr>
          <w:b/>
        </w:rPr>
      </w:pPr>
    </w:p>
    <w:p w:rsidR="004D598F" w:rsidRDefault="00AF6C61">
      <w:pPr>
        <w:pStyle w:val="Akapitzlist"/>
        <w:numPr>
          <w:ilvl w:val="0"/>
          <w:numId w:val="6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teoretyczny przeprowadza Komisja Egzaminacyjna powołana przez Dziekana Wydziału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Nauk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Zdrowiu</w:t>
      </w:r>
      <w:r>
        <w:rPr>
          <w:spacing w:val="-7"/>
          <w:sz w:val="24"/>
          <w:szCs w:val="24"/>
        </w:rPr>
        <w:t xml:space="preserve"> Akademii Łomżyńskiej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której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przewodniczy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Dziekan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Wydziału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Nauk o Zdrowiu Akademii Łomżyńskiej lub wyznaczony przez </w:t>
      </w:r>
      <w:r>
        <w:rPr>
          <w:sz w:val="24"/>
          <w:szCs w:val="24"/>
        </w:rPr>
        <w:t>niego inny nauczyciel akademicki ze stopniem co najmniej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doktora.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Egzaminacyjnej egzaminu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teoretycznego:</w:t>
      </w:r>
    </w:p>
    <w:p w:rsidR="004D598F" w:rsidRDefault="00AF6C61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Przygotowuje wraz z członkami Komisji Egzaminacyjnej test egzaminacyjny.</w:t>
      </w:r>
    </w:p>
    <w:p w:rsidR="004D598F" w:rsidRDefault="00AF6C61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Zatwierdza test egzaminu teoretycznego.</w:t>
      </w:r>
    </w:p>
    <w:p w:rsidR="004D598F" w:rsidRDefault="00AF6C61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Czuwa nad prawi</w:t>
      </w:r>
      <w:r>
        <w:rPr>
          <w:sz w:val="24"/>
          <w:szCs w:val="24"/>
        </w:rPr>
        <w:t>dłowym przebiegiem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Rozstrzyga kwestie sporne powstałe w czasie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7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Ogłasza wyniki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Egzaminatorzy:</w:t>
      </w:r>
    </w:p>
    <w:p w:rsidR="004D598F" w:rsidRDefault="00AF6C61">
      <w:pPr>
        <w:pStyle w:val="Akapitzlist"/>
        <w:numPr>
          <w:ilvl w:val="0"/>
          <w:numId w:val="8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Przygotowują wraz z Przewodniczącym Komisji Egzaminacyjnej </w:t>
      </w:r>
      <w:r>
        <w:rPr>
          <w:spacing w:val="-3"/>
          <w:sz w:val="24"/>
          <w:szCs w:val="24"/>
        </w:rPr>
        <w:t xml:space="preserve">egzaminu </w:t>
      </w:r>
      <w:r>
        <w:rPr>
          <w:sz w:val="24"/>
          <w:szCs w:val="24"/>
        </w:rPr>
        <w:t>teoretycznego test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egzaminacyjny.</w:t>
      </w:r>
    </w:p>
    <w:p w:rsidR="004D598F" w:rsidRDefault="00AF6C61">
      <w:pPr>
        <w:pStyle w:val="Akapitzlist"/>
        <w:numPr>
          <w:ilvl w:val="0"/>
          <w:numId w:val="8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Czuwają nad prawidłowym przebie</w:t>
      </w:r>
      <w:r>
        <w:rPr>
          <w:sz w:val="24"/>
          <w:szCs w:val="24"/>
        </w:rPr>
        <w:t>giem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8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zakończonym egzaminie oceniają stopień udzielenia odpowiedzi przez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studentów.</w:t>
      </w:r>
    </w:p>
    <w:p w:rsidR="004D598F" w:rsidRDefault="00AF6C61">
      <w:pPr>
        <w:pStyle w:val="Akapitzlist"/>
        <w:numPr>
          <w:ilvl w:val="0"/>
          <w:numId w:val="8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Prowadzą dokumentację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egzaminacyjną.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teoretyczny poprzedza egzamin praktyczny i obronę pracy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magisterskiej.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Sprawdzenie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osiągnięcia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założonych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efektów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kształcenia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szczegółowej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wiedzy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zakresu podstaw fizjoterapii, fizjoterapii klinicznej oraz z zakresu nauk ogólnych, w tym znajomości medycznych regulacji prawnych, norm etycznych i zdrowia publicznego odnoszących się do wykonywania zawodu fizjoterapeuty,</w:t>
      </w:r>
      <w:r>
        <w:rPr>
          <w:sz w:val="24"/>
          <w:szCs w:val="24"/>
        </w:rPr>
        <w:t xml:space="preserve"> stanowi pierwszą część egzaminu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dyplomowego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formę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pisemnego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testu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jednokrotnego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wyboru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składającego się z 60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pytań.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Baza zagadnień wykorzystywanych do opracowania testu egzaminacyjnego </w:t>
      </w:r>
      <w:r>
        <w:rPr>
          <w:spacing w:val="-3"/>
          <w:sz w:val="24"/>
          <w:szCs w:val="24"/>
        </w:rPr>
        <w:t xml:space="preserve">jest </w:t>
      </w:r>
      <w:r>
        <w:rPr>
          <w:sz w:val="24"/>
          <w:szCs w:val="24"/>
        </w:rPr>
        <w:t>utworzona przez nauczycieli akademickich i podana do wiadomo</w:t>
      </w:r>
      <w:r>
        <w:rPr>
          <w:sz w:val="24"/>
          <w:szCs w:val="24"/>
        </w:rPr>
        <w:t>ści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studentom.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Baza zagadnień egzaminu teoretycznego obejmuje efekty uczenia się dotyczące szczegółowej wiedzy z fizjoterapii, ogólnej wiedzy z zakresu nauk medycznych oraz znajomości regulacji norm prawnych i etycznych, odnoszących się do wykonywania zawo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fizjoterapeuty.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Zagadnienia egzaminacyjne, które są wykorzystywane do opracowania testu egzaminacyjnego zatwierdza Wydziałowa Komisja ds. Jakości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Kształcenia.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za każde pytanie może otrzymać 1 punkt, maksymalnie 60 pkt. z całego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testu.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>
        <w:rPr>
          <w:sz w:val="24"/>
          <w:szCs w:val="24"/>
        </w:rPr>
        <w:t>zdał egzamin teoretyczny, jeżeli w wyniku postępowania egzaminacyjnego uzyskał co najmniej 36 punktów, czyli otrzymał co najmniej ocenę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dostateczną.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Czas trwania egzaminu teoretycznego wynosi 90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minut.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egzaminu student nie powinien </w:t>
      </w:r>
      <w:r>
        <w:rPr>
          <w:sz w:val="24"/>
          <w:szCs w:val="24"/>
        </w:rPr>
        <w:t>opuszczać sali egzaminacyjnej przed oddaniem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karty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odpowiedzi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zakończeniem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Jeżeli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zaistnieje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taka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 xml:space="preserve">konieczność opuszcza </w:t>
      </w:r>
      <w:r>
        <w:rPr>
          <w:spacing w:val="-3"/>
          <w:sz w:val="24"/>
          <w:szCs w:val="24"/>
        </w:rPr>
        <w:t xml:space="preserve">salę </w:t>
      </w:r>
      <w:r>
        <w:rPr>
          <w:sz w:val="24"/>
          <w:szCs w:val="24"/>
        </w:rPr>
        <w:t>z członkiem Komisji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Egzaminacyjnej.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egzaminu teoretycznego studentom nie udziela się żadnych wyjaśnień </w:t>
      </w:r>
      <w:r>
        <w:rPr>
          <w:sz w:val="24"/>
          <w:szCs w:val="24"/>
        </w:rPr>
        <w:t>ani komentarzy dotyczących treści zadań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egzaminacyjnych.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teoretyczny uważa się za zdany, gdy Student w wyniku postępowania egzaminacyjnego otrzyma co najmniej 36 punktów, czyli ocenę co najmniej dostateczną. </w:t>
      </w:r>
    </w:p>
    <w:p w:rsidR="004D598F" w:rsidRDefault="004D598F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720"/>
        <w:jc w:val="both"/>
        <w:rPr>
          <w:sz w:val="24"/>
          <w:szCs w:val="24"/>
        </w:rPr>
      </w:pPr>
    </w:p>
    <w:p w:rsidR="004D598F" w:rsidRDefault="004D598F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720"/>
        <w:jc w:val="both"/>
        <w:rPr>
          <w:sz w:val="24"/>
          <w:szCs w:val="24"/>
        </w:rPr>
      </w:pPr>
    </w:p>
    <w:p w:rsidR="004D598F" w:rsidRDefault="004D598F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sz w:val="24"/>
          <w:szCs w:val="24"/>
        </w:rPr>
      </w:pP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Obowiązująca skala ocen: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              0 - 35 pkt – niedostateczny (2,0)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36 - 40 pkt – dostateczny (3,0)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41- 45 pkt – dostateczny plus (3+)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46 - 50 pkt – dobry (4,0)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51 - 55 pkt –</w:t>
      </w:r>
      <w:r>
        <w:rPr>
          <w:b/>
          <w:bCs/>
          <w:sz w:val="24"/>
          <w:szCs w:val="24"/>
        </w:rPr>
        <w:t xml:space="preserve"> dobry plus (4+)</w:t>
      </w:r>
    </w:p>
    <w:p w:rsidR="004D598F" w:rsidRDefault="00AF6C61">
      <w:p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56 - 60 pkt – bardzo dobry (5,0)         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z egzaminu teoretycznego </w:t>
      </w:r>
      <w:r>
        <w:rPr>
          <w:spacing w:val="-4"/>
          <w:sz w:val="24"/>
          <w:szCs w:val="24"/>
        </w:rPr>
        <w:t>jest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podawana do wiadomości studenta przez Przewodniczącego Komisji egzaminu teoretycznego w </w:t>
      </w:r>
      <w:r>
        <w:rPr>
          <w:spacing w:val="-3"/>
          <w:sz w:val="24"/>
          <w:szCs w:val="24"/>
        </w:rPr>
        <w:t>dniu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6"/>
        </w:numPr>
        <w:tabs>
          <w:tab w:val="left" w:pos="823"/>
          <w:tab w:val="left" w:pos="828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Indywidualna dokumentacja studenta</w:t>
      </w:r>
      <w:r>
        <w:rPr>
          <w:sz w:val="24"/>
          <w:szCs w:val="24"/>
        </w:rPr>
        <w:t xml:space="preserve"> z przebiegu egzaminu teoretycznego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zawiera:</w:t>
      </w:r>
    </w:p>
    <w:p w:rsidR="004D598F" w:rsidRDefault="00AF6C61">
      <w:pPr>
        <w:pStyle w:val="Akapitzlist"/>
        <w:numPr>
          <w:ilvl w:val="0"/>
          <w:numId w:val="9"/>
        </w:numPr>
        <w:tabs>
          <w:tab w:val="left" w:pos="823"/>
          <w:tab w:val="left" w:pos="828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Kartę odpowiedzi.</w:t>
      </w:r>
    </w:p>
    <w:p w:rsidR="004D598F" w:rsidRDefault="00AF6C61">
      <w:pPr>
        <w:pStyle w:val="Akapitzlist"/>
        <w:numPr>
          <w:ilvl w:val="0"/>
          <w:numId w:val="9"/>
        </w:numPr>
        <w:tabs>
          <w:tab w:val="left" w:pos="823"/>
          <w:tab w:val="left" w:pos="828"/>
          <w:tab w:val="left" w:pos="2400"/>
          <w:tab w:val="left" w:pos="3110"/>
          <w:tab w:val="left" w:pos="3455"/>
          <w:tab w:val="left" w:pos="5450"/>
          <w:tab w:val="left" w:pos="6458"/>
          <w:tab w:val="left" w:pos="824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Indywidualny protokół z egzaminu teoretycznego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2).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pStyle w:val="Nagwek1"/>
        <w:spacing w:line="360" w:lineRule="auto"/>
        <w:ind w:left="0"/>
        <w:jc w:val="both"/>
      </w:pPr>
      <w:r>
        <w:t>ORGANIZACJA I PRZEBIEG EGZAMINU PRAKTYCZNEGO</w:t>
      </w:r>
    </w:p>
    <w:p w:rsidR="004D598F" w:rsidRDefault="004D598F">
      <w:pPr>
        <w:pStyle w:val="Tekstpodstawowy"/>
        <w:spacing w:line="360" w:lineRule="auto"/>
        <w:jc w:val="both"/>
        <w:rPr>
          <w:b/>
        </w:rPr>
      </w:pP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praktyczny</w:t>
      </w:r>
      <w:r>
        <w:rPr>
          <w:spacing w:val="-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jest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formą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sprawdzenia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umiejętności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praktycznych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kompetencji</w:t>
      </w:r>
      <w:r>
        <w:rPr>
          <w:sz w:val="24"/>
          <w:szCs w:val="24"/>
        </w:rPr>
        <w:t xml:space="preserve"> społecznych zdobytych w całym okresie toku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studiów.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przeprowadzają komisje powołane przez Dziekana Wydziału Nauk o Zdrowiu Akademii Łomżyńskiej składające się z:</w:t>
      </w:r>
    </w:p>
    <w:p w:rsidR="004D598F" w:rsidRDefault="00AF6C61">
      <w:pPr>
        <w:pStyle w:val="Akapitzlist"/>
        <w:numPr>
          <w:ilvl w:val="0"/>
          <w:numId w:val="11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Przewodniczącego Komisji Egzaminacyjnej egzaminu praktycznego, którym jest Dziekan Wy</w:t>
      </w:r>
      <w:r>
        <w:rPr>
          <w:sz w:val="24"/>
          <w:szCs w:val="24"/>
        </w:rPr>
        <w:t>działu Nauk o Zdrowiu Akademii Łomżyńskiej lub wyznaczony przez niego nauczyciel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akademicki,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stopniem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najmniej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doktora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posiadającym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kierunkowe wykształcenie zawodowe.</w:t>
      </w:r>
    </w:p>
    <w:p w:rsidR="004D598F" w:rsidRDefault="00AF6C61">
      <w:pPr>
        <w:pStyle w:val="Akapitzlist"/>
        <w:numPr>
          <w:ilvl w:val="0"/>
          <w:numId w:val="11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– na każdym wytypowanym oddziale, z co najmniej trzech </w:t>
      </w:r>
      <w:r>
        <w:rPr>
          <w:sz w:val="24"/>
          <w:szCs w:val="24"/>
        </w:rPr>
        <w:t>nauczycieli akademickich prowadzących zajęcia ze studentami na kierunku Fizjoterapia, posiadających kierunkowe wykształcenie zawodowe i tytuł zawodowy co najmniej magister. W skład Komisji może być powołana/y Kierownik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fizjoterapeutów.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pracach Komisji Eg</w:t>
      </w:r>
      <w:r>
        <w:rPr>
          <w:sz w:val="24"/>
          <w:szCs w:val="24"/>
        </w:rPr>
        <w:t>zaminacyjnej w charakterze obserwatora mogą brać udział przedstawiciele Krajowej Izby Fizjoterapeutów oraz opiekun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egzaminu praktycznego może pracować równolegle kilka Komisji </w:t>
      </w:r>
    </w:p>
    <w:p w:rsidR="004D598F" w:rsidRDefault="00AF6C61">
      <w:pPr>
        <w:pStyle w:val="Akapitzlist"/>
        <w:tabs>
          <w:tab w:val="left" w:pos="683"/>
          <w:tab w:val="left" w:pos="68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oceniających.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</w:t>
      </w:r>
      <w:r>
        <w:rPr>
          <w:sz w:val="24"/>
          <w:szCs w:val="24"/>
        </w:rPr>
        <w:t>Egzaminacyjnej egzaminu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praktycznego:</w:t>
      </w:r>
    </w:p>
    <w:p w:rsidR="004D598F" w:rsidRDefault="00AF6C61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 odpowiedzialny za sprawy organizacyjne związane z przygotowaniem egzaminu praktycznego, w tym za przygotowanie zadań egzaminacyjnych oraz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oddziałów szpitalnych na potrzeby egzaminu, których propozycję przedkłada D</w:t>
      </w:r>
      <w:r>
        <w:rPr>
          <w:sz w:val="24"/>
          <w:szCs w:val="24"/>
        </w:rPr>
        <w:t>ziekanowi Wydziału Nauk o Zdrowiu Akademii Łomżyńskiej do zatwierdzenia.</w:t>
      </w:r>
    </w:p>
    <w:p w:rsidR="004D598F" w:rsidRDefault="00AF6C61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Czuwa nad prawidłowym przebiegiem egzaminu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Rozstrzyga kwestie sporne powstałe w czasie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12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Ogłasza wyniki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Egzaminatorzy:</w:t>
      </w:r>
    </w:p>
    <w:p w:rsidR="004D598F" w:rsidRDefault="00AF6C61">
      <w:pPr>
        <w:pStyle w:val="Akapitzlist"/>
        <w:numPr>
          <w:ilvl w:val="0"/>
          <w:numId w:val="13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Przygotowują zadania egzaminacyj</w:t>
      </w:r>
      <w:r>
        <w:rPr>
          <w:sz w:val="24"/>
          <w:szCs w:val="24"/>
        </w:rPr>
        <w:t>ne do egzaminu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13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Czuwają nad prawidłowym przebiegiem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13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Oceniają wykonywanie zadań egzaminacyjnych posługując się ustalonymi kryteriami oceniania.</w:t>
      </w:r>
    </w:p>
    <w:p w:rsidR="004D598F" w:rsidRDefault="00AF6C61">
      <w:pPr>
        <w:pStyle w:val="Akapitzlist"/>
        <w:numPr>
          <w:ilvl w:val="0"/>
          <w:numId w:val="13"/>
        </w:numPr>
        <w:tabs>
          <w:tab w:val="left" w:pos="822"/>
          <w:tab w:val="left" w:pos="8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Prowadzą dokumentację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egzaminacyjną.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1-2 dni przed planowanym egzaminem praktycznym </w:t>
      </w:r>
      <w:r>
        <w:rPr>
          <w:sz w:val="24"/>
          <w:szCs w:val="24"/>
        </w:rPr>
        <w:t>odbywa się losowanie miejsca przeprowadzenia egzaminu.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Miejscem egzaminu są oddziały, w których prowadzone są procedury postępowania fizjoterapeutycznego.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Kartki do losowania oddziału przygotowuje i przechowuje Przewodniczący Komisji Egzaminacyjnej egzamin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praktycznego.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kartce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 xml:space="preserve">losowania znajdują się informacje, w jakim oddziale losujący będzie zdawał egzamin, data egzaminu, godzina rozpoczęcia i zakończenia egzaminu, </w:t>
      </w:r>
      <w:r>
        <w:rPr>
          <w:spacing w:val="-4"/>
          <w:sz w:val="24"/>
          <w:szCs w:val="24"/>
        </w:rPr>
        <w:t xml:space="preserve">imię  </w:t>
      </w:r>
      <w:r>
        <w:rPr>
          <w:spacing w:val="-4"/>
          <w:sz w:val="24"/>
          <w:szCs w:val="24"/>
        </w:rPr>
        <w:br/>
      </w:r>
      <w:r>
        <w:rPr>
          <w:sz w:val="24"/>
          <w:szCs w:val="24"/>
        </w:rPr>
        <w:t>i nazwisko studenta, który wylosował dany oddział (wpisywane po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wylosowaniu).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Kartki są oznakowane pieczątką Wydziału Nauk o Zdrowiu Akademii Łomżyńskiej.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kartek </w:t>
      </w:r>
      <w:r>
        <w:rPr>
          <w:spacing w:val="-4"/>
          <w:sz w:val="24"/>
          <w:szCs w:val="24"/>
        </w:rPr>
        <w:t xml:space="preserve">jest </w:t>
      </w:r>
      <w:r>
        <w:rPr>
          <w:sz w:val="24"/>
          <w:szCs w:val="24"/>
        </w:rPr>
        <w:t>większa o 1 szt. w stosunku do liczby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zdających.</w:t>
      </w:r>
    </w:p>
    <w:p w:rsidR="004D598F" w:rsidRDefault="00AF6C61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Kartki do </w:t>
      </w:r>
      <w:r>
        <w:rPr>
          <w:spacing w:val="-3"/>
          <w:sz w:val="24"/>
          <w:szCs w:val="24"/>
        </w:rPr>
        <w:t xml:space="preserve">dnia </w:t>
      </w:r>
      <w:r>
        <w:rPr>
          <w:sz w:val="24"/>
          <w:szCs w:val="24"/>
        </w:rPr>
        <w:t>losowania przechowywane są 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Dziekana.</w:t>
      </w:r>
    </w:p>
    <w:p w:rsidR="004D598F" w:rsidRDefault="00AF6C61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maksymalnie może uzyskać z egzaminu praktycznego</w:t>
      </w:r>
      <w:r>
        <w:rPr>
          <w:sz w:val="24"/>
          <w:szCs w:val="24"/>
        </w:rPr>
        <w:t xml:space="preserve"> 60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pkt.</w:t>
      </w:r>
    </w:p>
    <w:p w:rsidR="004D598F" w:rsidRDefault="00AF6C61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przebiegu egzaminu praktycznego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zawiera:</w:t>
      </w:r>
    </w:p>
    <w:p w:rsidR="004D598F" w:rsidRDefault="00AF6C61">
      <w:pPr>
        <w:pStyle w:val="Akapitzlist"/>
        <w:numPr>
          <w:ilvl w:val="0"/>
          <w:numId w:val="15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Strukturę zadania praktycznego typu „Próba pracy” (Załącznik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3).</w:t>
      </w:r>
    </w:p>
    <w:p w:rsidR="004D598F" w:rsidRDefault="00AF6C61">
      <w:pPr>
        <w:pStyle w:val="Akapitzlist"/>
        <w:numPr>
          <w:ilvl w:val="0"/>
          <w:numId w:val="15"/>
        </w:numPr>
        <w:tabs>
          <w:tab w:val="left" w:pos="828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Arkusz obserwacji wykonania zadania egzaminacyjnego typu „Próba pracy” Check Lista - druk dla Komisji Egzaminacyjnej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4).</w:t>
      </w:r>
    </w:p>
    <w:p w:rsidR="004D598F" w:rsidRDefault="00AF6C61">
      <w:pPr>
        <w:pStyle w:val="Akapitzlist"/>
        <w:numPr>
          <w:ilvl w:val="0"/>
          <w:numId w:val="15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Dokumentację przebiegu programowania i usprawniania pacjenta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czasie </w:t>
      </w:r>
      <w:r>
        <w:rPr>
          <w:spacing w:val="-4"/>
          <w:sz w:val="24"/>
          <w:szCs w:val="24"/>
        </w:rPr>
        <w:t xml:space="preserve">egzaminu </w:t>
      </w:r>
      <w:r>
        <w:rPr>
          <w:sz w:val="24"/>
          <w:szCs w:val="24"/>
        </w:rPr>
        <w:t xml:space="preserve">praktycznego z przygotowania zawodowego </w:t>
      </w:r>
      <w:r>
        <w:rPr>
          <w:spacing w:val="-3"/>
          <w:sz w:val="24"/>
          <w:szCs w:val="24"/>
        </w:rPr>
        <w:t xml:space="preserve">(dla </w:t>
      </w:r>
      <w:r>
        <w:rPr>
          <w:sz w:val="24"/>
          <w:szCs w:val="24"/>
        </w:rPr>
        <w:t>studenta) (Załącznik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5).</w:t>
      </w:r>
    </w:p>
    <w:p w:rsidR="004D598F" w:rsidRDefault="00AF6C61">
      <w:pPr>
        <w:pStyle w:val="Akapitzlist"/>
        <w:numPr>
          <w:ilvl w:val="0"/>
          <w:numId w:val="15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Oświadczenie pacjenta/opiekuna o wyrażeniu zgody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udział w egzaminie praktycznym (Załącznik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6).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zdał egzamin praktyczny, jeżeli w wyniku postępowania egzaminacyjnego uzyskał co najmniej 36 punktów, czyli otrzymał co najmniej ocenę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dostateczną.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części praktycznej egzaminu, w jednym oddziale nie może zdawać równocześnie więcej niż 6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studentów</w:t>
      </w:r>
      <w:r>
        <w:rPr>
          <w:sz w:val="24"/>
          <w:szCs w:val="24"/>
        </w:rPr>
        <w:t>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Egzamin praktyczny trwa 5 godzin dydaktycznych i polega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zaprogramowaniu oraz</w:t>
      </w:r>
    </w:p>
    <w:p w:rsidR="004D598F" w:rsidRDefault="00AF6C61">
      <w:pPr>
        <w:pStyle w:val="Akapitzlist"/>
        <w:tabs>
          <w:tab w:val="left" w:pos="738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zrealizowaniu zaplanowanych działań fizjoterapeutycznych w stosunku do pacjenta </w:t>
      </w:r>
    </w:p>
    <w:p w:rsidR="004D598F" w:rsidRDefault="00AF6C61">
      <w:pPr>
        <w:pStyle w:val="Akapitzlist"/>
        <w:tabs>
          <w:tab w:val="left" w:pos="828"/>
        </w:tabs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objętego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rehabilitacją.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powinien zgłosić się w </w:t>
      </w:r>
      <w:r>
        <w:rPr>
          <w:spacing w:val="-3"/>
          <w:sz w:val="24"/>
          <w:szCs w:val="24"/>
        </w:rPr>
        <w:t xml:space="preserve">dniu </w:t>
      </w:r>
      <w:r>
        <w:rPr>
          <w:sz w:val="24"/>
          <w:szCs w:val="24"/>
        </w:rPr>
        <w:t xml:space="preserve">egzaminu 15 minut przed godziną </w:t>
      </w:r>
      <w:r>
        <w:rPr>
          <w:sz w:val="24"/>
          <w:szCs w:val="24"/>
        </w:rPr>
        <w:t>rozpoczęcia egzaminu.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Egzamin rozpoczyna się</w:t>
      </w:r>
      <w:r>
        <w:rPr>
          <w:spacing w:val="-5"/>
          <w:sz w:val="24"/>
          <w:szCs w:val="24"/>
        </w:rPr>
        <w:t xml:space="preserve"> losowaniem</w:t>
      </w:r>
      <w:r>
        <w:rPr>
          <w:sz w:val="24"/>
          <w:szCs w:val="24"/>
        </w:rPr>
        <w:t xml:space="preserve"> zadania egzaminacyjnego typu „próba pracy” (sprawdzanie i ocenianie praktycznych osiągnięć studentów polegające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wykonaniu czynności zawodowych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całkowicie wyposażonych stanowiskach pracy, bez sym</w:t>
      </w:r>
      <w:r>
        <w:rPr>
          <w:sz w:val="24"/>
          <w:szCs w:val="24"/>
        </w:rPr>
        <w:t>ulacji).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Kartki z zadaniami egzaminacyjnymi oznakowane są pieczątką Wydziału Nauk  </w:t>
      </w:r>
      <w:r>
        <w:rPr>
          <w:sz w:val="24"/>
          <w:szCs w:val="24"/>
        </w:rPr>
        <w:br/>
        <w:t>o Zdrowiu Akademii Łomżyńskiej.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Kartki do </w:t>
      </w:r>
      <w:r>
        <w:rPr>
          <w:spacing w:val="-3"/>
          <w:sz w:val="24"/>
          <w:szCs w:val="24"/>
        </w:rPr>
        <w:t xml:space="preserve">dnia </w:t>
      </w:r>
      <w:r>
        <w:rPr>
          <w:sz w:val="24"/>
          <w:szCs w:val="24"/>
        </w:rPr>
        <w:t>losowania przechowywane są 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Dziekana.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egzaminu obowiązuje studenta ubiór medyczny, identyfikator oraz przestrzegani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przepisów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wewnętrznych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oddziału,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przepisów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bhp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profilaktyki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HIV  </w:t>
      </w:r>
      <w:r>
        <w:rPr>
          <w:sz w:val="24"/>
          <w:szCs w:val="24"/>
        </w:rPr>
        <w:br/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WZW.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>
        <w:rPr>
          <w:spacing w:val="-3"/>
          <w:sz w:val="24"/>
          <w:szCs w:val="24"/>
        </w:rPr>
        <w:t xml:space="preserve">będzie </w:t>
      </w:r>
      <w:r>
        <w:rPr>
          <w:sz w:val="24"/>
          <w:szCs w:val="24"/>
        </w:rPr>
        <w:t>miał podane informacje o pacjencie/pacjentach (inicjały, wiek, rozpoznanie lekarskie, oddział, numer sali) oraz instrukcje wykonania zadania egzaminacyjnego.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każdego zadania student </w:t>
      </w:r>
      <w:r>
        <w:rPr>
          <w:spacing w:val="-5"/>
          <w:sz w:val="24"/>
          <w:szCs w:val="24"/>
        </w:rPr>
        <w:t xml:space="preserve">ma </w:t>
      </w:r>
      <w:r>
        <w:rPr>
          <w:sz w:val="24"/>
          <w:szCs w:val="24"/>
        </w:rPr>
        <w:t xml:space="preserve">załączony wzór dokumentacji oraz kryteria, które są podstawą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obserwacji i oceny jego pracy przez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Komisję.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podczas egzaminu nie może samodzielnie opuszczać oddziału. W przypadku zaistnienia konieczności wyjścia stude</w:t>
      </w:r>
      <w:r>
        <w:rPr>
          <w:sz w:val="24"/>
          <w:szCs w:val="24"/>
        </w:rPr>
        <w:t xml:space="preserve">nta poza oddział musi towarzyszyć </w:t>
      </w:r>
      <w:r>
        <w:rPr>
          <w:spacing w:val="-3"/>
          <w:sz w:val="24"/>
          <w:szCs w:val="24"/>
        </w:rPr>
        <w:t xml:space="preserve">mu </w:t>
      </w:r>
      <w:r>
        <w:rPr>
          <w:sz w:val="24"/>
          <w:szCs w:val="24"/>
        </w:rPr>
        <w:t>członek Komisji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Egzaminacyjnej.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egzaminu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prawo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minutowej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przerwy.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odbywać pod nadzorem Komisji Egzaminacyjnej, w warunkach zabezpieczających przed </w:t>
      </w:r>
    </w:p>
    <w:p w:rsidR="004D598F" w:rsidRDefault="00AF6C61">
      <w:pPr>
        <w:pStyle w:val="Akapitzlist"/>
        <w:tabs>
          <w:tab w:val="left" w:pos="828"/>
        </w:tabs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możliwością korzystania z pomocy</w:t>
      </w:r>
      <w:r>
        <w:rPr>
          <w:sz w:val="24"/>
          <w:szCs w:val="24"/>
        </w:rPr>
        <w:t xml:space="preserve"> zabronionych, o których mowa w ust.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10.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czasie egzaminu, przy rozwiązywaniu wylosowanego zadania niedopuszczalne jest korzystanie z pomocy innych osób i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źródeł.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Zabrania się wnoszenia przez studentów telefonów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oddział, na którym przeprowadzany </w:t>
      </w:r>
      <w:r>
        <w:rPr>
          <w:spacing w:val="-3"/>
          <w:sz w:val="24"/>
          <w:szCs w:val="24"/>
        </w:rPr>
        <w:t xml:space="preserve">jest </w:t>
      </w:r>
      <w:r>
        <w:rPr>
          <w:sz w:val="24"/>
          <w:szCs w:val="24"/>
        </w:rPr>
        <w:t>egzamin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praktyczny.</w:t>
      </w:r>
    </w:p>
    <w:p w:rsidR="004D598F" w:rsidRDefault="00AF6C61">
      <w:pPr>
        <w:pStyle w:val="Akapitzlist"/>
        <w:numPr>
          <w:ilvl w:val="0"/>
          <w:numId w:val="16"/>
        </w:numPr>
        <w:tabs>
          <w:tab w:val="left" w:pos="82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przypadku,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gdy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student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podejmie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działania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stanowiące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zagrożenie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dla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życia pacjenta, członek Komisji Egzaminacyjnej </w:t>
      </w:r>
      <w:r>
        <w:rPr>
          <w:spacing w:val="-3"/>
          <w:sz w:val="24"/>
          <w:szCs w:val="24"/>
        </w:rPr>
        <w:t xml:space="preserve">ma </w:t>
      </w:r>
      <w:r>
        <w:rPr>
          <w:sz w:val="24"/>
          <w:szCs w:val="24"/>
        </w:rPr>
        <w:t>obowiązek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interwencji.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kryteriach oceny egzaminu uwzględnia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się: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Poziom wykonania postępowania fizjotera</w:t>
      </w:r>
      <w:r>
        <w:rPr>
          <w:sz w:val="24"/>
          <w:szCs w:val="24"/>
        </w:rPr>
        <w:t>peutycznego w odniesieniu do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wzorca.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Wiedza w zakresie wykonywanego postępowania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fizjoterapeutycznego.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Bezpieczeństwo pacjenta oraz własne, w tym przestrzeganie zasad higieny, stosowanie środków ochrony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osobistej.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Umiejętności komunikowania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interpersonalne</w:t>
      </w:r>
      <w:r>
        <w:rPr>
          <w:sz w:val="24"/>
          <w:szCs w:val="24"/>
        </w:rPr>
        <w:t>go.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Ocena (ewaluacja) wykonanych działań, w tym samoocena wykonywanych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czynności.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Samodzielność działań.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Wrażliwość i gotowość </w:t>
      </w:r>
      <w:r>
        <w:rPr>
          <w:spacing w:val="-3"/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działania.</w:t>
      </w:r>
    </w:p>
    <w:p w:rsidR="004D598F" w:rsidRDefault="00AF6C61">
      <w:pPr>
        <w:pStyle w:val="Akapitzlist"/>
        <w:numPr>
          <w:ilvl w:val="0"/>
          <w:numId w:val="17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Syntetyczność refleksji własnego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działania.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z egzaminu praktycznego </w:t>
      </w:r>
      <w:r>
        <w:rPr>
          <w:spacing w:val="-3"/>
          <w:sz w:val="24"/>
          <w:szCs w:val="24"/>
        </w:rPr>
        <w:t xml:space="preserve">jest </w:t>
      </w:r>
      <w:r>
        <w:rPr>
          <w:sz w:val="24"/>
          <w:szCs w:val="24"/>
        </w:rPr>
        <w:t xml:space="preserve">podawana do wiadomości studenta przez Przewodniczącego Komisji Egzaminacyjnej egzaminu praktycznego w </w:t>
      </w:r>
      <w:r>
        <w:rPr>
          <w:spacing w:val="-3"/>
          <w:sz w:val="24"/>
          <w:szCs w:val="24"/>
        </w:rPr>
        <w:t>dniu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egzaminu.</w:t>
      </w:r>
    </w:p>
    <w:p w:rsidR="004D598F" w:rsidRDefault="00AF6C61">
      <w:pPr>
        <w:pStyle w:val="Akapitzlist"/>
        <w:numPr>
          <w:ilvl w:val="0"/>
          <w:numId w:val="10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student stworzy sytuację zagrażającą zdrowiu lub życiu pacjenta - bez względu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liczbę punktów otrzymuje ocenę niedostate</w:t>
      </w:r>
      <w:r>
        <w:rPr>
          <w:sz w:val="24"/>
          <w:szCs w:val="24"/>
        </w:rPr>
        <w:t>czną z egzaminu praktycznego.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pStyle w:val="Nagwek1"/>
        <w:spacing w:line="360" w:lineRule="auto"/>
        <w:ind w:left="0"/>
        <w:jc w:val="both"/>
      </w:pPr>
      <w:r>
        <w:t>ORGANIZACJA I PRZEBIEG OBRONY PRACY MAGISTERSKIEJ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PROWADZENIA PRAC MAGISTERSKICH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Student, studiów jednolitych magisterskich </w:t>
      </w:r>
      <w:r>
        <w:rPr>
          <w:spacing w:val="-3"/>
          <w:sz w:val="24"/>
          <w:szCs w:val="24"/>
        </w:rPr>
        <w:t xml:space="preserve">ma </w:t>
      </w:r>
      <w:r>
        <w:rPr>
          <w:sz w:val="24"/>
          <w:szCs w:val="24"/>
        </w:rPr>
        <w:t xml:space="preserve">prawo wyboru promotora pracy spośród nauczycieli akademickich prowadzących zajęcia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kierunku Fizjoterapia lub pokrewnych, ze stopniem co najmniej doktora nauk medycznych lub nauk o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zdrowiu.</w:t>
      </w: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Recenzenta powołuje Dziekan Wydziału Nauk o Zdrowiu Akademii Łomżyńskiej spośród osób posiadających co najmniej stopień doktora. Recenzent powinien re</w:t>
      </w:r>
      <w:r>
        <w:rPr>
          <w:sz w:val="24"/>
          <w:szCs w:val="24"/>
        </w:rPr>
        <w:t xml:space="preserve">prezentować </w:t>
      </w:r>
      <w:r>
        <w:rPr>
          <w:spacing w:val="2"/>
          <w:sz w:val="24"/>
          <w:szCs w:val="24"/>
        </w:rPr>
        <w:t xml:space="preserve">tę </w:t>
      </w:r>
      <w:r>
        <w:rPr>
          <w:spacing w:val="-3"/>
          <w:sz w:val="24"/>
          <w:szCs w:val="24"/>
        </w:rPr>
        <w:t xml:space="preserve">samą </w:t>
      </w:r>
      <w:r>
        <w:rPr>
          <w:sz w:val="24"/>
          <w:szCs w:val="24"/>
        </w:rPr>
        <w:t>lub pokrewną dziedzinę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wiedzy.</w:t>
      </w: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Przygotowywanie pracy magisterskiej odbywa się pod opieką promotora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magisterska musi być przygotowana według zasad pisania pracy magisterskiej obowiązującej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>Wydziale Nauk o Zdrowiu Akademii</w:t>
      </w:r>
      <w:r>
        <w:rPr>
          <w:sz w:val="24"/>
          <w:szCs w:val="24"/>
        </w:rPr>
        <w:t xml:space="preserve"> Łomżyńskiej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7).</w:t>
      </w: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Tematy prac magisterskich zatwierdza Wydziałowa Komisja ds. Jakości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Kształcenia.</w:t>
      </w:r>
    </w:p>
    <w:p w:rsidR="004D598F" w:rsidRDefault="00AF6C61">
      <w:pPr>
        <w:pStyle w:val="Akapitzlist"/>
        <w:numPr>
          <w:ilvl w:val="0"/>
          <w:numId w:val="18"/>
        </w:numPr>
        <w:tabs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 zobowiązany jest do:</w:t>
      </w:r>
    </w:p>
    <w:p w:rsidR="004D598F" w:rsidRDefault="00AF6C61">
      <w:pPr>
        <w:widowControl/>
        <w:numPr>
          <w:ilvl w:val="0"/>
          <w:numId w:val="25"/>
        </w:numPr>
        <w:shd w:val="clear" w:color="auto" w:fill="FFFFFF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wypełnienia w APD, w przedostatnim semestrze studiów, formularza zawierającego szczegółowe dane dotyczące pracy dyplomowej: </w:t>
      </w:r>
    </w:p>
    <w:p w:rsidR="004D598F" w:rsidRDefault="00AF6C61">
      <w:pPr>
        <w:widowControl/>
        <w:shd w:val="clear" w:color="auto" w:fill="FFFFFF"/>
        <w:spacing w:line="360" w:lineRule="auto"/>
        <w:ind w:left="734"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a/ streszczenia pracy w języku polskim,</w:t>
      </w:r>
    </w:p>
    <w:p w:rsidR="004D598F" w:rsidRDefault="00AF6C61">
      <w:pPr>
        <w:widowControl/>
        <w:shd w:val="clear" w:color="auto" w:fill="FFFFFF"/>
        <w:spacing w:line="360" w:lineRule="auto"/>
        <w:ind w:left="734"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b/ streszczenia pracy w języku oryginału (jeżeli język oryginału jest inny niż polski),</w:t>
      </w:r>
    </w:p>
    <w:p w:rsidR="004D598F" w:rsidRDefault="00AF6C61">
      <w:pPr>
        <w:widowControl/>
        <w:shd w:val="clear" w:color="auto" w:fill="FFFFFF"/>
        <w:spacing w:line="360" w:lineRule="auto"/>
        <w:ind w:left="734"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c/ </w:t>
      </w:r>
      <w:r>
        <w:rPr>
          <w:sz w:val="24"/>
          <w:szCs w:val="24"/>
          <w:lang w:eastAsia="pl-PL"/>
        </w:rPr>
        <w:t>słów kluczowych w języku polskim lub w języku oryginału pracy (jeśli praca jest pisana w języku innym niż polski);</w:t>
      </w:r>
    </w:p>
    <w:p w:rsidR="004D598F" w:rsidRDefault="00AF6C61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wprowadzenia do APD przygotowanej pracy dyplomowej w formacie pliku PDF wraz z ewentualnymi załącznikami. Dokument nie powinien zawierać teks</w:t>
      </w:r>
      <w:r>
        <w:rPr>
          <w:sz w:val="24"/>
          <w:szCs w:val="24"/>
          <w:lang w:eastAsia="pl-PL"/>
        </w:rPr>
        <w:t>tu zapisanego w postaci grafiki oraz nie powinien posiadać zabezpieczeń przed drukowaniem i kopiowaniem tekstu;</w:t>
      </w:r>
    </w:p>
    <w:p w:rsidR="004D598F" w:rsidRDefault="00AF6C61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zapoznania się z treścią raportu dotyczącego kontroli antyplagiatowej;</w:t>
      </w:r>
    </w:p>
    <w:p w:rsidR="004D598F" w:rsidRDefault="00AF6C61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zapoznania się z ocenami pracy, zapisanymi przez promotora i recenzenta w</w:t>
      </w:r>
      <w:r>
        <w:rPr>
          <w:sz w:val="24"/>
          <w:szCs w:val="24"/>
          <w:lang w:eastAsia="pl-PL"/>
        </w:rPr>
        <w:t xml:space="preserve"> systemie APD;</w:t>
      </w:r>
    </w:p>
    <w:p w:rsidR="004D598F" w:rsidRDefault="00AF6C61">
      <w:pPr>
        <w:widowControl/>
        <w:numPr>
          <w:ilvl w:val="0"/>
          <w:numId w:val="25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niezwłocznego podania lub uaktualnienia w właściwym Dziekanacie zmian danych osobowych i kontaktowych, w szczególności adresu e-mail.</w:t>
      </w:r>
    </w:p>
    <w:p w:rsidR="004D598F" w:rsidRDefault="00AF6C61">
      <w:pPr>
        <w:pStyle w:val="Akapitzlist"/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Data zatwierdzenia przez promotora wgranej do systemu APD pracy dyplomowej studenta uznawana jest za datę z</w:t>
      </w:r>
      <w:r>
        <w:rPr>
          <w:sz w:val="24"/>
          <w:szCs w:val="24"/>
          <w:lang w:eastAsia="pl-PL"/>
        </w:rPr>
        <w:t>łożenia pracy dyplomowej do obrony.</w:t>
      </w:r>
    </w:p>
    <w:p w:rsidR="004D598F" w:rsidRDefault="00AF6C61">
      <w:pPr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przypadku, gdy rozmiar materiałów wytworzonych w ramach pracy dyplomowej </w:t>
      </w:r>
    </w:p>
    <w:p w:rsidR="004D598F" w:rsidRDefault="00AF6C61">
      <w:pPr>
        <w:widowControl/>
        <w:shd w:val="clear" w:color="auto" w:fill="FFFFFF"/>
        <w:spacing w:line="360" w:lineRule="auto"/>
        <w:ind w:left="734"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(np. programu komputerowego, plików źródłowych, innych materiałów) nie pozwala na wgranie do systemu APD, student składa je na nośniku CD.</w:t>
      </w:r>
    </w:p>
    <w:p w:rsidR="004D598F" w:rsidRDefault="00AF6C61">
      <w:pPr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right="19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Student/Absolwent, który chce otrzymać odpis dyplomu w języku angielskim składa w Dziekanacie Wydziału Nauk o Zdrowiu Akademii Łomżyńskiej wniosek o jego wydanie Wniosek można złożyć najpóźniej w terminie 30 dni od dnia złożenia Egzaminu Dyplomowego.</w:t>
      </w:r>
    </w:p>
    <w:p w:rsidR="004D598F" w:rsidRDefault="00AF6C61">
      <w:pPr>
        <w:widowControl/>
        <w:numPr>
          <w:ilvl w:val="0"/>
          <w:numId w:val="18"/>
        </w:numPr>
        <w:suppressAutoHyphens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Stude</w:t>
      </w:r>
      <w:r>
        <w:rPr>
          <w:sz w:val="24"/>
          <w:szCs w:val="24"/>
          <w:lang w:eastAsia="pl-PL"/>
        </w:rPr>
        <w:t xml:space="preserve">nt, który nie złoży w APD pracy w wyznaczonym terminie nie zostanie dopuszczony do obrony. </w:t>
      </w:r>
    </w:p>
    <w:p w:rsidR="004D598F" w:rsidRDefault="00AF6C61">
      <w:pPr>
        <w:widowControl/>
        <w:numPr>
          <w:ilvl w:val="0"/>
          <w:numId w:val="18"/>
        </w:numPr>
        <w:shd w:val="clear" w:color="auto" w:fill="FFFFFF"/>
        <w:suppressAutoHyphens w:val="0"/>
        <w:spacing w:line="360" w:lineRule="auto"/>
        <w:ind w:right="19"/>
        <w:jc w:val="both"/>
        <w:rPr>
          <w:spacing w:val="-2"/>
          <w:sz w:val="24"/>
          <w:szCs w:val="24"/>
          <w:lang w:eastAsia="pl-PL"/>
        </w:rPr>
      </w:pPr>
      <w:r>
        <w:rPr>
          <w:spacing w:val="-1"/>
          <w:sz w:val="24"/>
          <w:szCs w:val="24"/>
          <w:lang w:eastAsia="pl-PL"/>
        </w:rPr>
        <w:t xml:space="preserve">W szczególnie uzasadnionych przypadkach Dziekan Wydziału </w:t>
      </w:r>
      <w:r>
        <w:rPr>
          <w:sz w:val="24"/>
          <w:szCs w:val="24"/>
          <w:lang w:eastAsia="pl-PL"/>
        </w:rPr>
        <w:t>Nauk o Zdrowiu Akademii Łomżyńskiej</w:t>
      </w:r>
      <w:r>
        <w:rPr>
          <w:spacing w:val="-1"/>
          <w:sz w:val="24"/>
          <w:szCs w:val="24"/>
          <w:lang w:eastAsia="pl-PL"/>
        </w:rPr>
        <w:t xml:space="preserve">, na wniosek studenta zaopiniowany przez opiekuna pracy, może przesunąć </w:t>
      </w:r>
      <w:r>
        <w:rPr>
          <w:spacing w:val="-1"/>
          <w:sz w:val="24"/>
          <w:szCs w:val="24"/>
          <w:lang w:eastAsia="pl-PL"/>
        </w:rPr>
        <w:t xml:space="preserve">termin złożenia pracy dyplomowej, jednak nie dłużej niż o 3 miesiące. </w:t>
      </w:r>
    </w:p>
    <w:p w:rsidR="004D598F" w:rsidRDefault="00AF6C61">
      <w:pPr>
        <w:widowControl/>
        <w:numPr>
          <w:ilvl w:val="0"/>
          <w:numId w:val="18"/>
        </w:numPr>
        <w:shd w:val="clear" w:color="auto" w:fill="FFFFFF"/>
        <w:suppressAutoHyphens w:val="0"/>
        <w:spacing w:after="240" w:line="360" w:lineRule="auto"/>
        <w:ind w:right="19"/>
        <w:jc w:val="both"/>
        <w:rPr>
          <w:spacing w:val="-2"/>
          <w:sz w:val="24"/>
          <w:szCs w:val="24"/>
          <w:lang w:eastAsia="pl-PL"/>
        </w:rPr>
      </w:pPr>
      <w:r>
        <w:rPr>
          <w:spacing w:val="-1"/>
          <w:sz w:val="24"/>
          <w:szCs w:val="24"/>
          <w:lang w:eastAsia="pl-PL"/>
        </w:rPr>
        <w:t xml:space="preserve">Student, który nie złożył pracy dyplomowej w terminie zostaje skreślony z listy studentów. </w:t>
      </w:r>
    </w:p>
    <w:p w:rsidR="004D598F" w:rsidRDefault="00AF6C61">
      <w:pPr>
        <w:pStyle w:val="Nagwek1"/>
        <w:spacing w:line="360" w:lineRule="auto"/>
        <w:ind w:left="0"/>
        <w:jc w:val="both"/>
      </w:pPr>
      <w:r>
        <w:lastRenderedPageBreak/>
        <w:t>OBRONA PRACY MAGISTERSKIEJ</w:t>
      </w:r>
    </w:p>
    <w:p w:rsidR="004D598F" w:rsidRDefault="004D598F">
      <w:pPr>
        <w:pStyle w:val="Akapitzlist"/>
        <w:tabs>
          <w:tab w:val="left" w:pos="683"/>
          <w:tab w:val="left" w:pos="684"/>
        </w:tabs>
        <w:spacing w:line="360" w:lineRule="auto"/>
        <w:ind w:left="0" w:firstLine="0"/>
        <w:jc w:val="both"/>
        <w:rPr>
          <w:sz w:val="24"/>
          <w:szCs w:val="24"/>
        </w:rPr>
      </w:pPr>
    </w:p>
    <w:p w:rsidR="004D598F" w:rsidRDefault="00AF6C61">
      <w:pPr>
        <w:pStyle w:val="Akapitzlist"/>
        <w:numPr>
          <w:ilvl w:val="0"/>
          <w:numId w:val="19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planowanym terminem obrony student </w:t>
      </w:r>
      <w:r>
        <w:rPr>
          <w:spacing w:val="-3"/>
          <w:sz w:val="24"/>
          <w:szCs w:val="24"/>
        </w:rPr>
        <w:t xml:space="preserve">ma </w:t>
      </w:r>
      <w:r>
        <w:rPr>
          <w:sz w:val="24"/>
          <w:szCs w:val="24"/>
        </w:rPr>
        <w:t xml:space="preserve">prawo </w:t>
      </w:r>
      <w:r>
        <w:rPr>
          <w:spacing w:val="-3"/>
          <w:sz w:val="24"/>
          <w:szCs w:val="24"/>
        </w:rPr>
        <w:t xml:space="preserve">do </w:t>
      </w:r>
      <w:r>
        <w:rPr>
          <w:sz w:val="24"/>
          <w:szCs w:val="24"/>
        </w:rPr>
        <w:t>zapoznania s</w:t>
      </w:r>
      <w:r>
        <w:rPr>
          <w:sz w:val="24"/>
          <w:szCs w:val="24"/>
        </w:rPr>
        <w:t>ię z opinią promotora 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recenzenta.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obrony pracy magisterskiej może przystąpić osoba, która pozytywnie zdała egzamin magisterski.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Obrona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pracy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magisterskiej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powinna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odbyć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terminie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wyznaczonym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Dziekana Wydziału Nauk o Zdrowiu Akademii </w:t>
      </w:r>
      <w:r>
        <w:rPr>
          <w:sz w:val="24"/>
          <w:szCs w:val="24"/>
        </w:rPr>
        <w:t>Łomżyńskiej.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Obrona pracy odbywa się przed Komisją Egzaminacyjną w skład, </w:t>
      </w:r>
      <w:r>
        <w:rPr>
          <w:spacing w:val="2"/>
          <w:sz w:val="24"/>
          <w:szCs w:val="24"/>
        </w:rPr>
        <w:t>której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wchodzą:</w:t>
      </w:r>
    </w:p>
    <w:p w:rsidR="004D598F" w:rsidRDefault="00AF6C61">
      <w:pPr>
        <w:pStyle w:val="Akapitzlist"/>
        <w:numPr>
          <w:ilvl w:val="0"/>
          <w:numId w:val="2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Egzaminacyjnej, którym jest Dziekan Wydziału Nauk </w:t>
      </w:r>
      <w:r>
        <w:rPr>
          <w:sz w:val="24"/>
          <w:szCs w:val="24"/>
        </w:rPr>
        <w:br/>
        <w:t xml:space="preserve">o Zdrowiu Akademii Łomżyńskiej lub wyznaczony przez niego inny nauczyciel akademicki ze </w:t>
      </w:r>
      <w:r>
        <w:rPr>
          <w:sz w:val="24"/>
          <w:szCs w:val="24"/>
        </w:rPr>
        <w:t>stopniem co najmniej doktora.</w:t>
      </w:r>
    </w:p>
    <w:p w:rsidR="004D598F" w:rsidRDefault="00AF6C61">
      <w:pPr>
        <w:pStyle w:val="Akapitzlist"/>
        <w:numPr>
          <w:ilvl w:val="0"/>
          <w:numId w:val="2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Promotor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:rsidR="004D598F" w:rsidRDefault="00AF6C61">
      <w:pPr>
        <w:pStyle w:val="Akapitzlist"/>
        <w:numPr>
          <w:ilvl w:val="0"/>
          <w:numId w:val="20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Recenzent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Przebieg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obrony:</w:t>
      </w:r>
    </w:p>
    <w:p w:rsidR="004D598F" w:rsidRDefault="00AF6C61">
      <w:pPr>
        <w:pStyle w:val="Akapitzlist"/>
        <w:numPr>
          <w:ilvl w:val="0"/>
          <w:numId w:val="21"/>
        </w:numPr>
        <w:tabs>
          <w:tab w:val="left" w:pos="966"/>
          <w:tab w:val="left" w:pos="9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tez pracy przez studenta - prezentacja multimedialna ok. 5 </w:t>
      </w:r>
      <w:r>
        <w:rPr>
          <w:spacing w:val="-4"/>
          <w:sz w:val="24"/>
          <w:szCs w:val="24"/>
        </w:rPr>
        <w:t>min.</w:t>
      </w:r>
    </w:p>
    <w:p w:rsidR="004D598F" w:rsidRDefault="00AF6C61">
      <w:pPr>
        <w:pStyle w:val="Akapitzlist"/>
        <w:numPr>
          <w:ilvl w:val="0"/>
          <w:numId w:val="21"/>
        </w:numPr>
        <w:tabs>
          <w:tab w:val="left" w:pos="966"/>
          <w:tab w:val="left" w:pos="9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Przedstawienie oceny pracy przez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promotora.</w:t>
      </w:r>
    </w:p>
    <w:p w:rsidR="004D598F" w:rsidRDefault="00AF6C61">
      <w:pPr>
        <w:pStyle w:val="Akapitzlist"/>
        <w:numPr>
          <w:ilvl w:val="0"/>
          <w:numId w:val="21"/>
        </w:numPr>
        <w:tabs>
          <w:tab w:val="left" w:pos="966"/>
          <w:tab w:val="left" w:pos="9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Przedstawienie oceny pracy przez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recenzenta.</w:t>
      </w:r>
    </w:p>
    <w:p w:rsidR="004D598F" w:rsidRDefault="00AF6C61">
      <w:pPr>
        <w:pStyle w:val="Akapitzlist"/>
        <w:numPr>
          <w:ilvl w:val="0"/>
          <w:numId w:val="21"/>
        </w:numPr>
        <w:tabs>
          <w:tab w:val="left" w:pos="966"/>
          <w:tab w:val="left" w:pos="9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Pytania </w:t>
      </w:r>
      <w:r>
        <w:rPr>
          <w:sz w:val="24"/>
          <w:szCs w:val="24"/>
        </w:rPr>
        <w:t>członków Komisji Egzaminacyjnej kierowane do studenta w zakresie prezentowanej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pracy.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966"/>
          <w:tab w:val="left" w:pos="9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Ocenę końcową z obrony pracy magisterskiej stanowi średnia ocen uzyskana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za:</w:t>
      </w:r>
    </w:p>
    <w:p w:rsidR="004D598F" w:rsidRDefault="00AF6C61">
      <w:pPr>
        <w:pStyle w:val="Akapitzlist"/>
        <w:numPr>
          <w:ilvl w:val="0"/>
          <w:numId w:val="22"/>
        </w:numPr>
        <w:tabs>
          <w:tab w:val="left" w:pos="966"/>
          <w:tab w:val="left" w:pos="967"/>
          <w:tab w:val="left" w:pos="2650"/>
          <w:tab w:val="left" w:pos="3167"/>
          <w:tab w:val="left" w:pos="3930"/>
          <w:tab w:val="left" w:pos="5277"/>
          <w:tab w:val="left" w:pos="6433"/>
          <w:tab w:val="left" w:pos="83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Przedstawienie tez pracy (logiczność myślenia, argumentowania, </w:t>
      </w:r>
      <w:r>
        <w:rPr>
          <w:spacing w:val="-4"/>
          <w:sz w:val="24"/>
          <w:szCs w:val="24"/>
        </w:rPr>
        <w:t xml:space="preserve">używana </w:t>
      </w:r>
      <w:r>
        <w:rPr>
          <w:sz w:val="24"/>
          <w:szCs w:val="24"/>
        </w:rPr>
        <w:t xml:space="preserve">terminologia  </w:t>
      </w:r>
      <w:r>
        <w:rPr>
          <w:sz w:val="24"/>
          <w:szCs w:val="24"/>
        </w:rPr>
        <w:br/>
        <w:t>i słown</w:t>
      </w:r>
      <w:r>
        <w:rPr>
          <w:sz w:val="24"/>
          <w:szCs w:val="24"/>
        </w:rPr>
        <w:t>ictwo w czasie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prezentacji).</w:t>
      </w:r>
    </w:p>
    <w:p w:rsidR="004D598F" w:rsidRDefault="00AF6C61">
      <w:pPr>
        <w:pStyle w:val="Akapitzlist"/>
        <w:numPr>
          <w:ilvl w:val="0"/>
          <w:numId w:val="22"/>
        </w:numPr>
        <w:tabs>
          <w:tab w:val="left" w:pos="966"/>
          <w:tab w:val="left" w:pos="967"/>
          <w:tab w:val="left" w:pos="2650"/>
          <w:tab w:val="left" w:pos="3167"/>
          <w:tab w:val="left" w:pos="3930"/>
          <w:tab w:val="left" w:pos="5277"/>
          <w:tab w:val="left" w:pos="6433"/>
          <w:tab w:val="left" w:pos="83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Średnią ocen za zadane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pytania.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966"/>
          <w:tab w:val="left" w:pos="967"/>
          <w:tab w:val="left" w:pos="2650"/>
          <w:tab w:val="left" w:pos="3167"/>
          <w:tab w:val="left" w:pos="3930"/>
          <w:tab w:val="left" w:pos="5277"/>
          <w:tab w:val="left" w:pos="6433"/>
          <w:tab w:val="left" w:pos="83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przypadkach spornych głos rozstrzygający należy do Przewodniczącego Komisji Egzaminacyjnej.</w:t>
      </w:r>
    </w:p>
    <w:p w:rsidR="004D598F" w:rsidRDefault="00AF6C61">
      <w:pPr>
        <w:pStyle w:val="Akapitzlist"/>
        <w:numPr>
          <w:ilvl w:val="0"/>
          <w:numId w:val="19"/>
        </w:numPr>
        <w:tabs>
          <w:tab w:val="left" w:pos="966"/>
          <w:tab w:val="left" w:pos="967"/>
          <w:tab w:val="left" w:pos="2650"/>
          <w:tab w:val="left" w:pos="3167"/>
          <w:tab w:val="left" w:pos="3930"/>
          <w:tab w:val="left" w:pos="5277"/>
          <w:tab w:val="left" w:pos="6433"/>
          <w:tab w:val="left" w:pos="832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Dokumentacja z przebiegu obrony pracy magisterskiej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obejmuje: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Potwierdzenie zapoznania się z zasadami egzaminu dyplomowego </w:t>
      </w:r>
      <w:r>
        <w:rPr>
          <w:spacing w:val="-3"/>
          <w:sz w:val="24"/>
          <w:szCs w:val="24"/>
        </w:rPr>
        <w:t xml:space="preserve">na </w:t>
      </w:r>
      <w:r>
        <w:rPr>
          <w:sz w:val="24"/>
          <w:szCs w:val="24"/>
        </w:rPr>
        <w:t xml:space="preserve">studiach jednolitych magisterskich kierunku Fizjoterapia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Indywidualny protokół z egzaminu teoretycznego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2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pracy dyplomowej, załączone w pracy dyplomo</w:t>
      </w:r>
      <w:r>
        <w:rPr>
          <w:sz w:val="24"/>
          <w:szCs w:val="24"/>
        </w:rPr>
        <w:t xml:space="preserve">wej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oceny pracy dyplomowej - promotora (wydrukowany z Archiwum Prac </w:t>
      </w:r>
      <w:r>
        <w:rPr>
          <w:sz w:val="24"/>
          <w:szCs w:val="24"/>
        </w:rPr>
        <w:lastRenderedPageBreak/>
        <w:t>Dyplomowych).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Formularz oceny pracy dyplomowej – recenzenta (wydrukowany z Archiwum Prac Dyplomowych).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z obrony pracy magisterskiej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2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9).</w:t>
      </w:r>
    </w:p>
    <w:p w:rsidR="004D598F" w:rsidRDefault="00AF6C61">
      <w:pPr>
        <w:pStyle w:val="Akapitzlist"/>
        <w:numPr>
          <w:ilvl w:val="0"/>
          <w:numId w:val="23"/>
        </w:numPr>
        <w:tabs>
          <w:tab w:val="left" w:pos="683"/>
          <w:tab w:val="left" w:pos="6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Zbiorcz</w:t>
      </w:r>
      <w:r>
        <w:rPr>
          <w:sz w:val="24"/>
          <w:szCs w:val="24"/>
        </w:rPr>
        <w:t xml:space="preserve">y protokół z Egzaminu Dyplomowego </w:t>
      </w:r>
      <w:r>
        <w:rPr>
          <w:b/>
          <w:bCs/>
          <w:sz w:val="24"/>
          <w:szCs w:val="24"/>
        </w:rPr>
        <w:t>(Załącznik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10).</w:t>
      </w:r>
    </w:p>
    <w:p w:rsidR="004D598F" w:rsidRDefault="004D598F">
      <w:pPr>
        <w:pStyle w:val="Tekstpodstawowy"/>
        <w:spacing w:line="360" w:lineRule="auto"/>
        <w:jc w:val="both"/>
      </w:pPr>
    </w:p>
    <w:p w:rsidR="004D598F" w:rsidRDefault="00AF6C61">
      <w:pPr>
        <w:pStyle w:val="Nagwek1"/>
        <w:spacing w:line="360" w:lineRule="auto"/>
        <w:ind w:left="0"/>
        <w:jc w:val="both"/>
      </w:pPr>
      <w:r>
        <w:t>POZOSTAŁE POSTANOWIENIA</w:t>
      </w:r>
    </w:p>
    <w:p w:rsidR="004D598F" w:rsidRDefault="004D598F">
      <w:pPr>
        <w:pStyle w:val="Tekstpodstawowy"/>
        <w:spacing w:line="360" w:lineRule="auto"/>
        <w:jc w:val="both"/>
        <w:rPr>
          <w:b/>
        </w:rPr>
      </w:pPr>
    </w:p>
    <w:p w:rsidR="004D598F" w:rsidRDefault="00AF6C61">
      <w:pPr>
        <w:pStyle w:val="Tekstpodstawowy"/>
        <w:numPr>
          <w:ilvl w:val="0"/>
          <w:numId w:val="24"/>
        </w:numPr>
        <w:tabs>
          <w:tab w:val="left" w:pos="683"/>
        </w:tabs>
        <w:spacing w:line="360" w:lineRule="auto"/>
        <w:jc w:val="both"/>
      </w:pPr>
      <w:r>
        <w:t>W sprawach nie ujętych w niniejszym dokumencie stosuje się przepisy</w:t>
      </w:r>
      <w:r>
        <w:rPr>
          <w:spacing w:val="-35"/>
        </w:rPr>
        <w:t xml:space="preserve"> </w:t>
      </w:r>
      <w:r>
        <w:t xml:space="preserve">zawarte </w:t>
      </w:r>
      <w:r>
        <w:br/>
        <w:t xml:space="preserve">w Regulaminie Studiów  </w:t>
      </w:r>
      <w:r>
        <w:t>Akademii Łomżyńskiej.</w:t>
      </w:r>
    </w:p>
    <w:sectPr w:rsidR="004D59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300" w:bottom="1391" w:left="1300" w:header="1134" w:footer="280" w:gutter="0"/>
      <w:cols w:space="708"/>
      <w:formProt w:val="0"/>
      <w:titlePg/>
      <w:docGrid w:linePitch="299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61" w:rsidRDefault="00AF6C61">
      <w:r>
        <w:separator/>
      </w:r>
    </w:p>
  </w:endnote>
  <w:endnote w:type="continuationSeparator" w:id="0">
    <w:p w:rsidR="00AF6C61" w:rsidRDefault="00A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1470"/>
      <w:docPartObj>
        <w:docPartGallery w:val="Page Numbers (Bottom of Page)"/>
        <w:docPartUnique/>
      </w:docPartObj>
    </w:sdtPr>
    <w:sdtEndPr/>
    <w:sdtContent>
      <w:p w:rsidR="004D598F" w:rsidRDefault="00AF6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D598F" w:rsidRDefault="004D59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Stopka"/>
      <w:tabs>
        <w:tab w:val="clear" w:pos="4653"/>
        <w:tab w:val="clear" w:pos="9306"/>
      </w:tabs>
      <w:ind w:left="5954"/>
      <w:rPr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2E567C9">
              <wp:simplePos x="0" y="0"/>
              <wp:positionH relativeFrom="column">
                <wp:posOffset>3773805</wp:posOffset>
              </wp:positionH>
              <wp:positionV relativeFrom="paragraph">
                <wp:posOffset>-82550</wp:posOffset>
              </wp:positionV>
              <wp:extent cx="1962150" cy="1270"/>
              <wp:effectExtent l="0" t="0" r="20955" b="19050"/>
              <wp:wrapNone/>
              <wp:docPr id="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16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7.15pt,-6.5pt" to="451.55pt,-6.5pt" ID="Łącznik prosty 1" stroked="t" style="position:absolute" wp14:anchorId="22E567C9">
              <v:stroke color="#c00000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  <w:lang w:eastAsia="pl-PL"/>
      </w:rPr>
      <w:t>18-400 Łomża, ul. Akademicka 14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tel. +48 86 215 59 50, fax +48 86 215 66 00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spacing w:line="360" w:lineRule="auto"/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e-mail: biuro@al.edu.pl</w:t>
    </w:r>
  </w:p>
  <w:sdt>
    <w:sdtPr>
      <w:id w:val="1439438220"/>
      <w:docPartObj>
        <w:docPartGallery w:val="Page Numbers (Bottom of Page)"/>
        <w:docPartUnique/>
      </w:docPartObj>
    </w:sdtPr>
    <w:sdtEndPr/>
    <w:sdtContent>
      <w:p w:rsidR="004D598F" w:rsidRDefault="00AF6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44E0">
          <w:rPr>
            <w:noProof/>
          </w:rPr>
          <w:t>1</w:t>
        </w:r>
        <w:r>
          <w:fldChar w:fldCharType="end"/>
        </w:r>
      </w:p>
    </w:sdtContent>
  </w:sdt>
  <w:p w:rsidR="004D598F" w:rsidRDefault="004D598F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color w:val="A31A26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Stopka"/>
      <w:tabs>
        <w:tab w:val="clear" w:pos="4653"/>
        <w:tab w:val="clear" w:pos="9306"/>
      </w:tabs>
      <w:ind w:left="5954"/>
      <w:rPr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3" behindDoc="1" locked="0" layoutInCell="0" allowOverlap="1" wp14:anchorId="22E567C9">
              <wp:simplePos x="0" y="0"/>
              <wp:positionH relativeFrom="column">
                <wp:posOffset>3773805</wp:posOffset>
              </wp:positionH>
              <wp:positionV relativeFrom="paragraph">
                <wp:posOffset>-82550</wp:posOffset>
              </wp:positionV>
              <wp:extent cx="1962150" cy="1270"/>
              <wp:effectExtent l="0" t="0" r="20955" b="19050"/>
              <wp:wrapNone/>
              <wp:docPr id="7" name="Łącznik prosty 1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16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7.15pt,-6.5pt" to="451.55pt,-6.5pt" ID="Łącznik prosty 1_2" stroked="t" style="position:absolute" wp14:anchorId="22E567C9">
              <v:stroke color="#c00000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  <w:lang w:eastAsia="pl-PL"/>
      </w:rPr>
      <w:t>18-400 Łomża, ul. Akademicka 14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 xml:space="preserve">tel. +48 86 215 59 </w:t>
    </w:r>
    <w:r>
      <w:rPr>
        <w:sz w:val="16"/>
        <w:szCs w:val="16"/>
        <w:lang w:eastAsia="pl-PL"/>
      </w:rPr>
      <w:t>50, fax +48 86 215 66 00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spacing w:line="360" w:lineRule="auto"/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e-mail: biuro@al.edu.pl</w:t>
    </w:r>
  </w:p>
  <w:sdt>
    <w:sdtPr>
      <w:id w:val="261930856"/>
      <w:docPartObj>
        <w:docPartGallery w:val="Page Numbers (Bottom of Page)"/>
        <w:docPartUnique/>
      </w:docPartObj>
    </w:sdtPr>
    <w:sdtEndPr/>
    <w:sdtContent>
      <w:p w:rsidR="004D598F" w:rsidRDefault="00AF6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44E0">
          <w:rPr>
            <w:noProof/>
          </w:rPr>
          <w:t>4</w:t>
        </w:r>
        <w:r>
          <w:fldChar w:fldCharType="end"/>
        </w:r>
      </w:p>
    </w:sdtContent>
  </w:sdt>
  <w:p w:rsidR="004D598F" w:rsidRDefault="004D598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Stopka"/>
      <w:tabs>
        <w:tab w:val="clear" w:pos="4653"/>
        <w:tab w:val="clear" w:pos="9306"/>
      </w:tabs>
      <w:ind w:left="5954"/>
      <w:rPr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9" behindDoc="1" locked="0" layoutInCell="0" allowOverlap="1" wp14:anchorId="22E567C9">
              <wp:simplePos x="0" y="0"/>
              <wp:positionH relativeFrom="column">
                <wp:posOffset>3773805</wp:posOffset>
              </wp:positionH>
              <wp:positionV relativeFrom="paragraph">
                <wp:posOffset>-82550</wp:posOffset>
              </wp:positionV>
              <wp:extent cx="1962150" cy="1270"/>
              <wp:effectExtent l="0" t="0" r="20955" b="19050"/>
              <wp:wrapNone/>
              <wp:docPr id="8" name="Łącznik prosty 1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16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7.15pt,-6.5pt" to="451.55pt,-6.5pt" ID="Łącznik prosty 1_1" stroked="t" style="position:absolute" wp14:anchorId="22E567C9">
              <v:stroke color="#c00000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  <w:lang w:eastAsia="pl-PL"/>
      </w:rPr>
      <w:t>18-400 Łomża, ul. Akademicka 14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tel. +48 86 215 59 50, fax +48 86 215 66 00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spacing w:line="360" w:lineRule="auto"/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e-mail: biuro@al.edu.pl</w:t>
    </w:r>
  </w:p>
  <w:sdt>
    <w:sdtPr>
      <w:id w:val="1782270191"/>
      <w:docPartObj>
        <w:docPartGallery w:val="Page Numbers (Bottom of Page)"/>
        <w:docPartUnique/>
      </w:docPartObj>
    </w:sdtPr>
    <w:sdtEndPr/>
    <w:sdtContent>
      <w:p w:rsidR="004D598F" w:rsidRDefault="00AF6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44E0">
          <w:rPr>
            <w:noProof/>
          </w:rPr>
          <w:t>3</w:t>
        </w:r>
        <w:r>
          <w:fldChar w:fldCharType="end"/>
        </w:r>
      </w:p>
    </w:sdtContent>
  </w:sdt>
  <w:p w:rsidR="004D598F" w:rsidRDefault="004D598F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color w:val="A31A26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Stopka"/>
      <w:tabs>
        <w:tab w:val="clear" w:pos="4653"/>
        <w:tab w:val="clear" w:pos="9306"/>
      </w:tabs>
      <w:ind w:left="5954"/>
      <w:rPr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9" behindDoc="1" locked="0" layoutInCell="0" allowOverlap="1" wp14:anchorId="22E567C9">
              <wp:simplePos x="0" y="0"/>
              <wp:positionH relativeFrom="column">
                <wp:posOffset>3773805</wp:posOffset>
              </wp:positionH>
              <wp:positionV relativeFrom="paragraph">
                <wp:posOffset>-82550</wp:posOffset>
              </wp:positionV>
              <wp:extent cx="1962150" cy="1270"/>
              <wp:effectExtent l="0" t="0" r="20955" b="19050"/>
              <wp:wrapNone/>
              <wp:docPr id="9" name="Łącznik prosty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164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97.15pt,-6.5pt" to="451.55pt,-6.5pt" ID="Łącznik prosty 1_0" stroked="t" style="position:absolute" wp14:anchorId="22E567C9">
              <v:stroke color="#c00000" weight="9360" joinstyle="round" endcap="flat"/>
              <v:fill o:detectmouseclick="t" on="false"/>
              <w10:wrap type="none"/>
            </v:line>
          </w:pict>
        </mc:Fallback>
      </mc:AlternateContent>
    </w:r>
    <w:r>
      <w:rPr>
        <w:sz w:val="16"/>
        <w:szCs w:val="16"/>
        <w:lang w:eastAsia="pl-PL"/>
      </w:rPr>
      <w:t>18-400 Łomża, ul. Akademicka 14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tel. +48 86 215 59 50, fax +48 86 215 66 00</w:t>
    </w:r>
  </w:p>
  <w:p w:rsidR="004D598F" w:rsidRDefault="00AF6C61">
    <w:pPr>
      <w:pStyle w:val="Stopka"/>
      <w:tabs>
        <w:tab w:val="clear" w:pos="4653"/>
        <w:tab w:val="clear" w:pos="9306"/>
        <w:tab w:val="center" w:pos="4536"/>
        <w:tab w:val="left" w:pos="6096"/>
        <w:tab w:val="right" w:pos="9072"/>
      </w:tabs>
      <w:spacing w:line="360" w:lineRule="auto"/>
      <w:ind w:left="5954"/>
      <w:rPr>
        <w:sz w:val="16"/>
        <w:szCs w:val="16"/>
        <w:lang w:eastAsia="pl-PL"/>
      </w:rPr>
    </w:pPr>
    <w:r>
      <w:rPr>
        <w:sz w:val="16"/>
        <w:szCs w:val="16"/>
        <w:lang w:eastAsia="pl-PL"/>
      </w:rPr>
      <w:t>e-mail: biuro@al.edu.pl</w:t>
    </w:r>
  </w:p>
  <w:sdt>
    <w:sdtPr>
      <w:id w:val="1326504185"/>
      <w:docPartObj>
        <w:docPartGallery w:val="Page Numbers (Bottom of Page)"/>
        <w:docPartUnique/>
      </w:docPartObj>
    </w:sdtPr>
    <w:sdtEndPr/>
    <w:sdtContent>
      <w:p w:rsidR="004D598F" w:rsidRDefault="00AF6C61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A44E0">
          <w:rPr>
            <w:noProof/>
          </w:rPr>
          <w:t>2</w:t>
        </w:r>
        <w:r>
          <w:fldChar w:fldCharType="end"/>
        </w:r>
      </w:p>
    </w:sdtContent>
  </w:sdt>
  <w:p w:rsidR="004D598F" w:rsidRDefault="004D5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61" w:rsidRDefault="00AF6C61">
      <w:r>
        <w:separator/>
      </w:r>
    </w:p>
  </w:footnote>
  <w:footnote w:type="continuationSeparator" w:id="0">
    <w:p w:rsidR="00AF6C61" w:rsidRDefault="00AF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Nagwek"/>
    </w:pPr>
    <w:r>
      <w:rPr>
        <w:noProof/>
        <w:lang w:eastAsia="pl-PL"/>
      </w:rPr>
      <w:drawing>
        <wp:inline distT="0" distB="0" distL="0" distR="0">
          <wp:extent cx="2383790" cy="59118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Tekstpodstawowy"/>
      <w:spacing w:line="0" w:lineRule="atLeast"/>
      <w:rPr>
        <w:sz w:val="20"/>
      </w:rPr>
    </w:pPr>
    <w:r>
      <w:rPr>
        <w:noProof/>
        <w:lang w:eastAsia="pl-PL"/>
      </w:rPr>
      <w:drawing>
        <wp:inline distT="0" distB="0" distL="0" distR="0">
          <wp:extent cx="1778635" cy="445770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Nagwek"/>
    </w:pPr>
    <w:r>
      <w:rPr>
        <w:noProof/>
        <w:lang w:eastAsia="pl-PL"/>
      </w:rPr>
      <w:drawing>
        <wp:inline distT="0" distB="0" distL="0" distR="0">
          <wp:extent cx="1778635" cy="445770"/>
          <wp:effectExtent l="0" t="0" r="0" b="0"/>
          <wp:docPr id="4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Tekstpodstawowy"/>
      <w:spacing w:line="0" w:lineRule="atLeast"/>
      <w:rPr>
        <w:sz w:val="20"/>
      </w:rPr>
    </w:pPr>
    <w:r>
      <w:rPr>
        <w:noProof/>
        <w:lang w:eastAsia="pl-PL"/>
      </w:rPr>
      <w:drawing>
        <wp:inline distT="0" distB="0" distL="0" distR="0">
          <wp:extent cx="1778635" cy="445770"/>
          <wp:effectExtent l="0" t="0" r="0" b="0"/>
          <wp:docPr id="5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98F" w:rsidRDefault="00AF6C61">
    <w:pPr>
      <w:pStyle w:val="Nagwek"/>
    </w:pPr>
    <w:r>
      <w:rPr>
        <w:noProof/>
        <w:lang w:eastAsia="pl-PL"/>
      </w:rPr>
      <w:drawing>
        <wp:inline distT="0" distB="0" distL="0" distR="0">
          <wp:extent cx="1778635" cy="445770"/>
          <wp:effectExtent l="0" t="0" r="0" b="0"/>
          <wp:docPr id="6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0A7F"/>
    <w:multiLevelType w:val="multilevel"/>
    <w:tmpl w:val="B644E1B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6C5AAC"/>
    <w:multiLevelType w:val="multilevel"/>
    <w:tmpl w:val="9CE0BA7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1F0F6F"/>
    <w:multiLevelType w:val="multilevel"/>
    <w:tmpl w:val="A25C2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8A102E"/>
    <w:multiLevelType w:val="multilevel"/>
    <w:tmpl w:val="F32216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4201AEF"/>
    <w:multiLevelType w:val="multilevel"/>
    <w:tmpl w:val="128AB2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4406B40"/>
    <w:multiLevelType w:val="multilevel"/>
    <w:tmpl w:val="906E54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5695885"/>
    <w:multiLevelType w:val="multilevel"/>
    <w:tmpl w:val="6BD8BB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277C0B82"/>
    <w:multiLevelType w:val="multilevel"/>
    <w:tmpl w:val="5C024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CE91EBF"/>
    <w:multiLevelType w:val="multilevel"/>
    <w:tmpl w:val="933CFD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DB652BB"/>
    <w:multiLevelType w:val="multilevel"/>
    <w:tmpl w:val="3350D3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BD06059"/>
    <w:multiLevelType w:val="multilevel"/>
    <w:tmpl w:val="ED789A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1257B34"/>
    <w:multiLevelType w:val="multilevel"/>
    <w:tmpl w:val="783868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9337872"/>
    <w:multiLevelType w:val="multilevel"/>
    <w:tmpl w:val="122C79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B5B16EC"/>
    <w:multiLevelType w:val="multilevel"/>
    <w:tmpl w:val="38A6BE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4B85705E"/>
    <w:multiLevelType w:val="multilevel"/>
    <w:tmpl w:val="2146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B145CAF"/>
    <w:multiLevelType w:val="multilevel"/>
    <w:tmpl w:val="CDD28B4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61135785"/>
    <w:multiLevelType w:val="multilevel"/>
    <w:tmpl w:val="91B8DD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6187E33"/>
    <w:multiLevelType w:val="multilevel"/>
    <w:tmpl w:val="9F76F4FE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8" w15:restartNumberingAfterBreak="0">
    <w:nsid w:val="663720CD"/>
    <w:multiLevelType w:val="multilevel"/>
    <w:tmpl w:val="240AE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66BE5144"/>
    <w:multiLevelType w:val="multilevel"/>
    <w:tmpl w:val="D8548B9C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67FD12A9"/>
    <w:multiLevelType w:val="multilevel"/>
    <w:tmpl w:val="47DA0D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BED3505"/>
    <w:multiLevelType w:val="multilevel"/>
    <w:tmpl w:val="A1F003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3956325"/>
    <w:multiLevelType w:val="multilevel"/>
    <w:tmpl w:val="97E2394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4EC62CA"/>
    <w:multiLevelType w:val="multilevel"/>
    <w:tmpl w:val="35508F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A747957"/>
    <w:multiLevelType w:val="multilevel"/>
    <w:tmpl w:val="AC9E9A88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7E8B6E1A"/>
    <w:multiLevelType w:val="multilevel"/>
    <w:tmpl w:val="37287B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13"/>
  </w:num>
  <w:num w:numId="5">
    <w:abstractNumId w:val="21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24"/>
  </w:num>
  <w:num w:numId="11">
    <w:abstractNumId w:val="23"/>
  </w:num>
  <w:num w:numId="12">
    <w:abstractNumId w:val="20"/>
  </w:num>
  <w:num w:numId="13">
    <w:abstractNumId w:val="16"/>
  </w:num>
  <w:num w:numId="14">
    <w:abstractNumId w:val="4"/>
  </w:num>
  <w:num w:numId="15">
    <w:abstractNumId w:val="25"/>
  </w:num>
  <w:num w:numId="16">
    <w:abstractNumId w:val="8"/>
  </w:num>
  <w:num w:numId="17">
    <w:abstractNumId w:val="11"/>
  </w:num>
  <w:num w:numId="18">
    <w:abstractNumId w:val="15"/>
  </w:num>
  <w:num w:numId="19">
    <w:abstractNumId w:val="0"/>
  </w:num>
  <w:num w:numId="20">
    <w:abstractNumId w:val="18"/>
  </w:num>
  <w:num w:numId="21">
    <w:abstractNumId w:val="10"/>
  </w:num>
  <w:num w:numId="22">
    <w:abstractNumId w:val="2"/>
  </w:num>
  <w:num w:numId="23">
    <w:abstractNumId w:val="9"/>
  </w:num>
  <w:num w:numId="24">
    <w:abstractNumId w:val="22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8F"/>
    <w:rsid w:val="004D598F"/>
    <w:rsid w:val="009A44E0"/>
    <w:rsid w:val="00A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912B-9AEA-4500-A62C-052552CC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E43"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22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077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2491"/>
    <w:rPr>
      <w:rFonts w:ascii="Times New Roman" w:eastAsia="Times New Roman" w:hAnsi="Times New Roman" w:cs="Times New Roman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1448"/>
    <w:rPr>
      <w:rFonts w:ascii="Times New Roman" w:eastAsia="Times New Roman" w:hAnsi="Times New Roman" w:cs="Times New Roman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CD2238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107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1"/>
    <w:qFormat/>
    <w:pPr>
      <w:ind w:left="683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653"/>
        <w:tab w:val="right" w:pos="9306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A27E43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D770-AA77-4D1F-8157-F0503A6B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dc:description/>
  <cp:lastModifiedBy>Kamil Domalewski</cp:lastModifiedBy>
  <cp:revision>3</cp:revision>
  <dcterms:created xsi:type="dcterms:W3CDTF">2023-10-13T11:51:00Z</dcterms:created>
  <dcterms:modified xsi:type="dcterms:W3CDTF">2023-10-13T11:51:00Z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2023-02-09T00:00:00Z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