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7775" w14:textId="77777777" w:rsidR="007570E5" w:rsidRPr="006477D9" w:rsidRDefault="005B1DB3" w:rsidP="006477D9">
      <w:pPr>
        <w:spacing w:after="0" w:line="240" w:lineRule="auto"/>
        <w:ind w:left="11" w:right="0" w:hanging="11"/>
        <w:jc w:val="center"/>
        <w:rPr>
          <w:b/>
          <w:color w:val="1F4E79" w:themeColor="accent1" w:themeShade="80"/>
          <w:sz w:val="28"/>
          <w:szCs w:val="28"/>
        </w:rPr>
      </w:pPr>
      <w:r w:rsidRPr="006477D9">
        <w:rPr>
          <w:b/>
          <w:color w:val="1F4E79" w:themeColor="accent1" w:themeShade="80"/>
          <w:sz w:val="28"/>
          <w:szCs w:val="28"/>
        </w:rPr>
        <w:t xml:space="preserve">REGULAMIN EGZAMINU DYPLOMOWEGO </w:t>
      </w:r>
    </w:p>
    <w:p w14:paraId="09DB48B8" w14:textId="77777777" w:rsidR="007570E5" w:rsidRPr="006477D9" w:rsidRDefault="005B1DB3" w:rsidP="006477D9">
      <w:pPr>
        <w:spacing w:after="0" w:line="240" w:lineRule="auto"/>
        <w:ind w:left="11" w:right="0" w:hanging="11"/>
        <w:jc w:val="center"/>
        <w:rPr>
          <w:b/>
          <w:color w:val="1F4E79" w:themeColor="accent1" w:themeShade="80"/>
          <w:sz w:val="28"/>
          <w:szCs w:val="28"/>
        </w:rPr>
      </w:pPr>
      <w:r w:rsidRPr="006477D9">
        <w:rPr>
          <w:b/>
          <w:color w:val="1F4E79" w:themeColor="accent1" w:themeShade="80"/>
          <w:sz w:val="28"/>
          <w:szCs w:val="28"/>
        </w:rPr>
        <w:t xml:space="preserve">STUDIA </w:t>
      </w:r>
      <w:r w:rsidR="00C17826" w:rsidRPr="006477D9">
        <w:rPr>
          <w:b/>
          <w:color w:val="1F4E79" w:themeColor="accent1" w:themeShade="80"/>
          <w:sz w:val="28"/>
          <w:szCs w:val="28"/>
        </w:rPr>
        <w:t>LICENCJACKIE</w:t>
      </w:r>
      <w:r w:rsidRPr="006477D9">
        <w:rPr>
          <w:b/>
          <w:color w:val="1F4E79" w:themeColor="accent1" w:themeShade="80"/>
          <w:sz w:val="28"/>
          <w:szCs w:val="28"/>
        </w:rPr>
        <w:t xml:space="preserve"> </w:t>
      </w:r>
    </w:p>
    <w:p w14:paraId="2A9180B9" w14:textId="2DBE2777" w:rsidR="000545A7" w:rsidRPr="006477D9" w:rsidRDefault="005B1DB3" w:rsidP="006477D9">
      <w:pPr>
        <w:spacing w:after="0" w:line="240" w:lineRule="auto"/>
        <w:ind w:left="11" w:right="0" w:hanging="11"/>
        <w:jc w:val="center"/>
        <w:rPr>
          <w:color w:val="1F4E79" w:themeColor="accent1" w:themeShade="80"/>
          <w:sz w:val="28"/>
          <w:szCs w:val="28"/>
        </w:rPr>
      </w:pPr>
      <w:r w:rsidRPr="006477D9">
        <w:rPr>
          <w:b/>
          <w:color w:val="1F4E79" w:themeColor="accent1" w:themeShade="80"/>
          <w:sz w:val="28"/>
          <w:szCs w:val="28"/>
        </w:rPr>
        <w:t xml:space="preserve">KIERUNEK </w:t>
      </w:r>
      <w:r w:rsidR="00CA399C" w:rsidRPr="006477D9">
        <w:rPr>
          <w:b/>
          <w:color w:val="1F4E79" w:themeColor="accent1" w:themeShade="80"/>
          <w:sz w:val="28"/>
          <w:szCs w:val="28"/>
        </w:rPr>
        <w:t>DIETETYKA</w:t>
      </w:r>
    </w:p>
    <w:p w14:paraId="2B0401F7" w14:textId="0F26CD20" w:rsidR="000545A7" w:rsidRPr="006477D9" w:rsidRDefault="005B1DB3" w:rsidP="006477D9">
      <w:pPr>
        <w:spacing w:after="0" w:line="240" w:lineRule="auto"/>
        <w:ind w:left="11" w:hanging="11"/>
        <w:jc w:val="center"/>
        <w:rPr>
          <w:color w:val="1F4E79" w:themeColor="accent1" w:themeShade="80"/>
          <w:sz w:val="28"/>
          <w:szCs w:val="28"/>
        </w:rPr>
      </w:pPr>
      <w:r w:rsidRPr="006477D9">
        <w:rPr>
          <w:b/>
          <w:color w:val="1F4E79" w:themeColor="accent1" w:themeShade="80"/>
          <w:sz w:val="28"/>
          <w:szCs w:val="28"/>
        </w:rPr>
        <w:t>WYDZIAŁ NAUK O ZDROWIU</w:t>
      </w:r>
    </w:p>
    <w:p w14:paraId="53CC2284" w14:textId="6EC38DA0" w:rsidR="000545A7" w:rsidRPr="006477D9" w:rsidRDefault="005B1DB3" w:rsidP="006477D9">
      <w:pPr>
        <w:spacing w:after="0" w:line="240" w:lineRule="auto"/>
        <w:ind w:left="11" w:right="14" w:hanging="11"/>
        <w:jc w:val="center"/>
        <w:rPr>
          <w:color w:val="1F4E79" w:themeColor="accent1" w:themeShade="80"/>
          <w:sz w:val="28"/>
          <w:szCs w:val="28"/>
        </w:rPr>
      </w:pPr>
      <w:r w:rsidRPr="006477D9">
        <w:rPr>
          <w:b/>
          <w:color w:val="1F4E79" w:themeColor="accent1" w:themeShade="80"/>
          <w:sz w:val="28"/>
          <w:szCs w:val="28"/>
        </w:rPr>
        <w:t>AKADEMI</w:t>
      </w:r>
      <w:r w:rsidR="007036E8" w:rsidRPr="006477D9">
        <w:rPr>
          <w:b/>
          <w:color w:val="1F4E79" w:themeColor="accent1" w:themeShade="80"/>
          <w:sz w:val="28"/>
          <w:szCs w:val="28"/>
        </w:rPr>
        <w:t xml:space="preserve">A </w:t>
      </w:r>
      <w:r w:rsidRPr="006477D9">
        <w:rPr>
          <w:b/>
          <w:color w:val="1F4E79" w:themeColor="accent1" w:themeShade="80"/>
          <w:sz w:val="28"/>
          <w:szCs w:val="28"/>
        </w:rPr>
        <w:t>NAUK STOSOWANYCH W ŁOMŻY</w:t>
      </w:r>
    </w:p>
    <w:p w14:paraId="59550E39" w14:textId="262D5D7C" w:rsidR="000545A7" w:rsidRPr="006477D9" w:rsidRDefault="005B1DB3" w:rsidP="006477D9">
      <w:pPr>
        <w:spacing w:after="0" w:line="240" w:lineRule="auto"/>
        <w:ind w:left="11" w:hanging="11"/>
        <w:jc w:val="center"/>
        <w:rPr>
          <w:color w:val="1F4E79" w:themeColor="accent1" w:themeShade="80"/>
          <w:sz w:val="28"/>
          <w:szCs w:val="28"/>
        </w:rPr>
      </w:pPr>
      <w:r w:rsidRPr="006477D9">
        <w:rPr>
          <w:b/>
          <w:color w:val="1F4E79" w:themeColor="accent1" w:themeShade="80"/>
          <w:sz w:val="28"/>
          <w:szCs w:val="28"/>
        </w:rPr>
        <w:t>rok akademicki 202</w:t>
      </w:r>
      <w:r w:rsidR="00C17826" w:rsidRPr="006477D9">
        <w:rPr>
          <w:b/>
          <w:color w:val="1F4E79" w:themeColor="accent1" w:themeShade="80"/>
          <w:sz w:val="28"/>
          <w:szCs w:val="28"/>
        </w:rPr>
        <w:t>2</w:t>
      </w:r>
      <w:r w:rsidRPr="006477D9">
        <w:rPr>
          <w:b/>
          <w:color w:val="1F4E79" w:themeColor="accent1" w:themeShade="80"/>
          <w:sz w:val="28"/>
          <w:szCs w:val="28"/>
        </w:rPr>
        <w:t>/202</w:t>
      </w:r>
      <w:r w:rsidR="00C17826" w:rsidRPr="006477D9">
        <w:rPr>
          <w:b/>
          <w:color w:val="1F4E79" w:themeColor="accent1" w:themeShade="80"/>
          <w:sz w:val="28"/>
          <w:szCs w:val="28"/>
        </w:rPr>
        <w:t>3</w:t>
      </w:r>
    </w:p>
    <w:p w14:paraId="2F0F8C9B" w14:textId="77777777" w:rsidR="000545A7" w:rsidRPr="00082B0A" w:rsidRDefault="005B1DB3" w:rsidP="00EE31E7">
      <w:pPr>
        <w:spacing w:after="112"/>
        <w:ind w:left="0" w:right="0" w:firstLine="0"/>
        <w:rPr>
          <w:color w:val="auto"/>
        </w:rPr>
      </w:pPr>
      <w:r w:rsidRPr="00082B0A">
        <w:rPr>
          <w:color w:val="auto"/>
        </w:rPr>
        <w:t xml:space="preserve"> </w:t>
      </w:r>
    </w:p>
    <w:p w14:paraId="0291DF5E" w14:textId="77777777" w:rsidR="000545A7" w:rsidRPr="00082B0A" w:rsidRDefault="005B1DB3" w:rsidP="00EE31E7">
      <w:pPr>
        <w:spacing w:after="167"/>
        <w:ind w:left="0" w:right="0" w:firstLine="0"/>
        <w:rPr>
          <w:color w:val="auto"/>
        </w:rPr>
      </w:pPr>
      <w:r w:rsidRPr="00082B0A">
        <w:rPr>
          <w:color w:val="auto"/>
        </w:rPr>
        <w:t xml:space="preserve"> </w:t>
      </w:r>
    </w:p>
    <w:p w14:paraId="05738135" w14:textId="6FBD9ACF" w:rsidR="000545A7" w:rsidRPr="00082B0A" w:rsidRDefault="005B1DB3" w:rsidP="00EE31E7">
      <w:pPr>
        <w:pStyle w:val="Nagwek1"/>
        <w:ind w:left="-5"/>
        <w:jc w:val="both"/>
        <w:rPr>
          <w:color w:val="auto"/>
        </w:rPr>
      </w:pPr>
      <w:r w:rsidRPr="00082B0A">
        <w:rPr>
          <w:b w:val="0"/>
          <w:color w:val="auto"/>
        </w:rPr>
        <w:t xml:space="preserve"> </w:t>
      </w:r>
      <w:r w:rsidR="00E85615" w:rsidRPr="00082B0A">
        <w:rPr>
          <w:color w:val="auto"/>
        </w:rPr>
        <w:t>ZAŁOŻENIA OGÓLNE</w:t>
      </w:r>
    </w:p>
    <w:p w14:paraId="3B3085ED" w14:textId="77777777" w:rsidR="000545A7" w:rsidRPr="00082B0A" w:rsidRDefault="005B1DB3" w:rsidP="00EE31E7">
      <w:pPr>
        <w:spacing w:after="159"/>
        <w:ind w:left="0" w:right="0" w:firstLine="0"/>
        <w:rPr>
          <w:color w:val="auto"/>
        </w:rPr>
      </w:pPr>
      <w:r w:rsidRPr="00082B0A">
        <w:rPr>
          <w:color w:val="auto"/>
        </w:rPr>
        <w:t xml:space="preserve"> </w:t>
      </w:r>
    </w:p>
    <w:p w14:paraId="1C99CEAB" w14:textId="32F4C1AE" w:rsidR="007570E5" w:rsidRPr="00B72447" w:rsidRDefault="007570E5" w:rsidP="00EE190A">
      <w:pPr>
        <w:pStyle w:val="Akapitzlist"/>
        <w:numPr>
          <w:ilvl w:val="0"/>
          <w:numId w:val="11"/>
        </w:numPr>
        <w:spacing w:after="0" w:line="360" w:lineRule="auto"/>
        <w:ind w:left="426" w:right="-4" w:hanging="421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Egzamin Dyplomowy jest formą komisyjnego sprawdzenia wiedzy oraz kompetencji społecznych zdobytych </w:t>
      </w:r>
      <w:r w:rsidR="00E44D9A" w:rsidRPr="00B72447">
        <w:rPr>
          <w:color w:val="auto"/>
          <w:szCs w:val="24"/>
        </w:rPr>
        <w:t xml:space="preserve">przez Studenta </w:t>
      </w:r>
      <w:r w:rsidRPr="00B72447">
        <w:rPr>
          <w:color w:val="auto"/>
          <w:szCs w:val="24"/>
        </w:rPr>
        <w:t xml:space="preserve">w całym okresie studiów. </w:t>
      </w:r>
    </w:p>
    <w:p w14:paraId="4F8EAD5D" w14:textId="30B4A139" w:rsidR="000545A7" w:rsidRPr="00B72447" w:rsidRDefault="005B1DB3" w:rsidP="00EE190A">
      <w:pPr>
        <w:pStyle w:val="Akapitzlist"/>
        <w:numPr>
          <w:ilvl w:val="0"/>
          <w:numId w:val="11"/>
        </w:numPr>
        <w:spacing w:after="0" w:line="360" w:lineRule="auto"/>
        <w:ind w:left="426" w:right="-4" w:hanging="421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Egzamin Dyplomowy powinien: </w:t>
      </w:r>
    </w:p>
    <w:p w14:paraId="2F9DA194" w14:textId="78438782" w:rsidR="000545A7" w:rsidRPr="00B72447" w:rsidRDefault="005B1DB3" w:rsidP="00EE190A">
      <w:pPr>
        <w:numPr>
          <w:ilvl w:val="0"/>
          <w:numId w:val="1"/>
        </w:numPr>
        <w:spacing w:after="0" w:line="360" w:lineRule="auto"/>
        <w:ind w:right="5" w:hanging="285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Zapewnić obiektywność oceny, czyli zgodność wyników oceniania z rzeczywistymi osiągnięciami </w:t>
      </w:r>
      <w:r w:rsidR="00EE31E7" w:rsidRPr="00B72447">
        <w:rPr>
          <w:color w:val="auto"/>
          <w:szCs w:val="24"/>
        </w:rPr>
        <w:t>S</w:t>
      </w:r>
      <w:r w:rsidRPr="00B72447">
        <w:rPr>
          <w:color w:val="auto"/>
          <w:szCs w:val="24"/>
        </w:rPr>
        <w:t xml:space="preserve">tudenta. </w:t>
      </w:r>
    </w:p>
    <w:p w14:paraId="072F9209" w14:textId="6E68C717" w:rsidR="000545A7" w:rsidRPr="00B72447" w:rsidRDefault="005B1DB3" w:rsidP="00EE190A">
      <w:pPr>
        <w:numPr>
          <w:ilvl w:val="0"/>
          <w:numId w:val="1"/>
        </w:numPr>
        <w:spacing w:after="0" w:line="360" w:lineRule="auto"/>
        <w:ind w:right="5" w:hanging="285"/>
        <w:rPr>
          <w:color w:val="auto"/>
          <w:szCs w:val="24"/>
        </w:rPr>
      </w:pPr>
      <w:r w:rsidRPr="00B72447">
        <w:rPr>
          <w:color w:val="auto"/>
          <w:szCs w:val="24"/>
        </w:rPr>
        <w:t>Sprawdzić przygotowanie do zawodu</w:t>
      </w:r>
      <w:r w:rsidR="00CA399C" w:rsidRPr="00B72447">
        <w:rPr>
          <w:color w:val="auto"/>
          <w:szCs w:val="24"/>
        </w:rPr>
        <w:t xml:space="preserve">, a nie tylko opanowanie wiedzy z zakresu </w:t>
      </w:r>
      <w:r w:rsidR="00082B0A" w:rsidRPr="00B72447">
        <w:rPr>
          <w:color w:val="auto"/>
          <w:szCs w:val="24"/>
        </w:rPr>
        <w:t>wiedzy, umiejętności i kompetencji społecznych, objęte programem studiów I stopnia.</w:t>
      </w:r>
    </w:p>
    <w:p w14:paraId="470205E3" w14:textId="77777777" w:rsidR="000545A7" w:rsidRPr="00B72447" w:rsidRDefault="005B1DB3" w:rsidP="00EE190A">
      <w:pPr>
        <w:numPr>
          <w:ilvl w:val="0"/>
          <w:numId w:val="1"/>
        </w:numPr>
        <w:spacing w:after="0" w:line="360" w:lineRule="auto"/>
        <w:ind w:right="5" w:hanging="285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Skontrolować umiejętności posługiwania się zdobytą wiedzą. </w:t>
      </w:r>
    </w:p>
    <w:p w14:paraId="33A8AC28" w14:textId="77777777" w:rsidR="000545A7" w:rsidRPr="00B72447" w:rsidRDefault="005B1DB3" w:rsidP="00EE190A">
      <w:pPr>
        <w:numPr>
          <w:ilvl w:val="0"/>
          <w:numId w:val="1"/>
        </w:numPr>
        <w:spacing w:after="0" w:line="360" w:lineRule="auto"/>
        <w:ind w:right="5" w:hanging="285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Ocenić stopień przygotowania absolwenta do samodzielnego i bezpiecznego pełnienia obowiązków zawodowych. </w:t>
      </w:r>
    </w:p>
    <w:p w14:paraId="554BC8F8" w14:textId="373D5D58" w:rsidR="00EE31E7" w:rsidRPr="00B72447" w:rsidRDefault="005B1DB3" w:rsidP="00EE190A">
      <w:pPr>
        <w:numPr>
          <w:ilvl w:val="0"/>
          <w:numId w:val="1"/>
        </w:numPr>
        <w:spacing w:after="0" w:line="360" w:lineRule="auto"/>
        <w:ind w:right="5" w:hanging="285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Ocenić poziom umiejętności intelektualnych i praktycznych oraz postaw niezbędnych do realizacji funkcji zawodowych. </w:t>
      </w:r>
    </w:p>
    <w:p w14:paraId="4832B73C" w14:textId="28472744" w:rsidR="00AA7669" w:rsidRPr="00B72447" w:rsidRDefault="00AA7669" w:rsidP="00EE190A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Egzamin Dyplomowy </w:t>
      </w:r>
      <w:r w:rsidR="00F91268" w:rsidRPr="00B72447">
        <w:rPr>
          <w:color w:val="auto"/>
          <w:szCs w:val="24"/>
        </w:rPr>
        <w:t>składa się z części teoretycznej i praktycznej</w:t>
      </w:r>
      <w:r w:rsidRPr="00B72447">
        <w:rPr>
          <w:color w:val="auto"/>
          <w:szCs w:val="24"/>
        </w:rPr>
        <w:t xml:space="preserve">. </w:t>
      </w:r>
    </w:p>
    <w:p w14:paraId="18A87E9A" w14:textId="1E3BD6BB" w:rsidR="00AA7669" w:rsidRPr="00B72447" w:rsidRDefault="00AA7669" w:rsidP="00EE190A">
      <w:pPr>
        <w:pStyle w:val="Akapitzlist"/>
        <w:numPr>
          <w:ilvl w:val="0"/>
          <w:numId w:val="11"/>
        </w:numPr>
        <w:spacing w:after="0" w:line="360" w:lineRule="auto"/>
        <w:ind w:left="426" w:right="5" w:hanging="426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Za zdany Egzamin Dyplomowy uważa się taki, </w:t>
      </w:r>
      <w:r w:rsidR="00117583" w:rsidRPr="00B72447">
        <w:rPr>
          <w:color w:val="auto"/>
          <w:szCs w:val="24"/>
        </w:rPr>
        <w:t>w którym</w:t>
      </w:r>
      <w:r w:rsidRPr="00B72447">
        <w:rPr>
          <w:color w:val="auto"/>
          <w:szCs w:val="24"/>
        </w:rPr>
        <w:t xml:space="preserve"> student uzyska ocenę co najmniej dostateczną</w:t>
      </w:r>
      <w:r w:rsidR="00F91268" w:rsidRPr="00B72447">
        <w:rPr>
          <w:color w:val="auto"/>
          <w:szCs w:val="24"/>
        </w:rPr>
        <w:t>, zarówno z części praktycznej, jak i teoretycznej</w:t>
      </w:r>
      <w:r w:rsidRPr="00B72447">
        <w:rPr>
          <w:color w:val="auto"/>
          <w:szCs w:val="24"/>
        </w:rPr>
        <w:t xml:space="preserve">. </w:t>
      </w:r>
    </w:p>
    <w:p w14:paraId="4FDA0060" w14:textId="2896DB5B" w:rsidR="000545A7" w:rsidRPr="00B72447" w:rsidRDefault="005B1DB3" w:rsidP="00EE190A">
      <w:pPr>
        <w:pStyle w:val="Akapitzlist"/>
        <w:numPr>
          <w:ilvl w:val="0"/>
          <w:numId w:val="11"/>
        </w:numPr>
        <w:spacing w:after="0" w:line="360" w:lineRule="auto"/>
        <w:ind w:left="426" w:right="5" w:hanging="426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Warunki przystąpienia do Egzaminu Dyplomowego: </w:t>
      </w:r>
    </w:p>
    <w:p w14:paraId="794D4208" w14:textId="57F3331C" w:rsidR="000545A7" w:rsidRPr="00B72447" w:rsidRDefault="005B1DB3" w:rsidP="00EE190A">
      <w:pPr>
        <w:numPr>
          <w:ilvl w:val="0"/>
          <w:numId w:val="2"/>
        </w:numPr>
        <w:spacing w:after="0" w:line="360" w:lineRule="auto"/>
        <w:ind w:right="5" w:hanging="285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Do Egzaminu Dyplomowego przystępują </w:t>
      </w:r>
      <w:r w:rsidR="00EE31E7" w:rsidRPr="00B72447">
        <w:rPr>
          <w:color w:val="auto"/>
          <w:szCs w:val="24"/>
        </w:rPr>
        <w:t>S</w:t>
      </w:r>
      <w:r w:rsidRPr="00B72447">
        <w:rPr>
          <w:color w:val="auto"/>
          <w:szCs w:val="24"/>
        </w:rPr>
        <w:t>tudenci ostatniego semestru</w:t>
      </w:r>
      <w:r w:rsidR="00117583" w:rsidRPr="00B72447">
        <w:rPr>
          <w:color w:val="auto"/>
          <w:szCs w:val="24"/>
        </w:rPr>
        <w:t>,</w:t>
      </w:r>
      <w:r w:rsidRPr="00B72447">
        <w:rPr>
          <w:color w:val="auto"/>
          <w:szCs w:val="24"/>
        </w:rPr>
        <w:t xml:space="preserve"> po ukończeniu zajęć dydaktycznych. </w:t>
      </w:r>
    </w:p>
    <w:p w14:paraId="23EB20F9" w14:textId="45504AF9" w:rsidR="000545A7" w:rsidRPr="00B72447" w:rsidRDefault="005B1DB3">
      <w:pPr>
        <w:numPr>
          <w:ilvl w:val="0"/>
          <w:numId w:val="2"/>
        </w:numPr>
        <w:spacing w:line="360" w:lineRule="auto"/>
        <w:ind w:right="5" w:hanging="285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Uzyskanie zaliczeń wszystkich przedmiotów i praktyk zawodowych oraz złożenie wszystkich egzaminów objętych planem studiów i programem nauczania. </w:t>
      </w:r>
    </w:p>
    <w:p w14:paraId="3458F97D" w14:textId="43738185" w:rsidR="004700AA" w:rsidRPr="00B72447" w:rsidRDefault="004700AA">
      <w:pPr>
        <w:numPr>
          <w:ilvl w:val="0"/>
          <w:numId w:val="2"/>
        </w:numPr>
        <w:spacing w:line="360" w:lineRule="auto"/>
        <w:ind w:right="5" w:hanging="285"/>
        <w:rPr>
          <w:color w:val="auto"/>
          <w:szCs w:val="24"/>
        </w:rPr>
      </w:pPr>
      <w:r w:rsidRPr="00B72447">
        <w:rPr>
          <w:color w:val="auto"/>
          <w:szCs w:val="24"/>
        </w:rPr>
        <w:lastRenderedPageBreak/>
        <w:t xml:space="preserve">Terminowe rozliczenie z Dziekanatem Wydziału Nauk o Zdrowiu </w:t>
      </w:r>
      <w:r w:rsidR="00FA1783" w:rsidRPr="00B72447">
        <w:rPr>
          <w:color w:val="auto"/>
          <w:szCs w:val="24"/>
        </w:rPr>
        <w:t>ANS</w:t>
      </w:r>
      <w:r w:rsidRPr="00B72447">
        <w:rPr>
          <w:color w:val="auto"/>
          <w:szCs w:val="24"/>
        </w:rPr>
        <w:t xml:space="preserve"> w Łomży</w:t>
      </w:r>
      <w:r w:rsidR="00B819A9" w:rsidRPr="00B72447">
        <w:rPr>
          <w:color w:val="auto"/>
          <w:szCs w:val="24"/>
        </w:rPr>
        <w:t>,</w:t>
      </w:r>
      <w:r w:rsidRPr="00B72447">
        <w:rPr>
          <w:color w:val="auto"/>
          <w:szCs w:val="24"/>
        </w:rPr>
        <w:t xml:space="preserve"> </w:t>
      </w:r>
      <w:r w:rsidR="00B819A9" w:rsidRPr="00B72447">
        <w:rPr>
          <w:color w:val="auto"/>
          <w:szCs w:val="24"/>
        </w:rPr>
        <w:t xml:space="preserve">w tym </w:t>
      </w:r>
      <w:r w:rsidRPr="00B72447">
        <w:rPr>
          <w:color w:val="auto"/>
          <w:szCs w:val="24"/>
        </w:rPr>
        <w:t>wypełni</w:t>
      </w:r>
      <w:r w:rsidR="00B819A9" w:rsidRPr="00B72447">
        <w:rPr>
          <w:color w:val="auto"/>
          <w:szCs w:val="24"/>
        </w:rPr>
        <w:t>enie</w:t>
      </w:r>
      <w:r w:rsidRPr="00B72447">
        <w:rPr>
          <w:color w:val="auto"/>
          <w:szCs w:val="24"/>
        </w:rPr>
        <w:t xml:space="preserve"> karty obiegowej w systemie USOS-web, złożenie dokumentacji przebiegu praktyk oraz złożeni</w:t>
      </w:r>
      <w:r w:rsidR="00FA1783" w:rsidRPr="00B72447">
        <w:rPr>
          <w:color w:val="auto"/>
          <w:szCs w:val="24"/>
        </w:rPr>
        <w:t>e</w:t>
      </w:r>
      <w:r w:rsidRPr="00B72447">
        <w:rPr>
          <w:color w:val="auto"/>
          <w:szCs w:val="24"/>
        </w:rPr>
        <w:t xml:space="preserve"> wszystkich pozostałych wymaganych dokumentów.</w:t>
      </w:r>
    </w:p>
    <w:p w14:paraId="1B12A631" w14:textId="66AEB415" w:rsidR="000545A7" w:rsidRPr="00B72447" w:rsidRDefault="005B1DB3">
      <w:pPr>
        <w:numPr>
          <w:ilvl w:val="0"/>
          <w:numId w:val="2"/>
        </w:numPr>
        <w:spacing w:after="40" w:line="360" w:lineRule="auto"/>
        <w:ind w:right="5" w:hanging="285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Uzyskanie wymaganej liczby punktów ECTS na kierunku </w:t>
      </w:r>
      <w:r w:rsidR="00CA399C" w:rsidRPr="00B72447">
        <w:rPr>
          <w:color w:val="auto"/>
          <w:szCs w:val="24"/>
        </w:rPr>
        <w:t>Dietetyka</w:t>
      </w:r>
      <w:r w:rsidRPr="00B72447">
        <w:rPr>
          <w:color w:val="auto"/>
          <w:szCs w:val="24"/>
        </w:rPr>
        <w:t xml:space="preserve">, studia </w:t>
      </w:r>
      <w:r w:rsidR="004C6D41" w:rsidRPr="00B72447">
        <w:rPr>
          <w:color w:val="auto"/>
          <w:szCs w:val="24"/>
        </w:rPr>
        <w:t>licencjackie</w:t>
      </w:r>
      <w:r w:rsidRPr="00B72447">
        <w:rPr>
          <w:color w:val="auto"/>
          <w:szCs w:val="24"/>
        </w:rPr>
        <w:t xml:space="preserve">. </w:t>
      </w:r>
    </w:p>
    <w:p w14:paraId="5238EB16" w14:textId="3496058E" w:rsidR="004700AA" w:rsidRPr="00B72447" w:rsidRDefault="005B1DB3">
      <w:pPr>
        <w:numPr>
          <w:ilvl w:val="0"/>
          <w:numId w:val="2"/>
        </w:numPr>
        <w:spacing w:line="360" w:lineRule="auto"/>
        <w:ind w:right="5" w:hanging="285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Podpisanie przez </w:t>
      </w:r>
      <w:r w:rsidR="00726119" w:rsidRPr="00B72447">
        <w:rPr>
          <w:color w:val="auto"/>
          <w:szCs w:val="24"/>
        </w:rPr>
        <w:t>S</w:t>
      </w:r>
      <w:r w:rsidRPr="00B72447">
        <w:rPr>
          <w:color w:val="auto"/>
          <w:szCs w:val="24"/>
        </w:rPr>
        <w:t xml:space="preserve">tudenta potwierdzenia zapoznania się z Regulaminem Egzaminu Dyplomowego na kierunku </w:t>
      </w:r>
      <w:r w:rsidR="00305E33" w:rsidRPr="00B72447">
        <w:rPr>
          <w:color w:val="auto"/>
          <w:szCs w:val="24"/>
        </w:rPr>
        <w:t>Dietetyka</w:t>
      </w:r>
      <w:r w:rsidRPr="00B72447">
        <w:rPr>
          <w:color w:val="auto"/>
          <w:szCs w:val="24"/>
        </w:rPr>
        <w:t xml:space="preserve">, studia </w:t>
      </w:r>
      <w:r w:rsidR="004C6D41" w:rsidRPr="00B72447">
        <w:rPr>
          <w:color w:val="auto"/>
          <w:szCs w:val="24"/>
        </w:rPr>
        <w:t>licencjackie</w:t>
      </w:r>
      <w:r w:rsidRPr="00B72447">
        <w:rPr>
          <w:color w:val="auto"/>
          <w:szCs w:val="24"/>
        </w:rPr>
        <w:t xml:space="preserve"> </w:t>
      </w:r>
      <w:r w:rsidRPr="00B72447">
        <w:rPr>
          <w:b/>
          <w:bCs/>
          <w:color w:val="auto"/>
          <w:szCs w:val="24"/>
        </w:rPr>
        <w:t xml:space="preserve">(Załącznik 1). </w:t>
      </w:r>
    </w:p>
    <w:p w14:paraId="660404B5" w14:textId="2536E781" w:rsidR="000545A7" w:rsidRPr="00B72447" w:rsidRDefault="005B1DB3">
      <w:pPr>
        <w:numPr>
          <w:ilvl w:val="0"/>
          <w:numId w:val="3"/>
        </w:numPr>
        <w:spacing w:after="0" w:line="360" w:lineRule="auto"/>
        <w:ind w:left="426" w:right="5" w:hanging="426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Za organizację i przebieg Egzaminu Dyplomowego odpowiedzialny jest Dziekan Wydziału Nauk o Zdrowiu ANS w Łomży, który: </w:t>
      </w:r>
    </w:p>
    <w:p w14:paraId="75E7D8CC" w14:textId="77777777" w:rsidR="000545A7" w:rsidRPr="00B72447" w:rsidRDefault="005B1DB3">
      <w:pPr>
        <w:pStyle w:val="Akapitzlist"/>
        <w:numPr>
          <w:ilvl w:val="0"/>
          <w:numId w:val="10"/>
        </w:numPr>
        <w:spacing w:after="119" w:line="360" w:lineRule="auto"/>
        <w:ind w:right="5" w:hanging="294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Powołuje komisje egzaminacyjne. </w:t>
      </w:r>
    </w:p>
    <w:p w14:paraId="661BCD77" w14:textId="2646910C" w:rsidR="00960495" w:rsidRPr="00B72447" w:rsidRDefault="005B1DB3">
      <w:pPr>
        <w:pStyle w:val="Akapitzlist"/>
        <w:numPr>
          <w:ilvl w:val="0"/>
          <w:numId w:val="10"/>
        </w:numPr>
        <w:spacing w:after="146" w:line="360" w:lineRule="auto"/>
        <w:ind w:right="5" w:hanging="294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Zatwierdza przewodniczących </w:t>
      </w:r>
      <w:r w:rsidR="00117583" w:rsidRPr="00B72447">
        <w:rPr>
          <w:color w:val="auto"/>
          <w:szCs w:val="24"/>
        </w:rPr>
        <w:t>komisji egzaminacyjnych</w:t>
      </w:r>
      <w:r w:rsidRPr="00B72447">
        <w:rPr>
          <w:color w:val="auto"/>
          <w:szCs w:val="24"/>
        </w:rPr>
        <w:t xml:space="preserve">. </w:t>
      </w:r>
    </w:p>
    <w:p w14:paraId="66A5F553" w14:textId="6F4AB0CB" w:rsidR="000545A7" w:rsidRPr="00B72447" w:rsidRDefault="005B1DB3">
      <w:pPr>
        <w:pStyle w:val="Akapitzlist"/>
        <w:numPr>
          <w:ilvl w:val="0"/>
          <w:numId w:val="10"/>
        </w:numPr>
        <w:spacing w:after="146" w:line="360" w:lineRule="auto"/>
        <w:ind w:right="5" w:hanging="294"/>
        <w:rPr>
          <w:color w:val="auto"/>
          <w:szCs w:val="24"/>
        </w:rPr>
      </w:pPr>
      <w:r w:rsidRPr="00B72447">
        <w:rPr>
          <w:color w:val="auto"/>
          <w:szCs w:val="24"/>
        </w:rPr>
        <w:t>Ustala</w:t>
      </w:r>
      <w:r w:rsidR="00DA3965" w:rsidRPr="00B72447">
        <w:rPr>
          <w:color w:val="auto"/>
          <w:szCs w:val="24"/>
        </w:rPr>
        <w:t xml:space="preserve"> termin oraz</w:t>
      </w:r>
      <w:r w:rsidRPr="00B72447">
        <w:rPr>
          <w:color w:val="auto"/>
          <w:szCs w:val="24"/>
        </w:rPr>
        <w:t xml:space="preserve"> harmonogram przebiegu egzaminu. Termin Egzaminu Dyplomowego podaje się do wiadomości </w:t>
      </w:r>
      <w:r w:rsidR="00726119" w:rsidRPr="00B72447">
        <w:rPr>
          <w:color w:val="auto"/>
          <w:szCs w:val="24"/>
        </w:rPr>
        <w:t>S</w:t>
      </w:r>
      <w:r w:rsidRPr="00B72447">
        <w:rPr>
          <w:color w:val="auto"/>
          <w:szCs w:val="24"/>
        </w:rPr>
        <w:t xml:space="preserve">tudentom nie później niż 3 miesiące przed wyznaczonym terminem Egzaminu Dyplomowego. </w:t>
      </w:r>
    </w:p>
    <w:p w14:paraId="293EAF27" w14:textId="66DAE82F" w:rsidR="0051773C" w:rsidRPr="00B72447" w:rsidRDefault="0051773C">
      <w:pPr>
        <w:pStyle w:val="Akapitzlist"/>
        <w:numPr>
          <w:ilvl w:val="0"/>
          <w:numId w:val="10"/>
        </w:numPr>
        <w:spacing w:before="240" w:line="360" w:lineRule="auto"/>
        <w:ind w:hanging="294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Zatwierdza bazę pytań </w:t>
      </w:r>
      <w:r w:rsidR="008649D5" w:rsidRPr="00B72447">
        <w:rPr>
          <w:color w:val="auto"/>
          <w:szCs w:val="24"/>
        </w:rPr>
        <w:t xml:space="preserve">i zagadnień </w:t>
      </w:r>
      <w:r w:rsidRPr="00B72447">
        <w:rPr>
          <w:color w:val="auto"/>
          <w:szCs w:val="24"/>
        </w:rPr>
        <w:t xml:space="preserve">do egzaminu. </w:t>
      </w:r>
    </w:p>
    <w:p w14:paraId="2F092D80" w14:textId="42E78220" w:rsidR="00960495" w:rsidRPr="00B72447" w:rsidRDefault="00DA3965">
      <w:pPr>
        <w:pStyle w:val="Akapitzlist"/>
        <w:numPr>
          <w:ilvl w:val="0"/>
          <w:numId w:val="9"/>
        </w:numPr>
        <w:spacing w:before="240" w:line="360" w:lineRule="auto"/>
        <w:ind w:left="426" w:right="5" w:hanging="426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 </w:t>
      </w:r>
      <w:r w:rsidR="005B1DB3" w:rsidRPr="00B72447">
        <w:rPr>
          <w:color w:val="auto"/>
          <w:szCs w:val="24"/>
        </w:rPr>
        <w:t>Student spóźniony w chwili ogłoszenia rozpoczęcia egzaminu nie może w nim uczestniczyć.</w:t>
      </w:r>
      <w:r w:rsidR="008649D5" w:rsidRPr="00B72447">
        <w:rPr>
          <w:color w:val="auto"/>
          <w:szCs w:val="24"/>
        </w:rPr>
        <w:t xml:space="preserve"> </w:t>
      </w:r>
      <w:r w:rsidR="005B1DB3" w:rsidRPr="00B72447">
        <w:rPr>
          <w:color w:val="auto"/>
          <w:szCs w:val="24"/>
        </w:rPr>
        <w:t xml:space="preserve">W uzasadnionych sytuacjach losowych o przystąpieniu do egzaminu decyduje Przewodniczący Komisji Egzaminacyjnej. </w:t>
      </w:r>
    </w:p>
    <w:p w14:paraId="1F77AC27" w14:textId="718A48ED" w:rsidR="000545A7" w:rsidRPr="00B72447" w:rsidRDefault="005B1DB3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ind w:left="426" w:right="5" w:hanging="426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W przypadku uzyskania z Egzaminu Dyplomowego oceny niedostatecznej Dziekan Wydziału Nauk o Zdrowiu ANS w Łomży wyznacza </w:t>
      </w:r>
      <w:r w:rsidR="00726119" w:rsidRPr="00B72447">
        <w:rPr>
          <w:color w:val="auto"/>
          <w:szCs w:val="24"/>
        </w:rPr>
        <w:t>S</w:t>
      </w:r>
      <w:r w:rsidRPr="00B72447">
        <w:rPr>
          <w:color w:val="auto"/>
          <w:szCs w:val="24"/>
        </w:rPr>
        <w:t xml:space="preserve">tudentowi drugi termin egzaminu jako ostateczny, nie wcześniej niż przed upływem jednego miesiąca, ale nie później niż </w:t>
      </w:r>
      <w:r w:rsidR="00DA3965" w:rsidRPr="00B72447">
        <w:rPr>
          <w:color w:val="auto"/>
          <w:szCs w:val="24"/>
        </w:rPr>
        <w:t>trzy</w:t>
      </w:r>
      <w:r w:rsidRPr="00B72447">
        <w:rPr>
          <w:color w:val="auto"/>
          <w:szCs w:val="24"/>
        </w:rPr>
        <w:t xml:space="preserve"> miesi</w:t>
      </w:r>
      <w:r w:rsidR="00DA3965" w:rsidRPr="00B72447">
        <w:rPr>
          <w:color w:val="auto"/>
          <w:szCs w:val="24"/>
        </w:rPr>
        <w:t xml:space="preserve">ące </w:t>
      </w:r>
      <w:r w:rsidRPr="00B72447">
        <w:rPr>
          <w:color w:val="auto"/>
          <w:szCs w:val="24"/>
        </w:rPr>
        <w:t xml:space="preserve">od daty pierwszego Egzaminu Dyplomowego. </w:t>
      </w:r>
    </w:p>
    <w:p w14:paraId="1EEF5D79" w14:textId="77777777" w:rsidR="00960495" w:rsidRPr="00B72447" w:rsidRDefault="005B1DB3">
      <w:pPr>
        <w:numPr>
          <w:ilvl w:val="0"/>
          <w:numId w:val="4"/>
        </w:numPr>
        <w:spacing w:after="30" w:line="360" w:lineRule="auto"/>
        <w:ind w:left="426" w:right="5" w:hanging="426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W przypadku nieusprawiedliwionego nieprzystąpienia do Egzaminu Dyplomowego </w:t>
      </w:r>
      <w:r w:rsidR="00EE31E7" w:rsidRPr="00B72447">
        <w:rPr>
          <w:color w:val="auto"/>
          <w:szCs w:val="24"/>
        </w:rPr>
        <w:t>S</w:t>
      </w:r>
      <w:r w:rsidRPr="00B72447">
        <w:rPr>
          <w:color w:val="auto"/>
          <w:szCs w:val="24"/>
        </w:rPr>
        <w:t xml:space="preserve">tudent traci prawo do jednego terminu egzaminu, co jest jednoznaczne z otrzymaniem oceny niedostatecznej z tego terminu egzaminu. </w:t>
      </w:r>
    </w:p>
    <w:p w14:paraId="15BDC7DF" w14:textId="55F25936" w:rsidR="000545A7" w:rsidRPr="00B72447" w:rsidRDefault="005B1DB3">
      <w:pPr>
        <w:numPr>
          <w:ilvl w:val="0"/>
          <w:numId w:val="4"/>
        </w:numPr>
        <w:spacing w:after="30" w:line="360" w:lineRule="auto"/>
        <w:ind w:left="426" w:right="5" w:hanging="426"/>
        <w:rPr>
          <w:color w:val="auto"/>
          <w:szCs w:val="24"/>
        </w:rPr>
      </w:pPr>
      <w:r w:rsidRPr="00B72447">
        <w:rPr>
          <w:color w:val="auto"/>
          <w:szCs w:val="24"/>
        </w:rPr>
        <w:t>W razie nieobecności na Egzaminie Dyplomowy</w:t>
      </w:r>
      <w:r w:rsidR="0086167E" w:rsidRPr="00B72447">
        <w:rPr>
          <w:color w:val="auto"/>
          <w:szCs w:val="24"/>
        </w:rPr>
        <w:t>m</w:t>
      </w:r>
      <w:r w:rsidRPr="00B72447">
        <w:rPr>
          <w:color w:val="auto"/>
          <w:szCs w:val="24"/>
        </w:rPr>
        <w:t xml:space="preserve"> usprawiedliwionej przez Dziekana Wydziału Nauk o Zdrowiu ANS w Łomży, w szczególności spowodowanej chorobą, </w:t>
      </w:r>
      <w:r w:rsidR="00726119" w:rsidRPr="00B72447">
        <w:rPr>
          <w:color w:val="auto"/>
          <w:szCs w:val="24"/>
        </w:rPr>
        <w:t>S</w:t>
      </w:r>
      <w:r w:rsidRPr="00B72447">
        <w:rPr>
          <w:color w:val="auto"/>
          <w:szCs w:val="24"/>
        </w:rPr>
        <w:t>tudentowi przysługuje dodatkowy termin egzamin</w:t>
      </w:r>
      <w:r w:rsidR="00DA3965" w:rsidRPr="00B72447">
        <w:rPr>
          <w:color w:val="auto"/>
          <w:szCs w:val="24"/>
        </w:rPr>
        <w:t>u</w:t>
      </w:r>
      <w:r w:rsidRPr="00B72447">
        <w:rPr>
          <w:color w:val="auto"/>
          <w:szCs w:val="24"/>
        </w:rPr>
        <w:t xml:space="preserve">. </w:t>
      </w:r>
    </w:p>
    <w:p w14:paraId="2CA985F6" w14:textId="6D0BEEA0" w:rsidR="000545A7" w:rsidRPr="00B72447" w:rsidRDefault="005B1DB3">
      <w:pPr>
        <w:numPr>
          <w:ilvl w:val="0"/>
          <w:numId w:val="4"/>
        </w:numPr>
        <w:spacing w:line="360" w:lineRule="auto"/>
        <w:ind w:left="426" w:right="5" w:hanging="426"/>
        <w:rPr>
          <w:color w:val="auto"/>
          <w:szCs w:val="24"/>
        </w:rPr>
      </w:pPr>
      <w:r w:rsidRPr="00B72447">
        <w:rPr>
          <w:color w:val="auto"/>
          <w:szCs w:val="24"/>
        </w:rPr>
        <w:lastRenderedPageBreak/>
        <w:t xml:space="preserve">W przypadku uzyskania przez </w:t>
      </w:r>
      <w:r w:rsidR="00726119" w:rsidRPr="00B72447">
        <w:rPr>
          <w:color w:val="auto"/>
          <w:szCs w:val="24"/>
        </w:rPr>
        <w:t>S</w:t>
      </w:r>
      <w:r w:rsidRPr="00B72447">
        <w:rPr>
          <w:color w:val="auto"/>
          <w:szCs w:val="24"/>
        </w:rPr>
        <w:t xml:space="preserve">tudenta z Egzaminu Dyplomowego oceny niedostatecznej w drugim terminie, Dziekan Wydziału Nauk o Zdrowiu ANS w Łomży wydaje decyzję </w:t>
      </w:r>
      <w:r w:rsidR="00DA3965" w:rsidRPr="00B72447">
        <w:rPr>
          <w:color w:val="auto"/>
          <w:szCs w:val="24"/>
        </w:rPr>
        <w:br/>
      </w:r>
      <w:r w:rsidRPr="00B72447">
        <w:rPr>
          <w:color w:val="auto"/>
          <w:szCs w:val="24"/>
        </w:rPr>
        <w:t xml:space="preserve">o skreśleniu </w:t>
      </w:r>
      <w:r w:rsidR="00EE31E7" w:rsidRPr="00B72447">
        <w:rPr>
          <w:color w:val="auto"/>
          <w:szCs w:val="24"/>
        </w:rPr>
        <w:t>S</w:t>
      </w:r>
      <w:r w:rsidRPr="00B72447">
        <w:rPr>
          <w:color w:val="auto"/>
          <w:szCs w:val="24"/>
        </w:rPr>
        <w:t xml:space="preserve">tudenta z listy </w:t>
      </w:r>
      <w:r w:rsidR="00EE31E7" w:rsidRPr="00B72447">
        <w:rPr>
          <w:color w:val="auto"/>
          <w:szCs w:val="24"/>
        </w:rPr>
        <w:t>S</w:t>
      </w:r>
      <w:r w:rsidRPr="00B72447">
        <w:rPr>
          <w:color w:val="auto"/>
          <w:szCs w:val="24"/>
        </w:rPr>
        <w:t xml:space="preserve">tudentów. </w:t>
      </w:r>
    </w:p>
    <w:p w14:paraId="7E8500EF" w14:textId="77777777" w:rsidR="000545A7" w:rsidRPr="00B72447" w:rsidRDefault="005B1DB3" w:rsidP="00960495">
      <w:pPr>
        <w:spacing w:after="117" w:line="360" w:lineRule="auto"/>
        <w:ind w:left="0" w:right="0" w:firstLine="0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  </w:t>
      </w:r>
    </w:p>
    <w:p w14:paraId="4334002B" w14:textId="41A2C4D7" w:rsidR="000545A7" w:rsidRPr="00B72447" w:rsidRDefault="005B1DB3" w:rsidP="00701A01">
      <w:pPr>
        <w:pStyle w:val="Nagwek1"/>
        <w:spacing w:line="360" w:lineRule="auto"/>
        <w:ind w:left="-5"/>
        <w:jc w:val="center"/>
        <w:rPr>
          <w:color w:val="auto"/>
          <w:szCs w:val="24"/>
        </w:rPr>
      </w:pPr>
      <w:r w:rsidRPr="00B72447">
        <w:rPr>
          <w:color w:val="auto"/>
          <w:szCs w:val="24"/>
        </w:rPr>
        <w:t>ORGANIZACJA I PRZEBIEG EGZAMINU</w:t>
      </w:r>
    </w:p>
    <w:p w14:paraId="1C663CA8" w14:textId="77777777" w:rsidR="00B819A9" w:rsidRPr="00B72447" w:rsidRDefault="00B819A9" w:rsidP="00B819A9">
      <w:pPr>
        <w:rPr>
          <w:szCs w:val="24"/>
        </w:rPr>
      </w:pPr>
    </w:p>
    <w:p w14:paraId="4EDB49AF" w14:textId="384D9386" w:rsidR="00A03B6C" w:rsidRPr="00B72447" w:rsidRDefault="00A03B6C">
      <w:pPr>
        <w:pStyle w:val="Akapitzlist"/>
        <w:numPr>
          <w:ilvl w:val="0"/>
          <w:numId w:val="15"/>
        </w:numPr>
        <w:spacing w:line="360" w:lineRule="auto"/>
        <w:rPr>
          <w:b/>
          <w:bCs/>
          <w:color w:val="auto"/>
          <w:szCs w:val="24"/>
        </w:rPr>
      </w:pPr>
      <w:r w:rsidRPr="00B72447">
        <w:rPr>
          <w:b/>
          <w:bCs/>
          <w:color w:val="auto"/>
          <w:szCs w:val="24"/>
        </w:rPr>
        <w:t>EGZAMIN TEORETYCZNY</w:t>
      </w:r>
    </w:p>
    <w:p w14:paraId="35D1457B" w14:textId="1EC52671" w:rsidR="000F66F2" w:rsidRPr="00B72447" w:rsidRDefault="000F66F2">
      <w:pPr>
        <w:numPr>
          <w:ilvl w:val="0"/>
          <w:numId w:val="17"/>
        </w:numPr>
        <w:shd w:val="clear" w:color="auto" w:fill="FFFFFF"/>
        <w:suppressAutoHyphens/>
        <w:spacing w:after="0" w:line="360" w:lineRule="auto"/>
        <w:ind w:right="19"/>
        <w:rPr>
          <w:color w:val="auto"/>
          <w:szCs w:val="24"/>
          <w:lang w:eastAsia="zh-CN"/>
        </w:rPr>
      </w:pPr>
      <w:r w:rsidRPr="00B72447">
        <w:rPr>
          <w:bCs/>
          <w:color w:val="auto"/>
          <w:spacing w:val="-4"/>
          <w:szCs w:val="24"/>
          <w:lang w:eastAsia="zh-CN"/>
        </w:rPr>
        <w:t>Egzamin teoretyczny przeprowadza Komisja Egzaminacyjna powołana przez Dziekana Wydziału</w:t>
      </w:r>
      <w:r w:rsidRPr="00B72447">
        <w:rPr>
          <w:color w:val="auto"/>
          <w:spacing w:val="-4"/>
          <w:szCs w:val="24"/>
          <w:lang w:eastAsia="zh-CN"/>
        </w:rPr>
        <w:t xml:space="preserve"> Nauk o Zdrowiu ANSŁ w Łomży</w:t>
      </w:r>
      <w:r w:rsidRPr="00B72447">
        <w:rPr>
          <w:bCs/>
          <w:color w:val="auto"/>
          <w:spacing w:val="-4"/>
          <w:szCs w:val="24"/>
          <w:lang w:eastAsia="zh-CN"/>
        </w:rPr>
        <w:t xml:space="preserve">, której przewodniczy Dziekan Wydziału </w:t>
      </w:r>
      <w:r w:rsidRPr="00B72447">
        <w:rPr>
          <w:color w:val="auto"/>
          <w:spacing w:val="-4"/>
          <w:szCs w:val="24"/>
          <w:lang w:eastAsia="zh-CN"/>
        </w:rPr>
        <w:t xml:space="preserve">Nauk o Zdrowiu ANSŁ w Łomży </w:t>
      </w:r>
      <w:r w:rsidRPr="00B72447">
        <w:rPr>
          <w:bCs/>
          <w:color w:val="auto"/>
          <w:spacing w:val="-4"/>
          <w:szCs w:val="24"/>
          <w:lang w:eastAsia="zh-CN"/>
        </w:rPr>
        <w:t>lub wyznaczony przez niego inny nauczyciel akademicki ze stopniem co najmniej doktora.</w:t>
      </w:r>
    </w:p>
    <w:p w14:paraId="38633CFA" w14:textId="77777777" w:rsidR="000F66F2" w:rsidRPr="00B72447" w:rsidRDefault="000F66F2">
      <w:pPr>
        <w:numPr>
          <w:ilvl w:val="0"/>
          <w:numId w:val="17"/>
        </w:numPr>
        <w:shd w:val="clear" w:color="auto" w:fill="FFFFFF"/>
        <w:suppressAutoHyphens/>
        <w:spacing w:after="0" w:line="360" w:lineRule="auto"/>
        <w:ind w:right="19"/>
        <w:rPr>
          <w:color w:val="auto"/>
          <w:szCs w:val="24"/>
          <w:lang w:eastAsia="zh-CN"/>
        </w:rPr>
      </w:pPr>
      <w:r w:rsidRPr="00B72447">
        <w:rPr>
          <w:bCs/>
          <w:color w:val="auto"/>
          <w:szCs w:val="24"/>
          <w:lang w:eastAsia="zh-CN"/>
        </w:rPr>
        <w:t xml:space="preserve">Przewodniczący </w:t>
      </w:r>
      <w:r w:rsidRPr="00B72447">
        <w:rPr>
          <w:bCs/>
          <w:color w:val="auto"/>
          <w:spacing w:val="-4"/>
          <w:szCs w:val="24"/>
          <w:lang w:eastAsia="zh-CN"/>
        </w:rPr>
        <w:t xml:space="preserve">Komisji Egzaminacyjnej egzaminu </w:t>
      </w:r>
      <w:r w:rsidRPr="00B72447">
        <w:rPr>
          <w:bCs/>
          <w:color w:val="auto"/>
          <w:szCs w:val="24"/>
          <w:lang w:eastAsia="zh-CN"/>
        </w:rPr>
        <w:t>teoretycznego:</w:t>
      </w:r>
    </w:p>
    <w:p w14:paraId="52270CA0" w14:textId="0AC5A464" w:rsidR="000F66F2" w:rsidRPr="00B72447" w:rsidRDefault="000F66F2">
      <w:pPr>
        <w:widowControl w:val="0"/>
        <w:numPr>
          <w:ilvl w:val="0"/>
          <w:numId w:val="19"/>
        </w:numPr>
        <w:suppressAutoHyphens/>
        <w:snapToGrid w:val="0"/>
        <w:spacing w:after="0" w:line="360" w:lineRule="auto"/>
        <w:ind w:right="0"/>
        <w:rPr>
          <w:color w:val="auto"/>
          <w:szCs w:val="24"/>
          <w:lang w:eastAsia="zh-CN"/>
        </w:rPr>
      </w:pPr>
      <w:r w:rsidRPr="00B72447">
        <w:rPr>
          <w:bCs/>
          <w:iCs/>
          <w:color w:val="auto"/>
          <w:szCs w:val="24"/>
          <w:lang w:eastAsia="zh-CN"/>
        </w:rPr>
        <w:t xml:space="preserve">Przygotowuje wraz z członkami </w:t>
      </w:r>
      <w:r w:rsidRPr="00B72447">
        <w:rPr>
          <w:bCs/>
          <w:iCs/>
          <w:color w:val="auto"/>
          <w:spacing w:val="-4"/>
          <w:szCs w:val="24"/>
          <w:lang w:eastAsia="zh-CN"/>
        </w:rPr>
        <w:t>Komisji Egzaminacyjnej</w:t>
      </w:r>
      <w:r w:rsidRPr="00B72447">
        <w:rPr>
          <w:bCs/>
          <w:i/>
          <w:iCs/>
          <w:color w:val="auto"/>
          <w:spacing w:val="-4"/>
          <w:szCs w:val="24"/>
          <w:lang w:eastAsia="zh-CN"/>
        </w:rPr>
        <w:t xml:space="preserve"> </w:t>
      </w:r>
      <w:r w:rsidRPr="00B72447">
        <w:rPr>
          <w:bCs/>
          <w:iCs/>
          <w:color w:val="auto"/>
          <w:szCs w:val="24"/>
          <w:lang w:eastAsia="zh-CN"/>
        </w:rPr>
        <w:t xml:space="preserve">test egzaminacyjny, który przedkłada Dziekanowi Wydziału </w:t>
      </w:r>
      <w:r w:rsidRPr="00B72447">
        <w:rPr>
          <w:iCs/>
          <w:color w:val="auto"/>
          <w:spacing w:val="-4"/>
          <w:szCs w:val="24"/>
          <w:lang w:eastAsia="zh-CN"/>
        </w:rPr>
        <w:t xml:space="preserve">Nauk o Zdrowiu </w:t>
      </w:r>
      <w:r w:rsidRPr="00B72447">
        <w:rPr>
          <w:color w:val="auto"/>
          <w:spacing w:val="-4"/>
          <w:szCs w:val="24"/>
          <w:lang w:eastAsia="zh-CN"/>
        </w:rPr>
        <w:t>ANSŁ</w:t>
      </w:r>
      <w:r w:rsidRPr="00B72447">
        <w:rPr>
          <w:iCs/>
          <w:color w:val="auto"/>
          <w:spacing w:val="-4"/>
          <w:szCs w:val="24"/>
          <w:lang w:eastAsia="zh-CN"/>
        </w:rPr>
        <w:t xml:space="preserve"> w Łomży</w:t>
      </w:r>
      <w:r w:rsidRPr="00B72447">
        <w:rPr>
          <w:i/>
          <w:iCs/>
          <w:color w:val="auto"/>
          <w:spacing w:val="-4"/>
          <w:szCs w:val="24"/>
          <w:lang w:eastAsia="zh-CN"/>
        </w:rPr>
        <w:t xml:space="preserve"> </w:t>
      </w:r>
      <w:r w:rsidRPr="00B72447">
        <w:rPr>
          <w:bCs/>
          <w:iCs/>
          <w:color w:val="auto"/>
          <w:szCs w:val="24"/>
          <w:lang w:eastAsia="zh-CN"/>
        </w:rPr>
        <w:t>do zatwierdzenia.</w:t>
      </w:r>
    </w:p>
    <w:p w14:paraId="3F1C2CBE" w14:textId="77777777" w:rsidR="000F66F2" w:rsidRPr="00B72447" w:rsidRDefault="000F66F2">
      <w:pPr>
        <w:widowControl w:val="0"/>
        <w:numPr>
          <w:ilvl w:val="0"/>
          <w:numId w:val="19"/>
        </w:numPr>
        <w:suppressAutoHyphens/>
        <w:snapToGrid w:val="0"/>
        <w:spacing w:after="0" w:line="360" w:lineRule="auto"/>
        <w:ind w:right="0"/>
        <w:rPr>
          <w:color w:val="auto"/>
          <w:szCs w:val="24"/>
          <w:lang w:eastAsia="zh-CN"/>
        </w:rPr>
      </w:pPr>
      <w:r w:rsidRPr="00B72447">
        <w:rPr>
          <w:bCs/>
          <w:iCs/>
          <w:color w:val="auto"/>
          <w:szCs w:val="24"/>
          <w:lang w:eastAsia="zh-CN"/>
        </w:rPr>
        <w:t>Czuwa nad prawidłowym przebiegiem egzaminu.</w:t>
      </w:r>
    </w:p>
    <w:p w14:paraId="36ED4DF7" w14:textId="77777777" w:rsidR="000F66F2" w:rsidRPr="00B72447" w:rsidRDefault="000F66F2">
      <w:pPr>
        <w:widowControl w:val="0"/>
        <w:numPr>
          <w:ilvl w:val="0"/>
          <w:numId w:val="19"/>
        </w:numPr>
        <w:suppressAutoHyphens/>
        <w:snapToGrid w:val="0"/>
        <w:spacing w:after="0" w:line="360" w:lineRule="auto"/>
        <w:ind w:right="0"/>
        <w:rPr>
          <w:color w:val="auto"/>
          <w:szCs w:val="24"/>
          <w:lang w:eastAsia="zh-CN"/>
        </w:rPr>
      </w:pPr>
      <w:r w:rsidRPr="00B72447">
        <w:rPr>
          <w:bCs/>
          <w:iCs/>
          <w:color w:val="auto"/>
          <w:szCs w:val="24"/>
          <w:lang w:eastAsia="zh-CN"/>
        </w:rPr>
        <w:t>Rozstrzyga kwestie sporne powstałe w czasie egzaminu.</w:t>
      </w:r>
    </w:p>
    <w:p w14:paraId="48D4C782" w14:textId="77777777" w:rsidR="000F66F2" w:rsidRPr="00B72447" w:rsidRDefault="000F66F2">
      <w:pPr>
        <w:widowControl w:val="0"/>
        <w:numPr>
          <w:ilvl w:val="0"/>
          <w:numId w:val="19"/>
        </w:numPr>
        <w:suppressAutoHyphens/>
        <w:snapToGrid w:val="0"/>
        <w:spacing w:after="0" w:line="360" w:lineRule="auto"/>
        <w:ind w:right="0"/>
        <w:rPr>
          <w:color w:val="auto"/>
          <w:szCs w:val="24"/>
          <w:lang w:eastAsia="zh-CN"/>
        </w:rPr>
      </w:pPr>
      <w:r w:rsidRPr="00B72447">
        <w:rPr>
          <w:bCs/>
          <w:iCs/>
          <w:color w:val="auto"/>
          <w:szCs w:val="24"/>
          <w:lang w:eastAsia="zh-CN"/>
        </w:rPr>
        <w:t>Ogłasza wyniki egzaminu.</w:t>
      </w:r>
    </w:p>
    <w:p w14:paraId="25F6AAB5" w14:textId="77777777" w:rsidR="000F66F2" w:rsidRPr="00B72447" w:rsidRDefault="000F66F2">
      <w:pPr>
        <w:widowControl w:val="0"/>
        <w:numPr>
          <w:ilvl w:val="0"/>
          <w:numId w:val="17"/>
        </w:numPr>
        <w:suppressAutoHyphens/>
        <w:snapToGrid w:val="0"/>
        <w:spacing w:after="0" w:line="360" w:lineRule="auto"/>
        <w:ind w:right="0"/>
        <w:rPr>
          <w:color w:val="auto"/>
          <w:szCs w:val="24"/>
          <w:lang w:eastAsia="zh-CN"/>
        </w:rPr>
      </w:pPr>
      <w:r w:rsidRPr="00B72447">
        <w:rPr>
          <w:bCs/>
          <w:iCs/>
          <w:color w:val="auto"/>
          <w:szCs w:val="24"/>
          <w:lang w:eastAsia="zh-CN"/>
        </w:rPr>
        <w:t>Egzaminatorzy:</w:t>
      </w:r>
    </w:p>
    <w:p w14:paraId="02FFAB7D" w14:textId="77777777" w:rsidR="000F66F2" w:rsidRPr="00B72447" w:rsidRDefault="000F66F2">
      <w:pPr>
        <w:widowControl w:val="0"/>
        <w:numPr>
          <w:ilvl w:val="0"/>
          <w:numId w:val="18"/>
        </w:numPr>
        <w:suppressAutoHyphens/>
        <w:snapToGrid w:val="0"/>
        <w:spacing w:after="0" w:line="360" w:lineRule="auto"/>
        <w:ind w:right="0"/>
        <w:rPr>
          <w:color w:val="auto"/>
          <w:szCs w:val="24"/>
          <w:lang w:eastAsia="zh-CN"/>
        </w:rPr>
      </w:pPr>
      <w:r w:rsidRPr="00B72447">
        <w:rPr>
          <w:bCs/>
          <w:iCs/>
          <w:color w:val="auto"/>
          <w:szCs w:val="24"/>
          <w:lang w:eastAsia="zh-CN"/>
        </w:rPr>
        <w:t xml:space="preserve">Przygotowują wraz z Przewodniczącym Komisji </w:t>
      </w:r>
      <w:r w:rsidRPr="00B72447">
        <w:rPr>
          <w:bCs/>
          <w:iCs/>
          <w:color w:val="auto"/>
          <w:spacing w:val="-4"/>
          <w:szCs w:val="24"/>
          <w:lang w:eastAsia="zh-CN"/>
        </w:rPr>
        <w:t>Egzaminacyjnej</w:t>
      </w:r>
      <w:r w:rsidRPr="00B72447">
        <w:rPr>
          <w:bCs/>
          <w:i/>
          <w:iCs/>
          <w:color w:val="auto"/>
          <w:spacing w:val="-4"/>
          <w:szCs w:val="24"/>
          <w:lang w:eastAsia="zh-CN"/>
        </w:rPr>
        <w:t xml:space="preserve"> </w:t>
      </w:r>
      <w:r w:rsidRPr="00B72447">
        <w:rPr>
          <w:bCs/>
          <w:iCs/>
          <w:color w:val="auto"/>
          <w:szCs w:val="24"/>
          <w:lang w:eastAsia="zh-CN"/>
        </w:rPr>
        <w:t>egzaminu teoretycznego test egzaminacyjny.</w:t>
      </w:r>
    </w:p>
    <w:p w14:paraId="256283B3" w14:textId="77777777" w:rsidR="000F66F2" w:rsidRPr="00B72447" w:rsidRDefault="000F66F2">
      <w:pPr>
        <w:numPr>
          <w:ilvl w:val="0"/>
          <w:numId w:val="18"/>
        </w:numPr>
        <w:suppressAutoHyphens/>
        <w:spacing w:after="0" w:line="360" w:lineRule="auto"/>
        <w:ind w:right="0"/>
        <w:rPr>
          <w:color w:val="auto"/>
          <w:szCs w:val="24"/>
          <w:lang w:eastAsia="zh-CN"/>
        </w:rPr>
      </w:pPr>
      <w:r w:rsidRPr="00B72447">
        <w:rPr>
          <w:color w:val="auto"/>
          <w:szCs w:val="24"/>
          <w:lang w:eastAsia="zh-CN"/>
        </w:rPr>
        <w:t>Czuwają nad prawidłowym przebiegiem egzaminu.</w:t>
      </w:r>
    </w:p>
    <w:p w14:paraId="4F6320BA" w14:textId="77777777" w:rsidR="000F66F2" w:rsidRPr="00B72447" w:rsidRDefault="000F66F2">
      <w:pPr>
        <w:widowControl w:val="0"/>
        <w:numPr>
          <w:ilvl w:val="0"/>
          <w:numId w:val="18"/>
        </w:numPr>
        <w:suppressAutoHyphens/>
        <w:snapToGrid w:val="0"/>
        <w:spacing w:after="0" w:line="360" w:lineRule="auto"/>
        <w:ind w:right="0"/>
        <w:rPr>
          <w:color w:val="auto"/>
          <w:szCs w:val="24"/>
          <w:lang w:eastAsia="zh-CN"/>
        </w:rPr>
      </w:pPr>
      <w:r w:rsidRPr="00B72447">
        <w:rPr>
          <w:bCs/>
          <w:iCs/>
          <w:color w:val="auto"/>
          <w:szCs w:val="24"/>
          <w:lang w:eastAsia="zh-CN"/>
        </w:rPr>
        <w:t>Po zakończonym egzaminie oceniają stopień udzielenia odpowiedzi przez studentów.</w:t>
      </w:r>
    </w:p>
    <w:p w14:paraId="28EB60FB" w14:textId="77777777" w:rsidR="000F66F2" w:rsidRPr="00B72447" w:rsidRDefault="000F66F2">
      <w:pPr>
        <w:numPr>
          <w:ilvl w:val="0"/>
          <w:numId w:val="18"/>
        </w:numPr>
        <w:suppressAutoHyphens/>
        <w:spacing w:after="0" w:line="360" w:lineRule="auto"/>
        <w:ind w:right="0"/>
        <w:rPr>
          <w:color w:val="auto"/>
          <w:szCs w:val="24"/>
          <w:lang w:eastAsia="zh-CN"/>
        </w:rPr>
      </w:pPr>
      <w:r w:rsidRPr="00B72447">
        <w:rPr>
          <w:color w:val="auto"/>
          <w:szCs w:val="24"/>
          <w:lang w:eastAsia="zh-CN"/>
        </w:rPr>
        <w:t xml:space="preserve">Prowadzą dokumentację egzaminacyjną. </w:t>
      </w:r>
    </w:p>
    <w:p w14:paraId="68F435C1" w14:textId="7C7C68F4" w:rsidR="000F66F2" w:rsidRPr="00B72447" w:rsidRDefault="000F66F2">
      <w:pPr>
        <w:widowControl w:val="0"/>
        <w:numPr>
          <w:ilvl w:val="0"/>
          <w:numId w:val="17"/>
        </w:numPr>
        <w:shd w:val="clear" w:color="auto" w:fill="FFFFFF"/>
        <w:suppressAutoHyphens/>
        <w:snapToGrid w:val="0"/>
        <w:spacing w:after="0" w:line="360" w:lineRule="auto"/>
        <w:ind w:right="19"/>
        <w:rPr>
          <w:color w:val="auto"/>
          <w:szCs w:val="24"/>
          <w:lang w:eastAsia="zh-CN"/>
        </w:rPr>
      </w:pPr>
      <w:r w:rsidRPr="00B72447">
        <w:rPr>
          <w:bCs/>
          <w:color w:val="auto"/>
          <w:spacing w:val="-4"/>
          <w:szCs w:val="24"/>
          <w:lang w:eastAsia="zh-CN"/>
        </w:rPr>
        <w:t>Egzamin teoretyczny poprzedza egzamin praktyczny.</w:t>
      </w:r>
    </w:p>
    <w:p w14:paraId="7BBF0C45" w14:textId="5566CC0B" w:rsidR="000F66F2" w:rsidRPr="00B72447" w:rsidRDefault="000F66F2">
      <w:pPr>
        <w:widowControl w:val="0"/>
        <w:numPr>
          <w:ilvl w:val="0"/>
          <w:numId w:val="17"/>
        </w:numPr>
        <w:shd w:val="clear" w:color="auto" w:fill="FFFFFF"/>
        <w:suppressAutoHyphens/>
        <w:snapToGrid w:val="0"/>
        <w:spacing w:after="0" w:line="360" w:lineRule="auto"/>
        <w:ind w:left="731" w:right="17"/>
        <w:rPr>
          <w:color w:val="auto"/>
          <w:szCs w:val="24"/>
          <w:lang w:eastAsia="zh-CN"/>
        </w:rPr>
      </w:pPr>
      <w:r w:rsidRPr="00B72447">
        <w:rPr>
          <w:color w:val="auto"/>
          <w:szCs w:val="24"/>
          <w:lang w:eastAsia="zh-CN"/>
        </w:rPr>
        <w:t xml:space="preserve">Sprawdzenie osiągnięcia założonych efektów kształcenia szczegółowej wiedzy z zakresu </w:t>
      </w:r>
      <w:r w:rsidR="00346D28">
        <w:rPr>
          <w:color w:val="auto"/>
          <w:szCs w:val="24"/>
          <w:lang w:eastAsia="zh-CN"/>
        </w:rPr>
        <w:t xml:space="preserve">przedmiotów objętych programem studiów </w:t>
      </w:r>
      <w:r w:rsidRPr="00B72447">
        <w:rPr>
          <w:color w:val="auto"/>
          <w:szCs w:val="24"/>
          <w:lang w:eastAsia="zh-CN"/>
        </w:rPr>
        <w:t xml:space="preserve">stanowi pierwszą część egzaminu dyplomowego i ma formę pisemnego testu jednokrotnego wyboru składającego się z 30 pytań. </w:t>
      </w:r>
    </w:p>
    <w:p w14:paraId="6B46A721" w14:textId="77777777" w:rsidR="000F66F2" w:rsidRPr="00B72447" w:rsidRDefault="000F66F2">
      <w:pPr>
        <w:widowControl w:val="0"/>
        <w:numPr>
          <w:ilvl w:val="0"/>
          <w:numId w:val="17"/>
        </w:numPr>
        <w:shd w:val="clear" w:color="auto" w:fill="FFFFFF"/>
        <w:suppressAutoHyphens/>
        <w:snapToGrid w:val="0"/>
        <w:spacing w:after="0" w:line="360" w:lineRule="auto"/>
        <w:ind w:right="19"/>
        <w:rPr>
          <w:color w:val="auto"/>
          <w:szCs w:val="24"/>
          <w:lang w:eastAsia="zh-CN"/>
        </w:rPr>
      </w:pPr>
      <w:r w:rsidRPr="00B72447">
        <w:rPr>
          <w:color w:val="auto"/>
          <w:szCs w:val="24"/>
          <w:lang w:eastAsia="zh-CN"/>
        </w:rPr>
        <w:t xml:space="preserve">Baza zagadnień wykorzystywanych do opracowania testu egzaminacyjnego jest </w:t>
      </w:r>
      <w:r w:rsidRPr="00B72447">
        <w:rPr>
          <w:color w:val="auto"/>
          <w:szCs w:val="24"/>
          <w:lang w:eastAsia="zh-CN"/>
        </w:rPr>
        <w:lastRenderedPageBreak/>
        <w:t>utworzona przez nauczycieli akademickich i podana do wiadomości studentom.</w:t>
      </w:r>
    </w:p>
    <w:p w14:paraId="108684C4" w14:textId="51BD0090" w:rsidR="000F66F2" w:rsidRPr="00B72447" w:rsidRDefault="000F66F2">
      <w:pPr>
        <w:widowControl w:val="0"/>
        <w:numPr>
          <w:ilvl w:val="0"/>
          <w:numId w:val="17"/>
        </w:numPr>
        <w:shd w:val="clear" w:color="auto" w:fill="FFFFFF"/>
        <w:suppressAutoHyphens/>
        <w:snapToGrid w:val="0"/>
        <w:spacing w:after="0" w:line="360" w:lineRule="auto"/>
        <w:ind w:right="19"/>
        <w:rPr>
          <w:color w:val="auto"/>
          <w:szCs w:val="24"/>
          <w:lang w:eastAsia="zh-CN"/>
        </w:rPr>
      </w:pPr>
      <w:r w:rsidRPr="00B72447">
        <w:rPr>
          <w:color w:val="auto"/>
          <w:szCs w:val="24"/>
          <w:lang w:eastAsia="zh-CN"/>
        </w:rPr>
        <w:t>Baza zagadnień egzaminu teoretycznego obejmuje efekty uczenia się dotyczące szczegółowej wiedzy z dietetyki, ogólnej wiedzy z zakresu nauk o zdrowiu.</w:t>
      </w:r>
    </w:p>
    <w:p w14:paraId="13A01CB6" w14:textId="77777777" w:rsidR="000F66F2" w:rsidRPr="00B72447" w:rsidRDefault="000F66F2">
      <w:pPr>
        <w:numPr>
          <w:ilvl w:val="0"/>
          <w:numId w:val="17"/>
        </w:numPr>
        <w:shd w:val="clear" w:color="auto" w:fill="FFFFFF"/>
        <w:suppressAutoHyphens/>
        <w:spacing w:after="0" w:line="360" w:lineRule="auto"/>
        <w:ind w:right="19"/>
        <w:rPr>
          <w:color w:val="auto"/>
          <w:szCs w:val="24"/>
          <w:lang w:eastAsia="zh-CN"/>
        </w:rPr>
      </w:pPr>
      <w:r w:rsidRPr="00B72447">
        <w:rPr>
          <w:color w:val="auto"/>
          <w:szCs w:val="24"/>
          <w:lang w:eastAsia="zh-CN"/>
        </w:rPr>
        <w:t xml:space="preserve">Zagadnienia egzaminacyjne, które są wykorzystywane do opracowania testu egzaminacyjnego zatwierdza Wydziałowa Komisja ds. Jakości Kształcenia. </w:t>
      </w:r>
    </w:p>
    <w:p w14:paraId="007A2CDD" w14:textId="12F99367" w:rsidR="000F66F2" w:rsidRPr="00B72447" w:rsidRDefault="000F66F2">
      <w:pPr>
        <w:widowControl w:val="0"/>
        <w:numPr>
          <w:ilvl w:val="0"/>
          <w:numId w:val="17"/>
        </w:numPr>
        <w:shd w:val="clear" w:color="auto" w:fill="FFFFFF"/>
        <w:suppressAutoHyphens/>
        <w:snapToGrid w:val="0"/>
        <w:spacing w:after="0" w:line="360" w:lineRule="auto"/>
        <w:ind w:right="19"/>
        <w:rPr>
          <w:color w:val="auto"/>
          <w:szCs w:val="24"/>
          <w:lang w:eastAsia="zh-CN"/>
        </w:rPr>
      </w:pPr>
      <w:r w:rsidRPr="00B72447">
        <w:rPr>
          <w:bCs/>
          <w:color w:val="auto"/>
          <w:spacing w:val="-4"/>
          <w:szCs w:val="24"/>
          <w:lang w:eastAsia="zh-CN"/>
        </w:rPr>
        <w:t>Student za każde pytanie może otrzymać 1 punkt, maksymalnie 30 pkt. z całego testu.</w:t>
      </w:r>
    </w:p>
    <w:p w14:paraId="6A17DD58" w14:textId="35699B57" w:rsidR="000F66F2" w:rsidRPr="00B72447" w:rsidRDefault="000F66F2">
      <w:pPr>
        <w:widowControl w:val="0"/>
        <w:numPr>
          <w:ilvl w:val="0"/>
          <w:numId w:val="17"/>
        </w:numPr>
        <w:shd w:val="clear" w:color="auto" w:fill="FFFFFF"/>
        <w:suppressAutoHyphens/>
        <w:snapToGrid w:val="0"/>
        <w:spacing w:after="0" w:line="360" w:lineRule="auto"/>
        <w:ind w:right="19"/>
        <w:rPr>
          <w:color w:val="auto"/>
          <w:szCs w:val="24"/>
          <w:lang w:eastAsia="zh-CN"/>
        </w:rPr>
      </w:pPr>
      <w:r w:rsidRPr="00B72447">
        <w:rPr>
          <w:color w:val="auto"/>
          <w:spacing w:val="-7"/>
          <w:szCs w:val="24"/>
          <w:lang w:eastAsia="zh-CN"/>
        </w:rPr>
        <w:t xml:space="preserve">Student zdał egzamin teoretyczny, jeżeli w wyniku postępowania egzaminacyjnego uzyskał co najmniej 18 punktów, czyli otrzymał co najmniej ocenę dostateczną. </w:t>
      </w:r>
    </w:p>
    <w:p w14:paraId="32F5E1CA" w14:textId="77777777" w:rsidR="00996F6B" w:rsidRPr="00B72447" w:rsidRDefault="00996F6B" w:rsidP="00996F6B">
      <w:pPr>
        <w:widowControl w:val="0"/>
        <w:shd w:val="clear" w:color="auto" w:fill="FFFFFF"/>
        <w:suppressAutoHyphens/>
        <w:snapToGrid w:val="0"/>
        <w:spacing w:after="0" w:line="360" w:lineRule="auto"/>
        <w:ind w:left="14" w:right="19" w:firstLine="0"/>
        <w:rPr>
          <w:b/>
          <w:bCs/>
          <w:color w:val="auto"/>
          <w:szCs w:val="24"/>
          <w:lang w:eastAsia="zh-CN"/>
        </w:rPr>
      </w:pPr>
      <w:r w:rsidRPr="00B72447">
        <w:rPr>
          <w:b/>
          <w:bCs/>
          <w:color w:val="auto"/>
          <w:szCs w:val="24"/>
          <w:lang w:eastAsia="zh-CN"/>
        </w:rPr>
        <w:t>Obowiązująca skala ocen:</w:t>
      </w:r>
    </w:p>
    <w:p w14:paraId="1DE3D52E" w14:textId="3A8D1F13" w:rsidR="00996F6B" w:rsidRPr="00B72447" w:rsidRDefault="00996F6B" w:rsidP="00996F6B">
      <w:pPr>
        <w:widowControl w:val="0"/>
        <w:shd w:val="clear" w:color="auto" w:fill="FFFFFF"/>
        <w:suppressAutoHyphens/>
        <w:snapToGrid w:val="0"/>
        <w:spacing w:after="0" w:line="360" w:lineRule="auto"/>
        <w:ind w:left="14" w:right="19" w:firstLine="0"/>
        <w:rPr>
          <w:color w:val="auto"/>
          <w:szCs w:val="24"/>
          <w:lang w:eastAsia="zh-CN"/>
        </w:rPr>
      </w:pPr>
      <w:r w:rsidRPr="00B72447">
        <w:rPr>
          <w:color w:val="auto"/>
          <w:szCs w:val="24"/>
          <w:lang w:eastAsia="zh-CN"/>
        </w:rPr>
        <w:t xml:space="preserve">                          0-17 pkt – niedostateczny  (2,0)</w:t>
      </w:r>
    </w:p>
    <w:p w14:paraId="48761489" w14:textId="77777777" w:rsidR="00996F6B" w:rsidRPr="00B72447" w:rsidRDefault="00996F6B" w:rsidP="00996F6B">
      <w:pPr>
        <w:widowControl w:val="0"/>
        <w:shd w:val="clear" w:color="auto" w:fill="FFFFFF"/>
        <w:suppressAutoHyphens/>
        <w:snapToGrid w:val="0"/>
        <w:spacing w:after="0" w:line="360" w:lineRule="auto"/>
        <w:ind w:left="14" w:right="19" w:firstLine="0"/>
        <w:rPr>
          <w:color w:val="auto"/>
          <w:szCs w:val="24"/>
          <w:lang w:eastAsia="zh-CN"/>
        </w:rPr>
      </w:pPr>
      <w:r w:rsidRPr="00B72447">
        <w:rPr>
          <w:color w:val="auto"/>
          <w:szCs w:val="24"/>
          <w:lang w:eastAsia="zh-CN"/>
        </w:rPr>
        <w:t xml:space="preserve">                          18 –19 pkt – dostateczny (3,0)</w:t>
      </w:r>
    </w:p>
    <w:p w14:paraId="74FEA8E7" w14:textId="77777777" w:rsidR="00996F6B" w:rsidRPr="00B72447" w:rsidRDefault="00996F6B" w:rsidP="00996F6B">
      <w:pPr>
        <w:widowControl w:val="0"/>
        <w:shd w:val="clear" w:color="auto" w:fill="FFFFFF"/>
        <w:suppressAutoHyphens/>
        <w:snapToGrid w:val="0"/>
        <w:spacing w:after="0" w:line="360" w:lineRule="auto"/>
        <w:ind w:left="14" w:right="19" w:firstLine="0"/>
        <w:rPr>
          <w:color w:val="auto"/>
          <w:szCs w:val="24"/>
          <w:lang w:eastAsia="zh-CN"/>
        </w:rPr>
      </w:pPr>
      <w:r w:rsidRPr="00B72447">
        <w:rPr>
          <w:color w:val="auto"/>
          <w:szCs w:val="24"/>
          <w:lang w:eastAsia="zh-CN"/>
        </w:rPr>
        <w:t xml:space="preserve">                          20- 21 pkt – dostateczny plus (3+)</w:t>
      </w:r>
    </w:p>
    <w:p w14:paraId="68A29DA7" w14:textId="77777777" w:rsidR="00996F6B" w:rsidRPr="00B72447" w:rsidRDefault="00996F6B" w:rsidP="00996F6B">
      <w:pPr>
        <w:widowControl w:val="0"/>
        <w:shd w:val="clear" w:color="auto" w:fill="FFFFFF"/>
        <w:suppressAutoHyphens/>
        <w:snapToGrid w:val="0"/>
        <w:spacing w:after="0" w:line="360" w:lineRule="auto"/>
        <w:ind w:left="14" w:right="19" w:firstLine="0"/>
        <w:rPr>
          <w:color w:val="auto"/>
          <w:szCs w:val="24"/>
          <w:lang w:eastAsia="zh-CN"/>
        </w:rPr>
      </w:pPr>
      <w:r w:rsidRPr="00B72447">
        <w:rPr>
          <w:color w:val="auto"/>
          <w:szCs w:val="24"/>
          <w:lang w:eastAsia="zh-CN"/>
        </w:rPr>
        <w:t xml:space="preserve">                          22- 24 pkt – dobry (4,0)</w:t>
      </w:r>
    </w:p>
    <w:p w14:paraId="4186F3B3" w14:textId="77777777" w:rsidR="00996F6B" w:rsidRPr="00B72447" w:rsidRDefault="00996F6B" w:rsidP="00996F6B">
      <w:pPr>
        <w:widowControl w:val="0"/>
        <w:shd w:val="clear" w:color="auto" w:fill="FFFFFF"/>
        <w:suppressAutoHyphens/>
        <w:snapToGrid w:val="0"/>
        <w:spacing w:after="0" w:line="360" w:lineRule="auto"/>
        <w:ind w:left="14" w:right="19" w:firstLine="0"/>
        <w:rPr>
          <w:color w:val="auto"/>
          <w:szCs w:val="24"/>
          <w:lang w:eastAsia="zh-CN"/>
        </w:rPr>
      </w:pPr>
      <w:r w:rsidRPr="00B72447">
        <w:rPr>
          <w:color w:val="auto"/>
          <w:szCs w:val="24"/>
          <w:lang w:eastAsia="zh-CN"/>
        </w:rPr>
        <w:t xml:space="preserve">                          25- 27 pkt – dobry plus (4+)</w:t>
      </w:r>
    </w:p>
    <w:p w14:paraId="2F791FA4" w14:textId="713FE04F" w:rsidR="00996F6B" w:rsidRPr="00B72447" w:rsidRDefault="00996F6B" w:rsidP="00996F6B">
      <w:pPr>
        <w:widowControl w:val="0"/>
        <w:shd w:val="clear" w:color="auto" w:fill="FFFFFF"/>
        <w:suppressAutoHyphens/>
        <w:snapToGrid w:val="0"/>
        <w:spacing w:after="0" w:line="360" w:lineRule="auto"/>
        <w:ind w:left="14" w:right="19" w:firstLine="0"/>
        <w:rPr>
          <w:color w:val="auto"/>
          <w:szCs w:val="24"/>
          <w:lang w:eastAsia="zh-CN"/>
        </w:rPr>
      </w:pPr>
      <w:r w:rsidRPr="00B72447">
        <w:rPr>
          <w:color w:val="auto"/>
          <w:szCs w:val="24"/>
          <w:lang w:eastAsia="zh-CN"/>
        </w:rPr>
        <w:t xml:space="preserve">                          28- 30 pkt – bardzo dobry (5,0)    </w:t>
      </w:r>
    </w:p>
    <w:p w14:paraId="3093689D" w14:textId="43840738" w:rsidR="000F66F2" w:rsidRPr="00B72447" w:rsidRDefault="000F66F2">
      <w:pPr>
        <w:widowControl w:val="0"/>
        <w:numPr>
          <w:ilvl w:val="0"/>
          <w:numId w:val="17"/>
        </w:numPr>
        <w:shd w:val="clear" w:color="auto" w:fill="FFFFFF"/>
        <w:suppressAutoHyphens/>
        <w:snapToGrid w:val="0"/>
        <w:spacing w:after="0" w:line="360" w:lineRule="auto"/>
        <w:ind w:right="19"/>
        <w:rPr>
          <w:color w:val="auto"/>
          <w:szCs w:val="24"/>
          <w:lang w:eastAsia="zh-CN"/>
        </w:rPr>
      </w:pPr>
      <w:r w:rsidRPr="00B72447">
        <w:rPr>
          <w:bCs/>
          <w:color w:val="auto"/>
          <w:spacing w:val="-4"/>
          <w:szCs w:val="24"/>
          <w:lang w:eastAsia="zh-CN"/>
        </w:rPr>
        <w:t>Czas trwania egzaminu teoretycznego wynosi 40 minut.</w:t>
      </w:r>
    </w:p>
    <w:p w14:paraId="222126B4" w14:textId="77777777" w:rsidR="000F66F2" w:rsidRPr="00B72447" w:rsidRDefault="000F66F2">
      <w:pPr>
        <w:numPr>
          <w:ilvl w:val="0"/>
          <w:numId w:val="17"/>
        </w:numPr>
        <w:suppressAutoHyphens/>
        <w:autoSpaceDE w:val="0"/>
        <w:spacing w:after="0" w:line="360" w:lineRule="auto"/>
        <w:ind w:left="731" w:right="0"/>
        <w:rPr>
          <w:color w:val="auto"/>
          <w:szCs w:val="24"/>
          <w:lang w:eastAsia="zh-CN"/>
        </w:rPr>
      </w:pPr>
      <w:r w:rsidRPr="00B72447">
        <w:rPr>
          <w:rFonts w:eastAsia="Calibri"/>
          <w:color w:val="auto"/>
          <w:szCs w:val="24"/>
          <w:lang w:eastAsia="zh-CN"/>
        </w:rPr>
        <w:t xml:space="preserve">W czasie trwania egzaminu student nie powinien opuszczać sali egzaminacyjnej przed oddaniem karty odpowiedzi i zakończeniem egzaminu. Jeżeli zaistnieje taka konieczność opuszcza salę z członkiem Komisji Egzaminacyjnej. </w:t>
      </w:r>
    </w:p>
    <w:p w14:paraId="6CD68ECB" w14:textId="77777777" w:rsidR="000F66F2" w:rsidRPr="00B72447" w:rsidRDefault="000F66F2">
      <w:pPr>
        <w:numPr>
          <w:ilvl w:val="0"/>
          <w:numId w:val="17"/>
        </w:numPr>
        <w:suppressAutoHyphens/>
        <w:autoSpaceDE w:val="0"/>
        <w:spacing w:after="0" w:line="360" w:lineRule="auto"/>
        <w:ind w:left="731" w:right="0"/>
        <w:rPr>
          <w:color w:val="auto"/>
          <w:szCs w:val="24"/>
          <w:lang w:eastAsia="zh-CN"/>
        </w:rPr>
      </w:pPr>
      <w:r w:rsidRPr="00B72447">
        <w:rPr>
          <w:rFonts w:eastAsia="Calibri"/>
          <w:color w:val="auto"/>
          <w:szCs w:val="24"/>
          <w:lang w:eastAsia="zh-CN"/>
        </w:rPr>
        <w:t xml:space="preserve">W czasie trwania egzaminu teoretycznego studentom nie udziela się żadnych wyjaśnień ani komentarzy dotyczących treści zadań egzaminacyjnych. </w:t>
      </w:r>
    </w:p>
    <w:p w14:paraId="7E3105EB" w14:textId="77777777" w:rsidR="000F66F2" w:rsidRPr="00B72447" w:rsidRDefault="000F66F2">
      <w:pPr>
        <w:widowControl w:val="0"/>
        <w:numPr>
          <w:ilvl w:val="0"/>
          <w:numId w:val="17"/>
        </w:numPr>
        <w:shd w:val="clear" w:color="auto" w:fill="FFFFFF"/>
        <w:suppressAutoHyphens/>
        <w:snapToGrid w:val="0"/>
        <w:spacing w:after="0" w:line="360" w:lineRule="auto"/>
        <w:ind w:right="19"/>
        <w:rPr>
          <w:color w:val="auto"/>
          <w:szCs w:val="24"/>
          <w:lang w:eastAsia="zh-CN"/>
        </w:rPr>
      </w:pPr>
      <w:r w:rsidRPr="00B72447">
        <w:rPr>
          <w:color w:val="auto"/>
          <w:szCs w:val="24"/>
          <w:lang w:eastAsia="zh-CN"/>
        </w:rPr>
        <w:t xml:space="preserve">Ocena z egzaminu teoretycznego jest podawana do wiadomości studenta przez Przewodniczącego Komisji egzaminu teoretycznego w dniu egzaminu. </w:t>
      </w:r>
    </w:p>
    <w:p w14:paraId="39BCF218" w14:textId="77777777" w:rsidR="000F66F2" w:rsidRPr="00B72447" w:rsidRDefault="000F66F2">
      <w:pPr>
        <w:widowControl w:val="0"/>
        <w:numPr>
          <w:ilvl w:val="0"/>
          <w:numId w:val="17"/>
        </w:numPr>
        <w:shd w:val="clear" w:color="auto" w:fill="FFFFFF"/>
        <w:suppressAutoHyphens/>
        <w:snapToGrid w:val="0"/>
        <w:spacing w:after="0" w:line="360" w:lineRule="auto"/>
        <w:ind w:right="19"/>
        <w:rPr>
          <w:color w:val="auto"/>
          <w:szCs w:val="24"/>
          <w:lang w:eastAsia="zh-CN"/>
        </w:rPr>
      </w:pPr>
      <w:r w:rsidRPr="00B72447">
        <w:rPr>
          <w:color w:val="auto"/>
          <w:szCs w:val="24"/>
          <w:lang w:eastAsia="zh-CN"/>
        </w:rPr>
        <w:t>Indywidualna dokumentacja studenta z przebiegu egzaminu teoretycznego zawiera:</w:t>
      </w:r>
    </w:p>
    <w:p w14:paraId="20A067F3" w14:textId="77777777" w:rsidR="000F66F2" w:rsidRPr="00B72447" w:rsidRDefault="000F66F2">
      <w:pPr>
        <w:numPr>
          <w:ilvl w:val="0"/>
          <w:numId w:val="16"/>
        </w:numPr>
        <w:suppressAutoHyphens/>
        <w:spacing w:after="0" w:line="360" w:lineRule="auto"/>
        <w:ind w:left="709" w:right="0"/>
        <w:rPr>
          <w:color w:val="auto"/>
          <w:szCs w:val="24"/>
          <w:lang w:eastAsia="zh-CN"/>
        </w:rPr>
      </w:pPr>
      <w:r w:rsidRPr="00B72447">
        <w:rPr>
          <w:color w:val="auto"/>
          <w:szCs w:val="24"/>
          <w:lang w:eastAsia="zh-CN"/>
        </w:rPr>
        <w:t>Kartę odpowiedzi.</w:t>
      </w:r>
    </w:p>
    <w:p w14:paraId="0E2189E3" w14:textId="7406A4C6" w:rsidR="00996F6B" w:rsidRDefault="000F66F2" w:rsidP="00EE190A">
      <w:pPr>
        <w:numPr>
          <w:ilvl w:val="0"/>
          <w:numId w:val="16"/>
        </w:numPr>
        <w:suppressAutoHyphens/>
        <w:spacing w:after="240" w:line="360" w:lineRule="auto"/>
        <w:ind w:left="709" w:right="0"/>
        <w:rPr>
          <w:color w:val="auto"/>
          <w:szCs w:val="24"/>
          <w:lang w:eastAsia="zh-CN"/>
        </w:rPr>
      </w:pPr>
      <w:r w:rsidRPr="00B72447">
        <w:rPr>
          <w:color w:val="auto"/>
          <w:szCs w:val="24"/>
          <w:lang w:eastAsia="zh-CN"/>
        </w:rPr>
        <w:t>Indywidualny protokół z egzaminu teoretycznego (</w:t>
      </w:r>
      <w:r w:rsidRPr="00B72447">
        <w:rPr>
          <w:b/>
          <w:color w:val="auto"/>
          <w:szCs w:val="24"/>
          <w:lang w:eastAsia="zh-CN"/>
        </w:rPr>
        <w:t>Załącznik 2</w:t>
      </w:r>
      <w:r w:rsidRPr="00B72447">
        <w:rPr>
          <w:color w:val="auto"/>
          <w:szCs w:val="24"/>
          <w:lang w:eastAsia="zh-CN"/>
        </w:rPr>
        <w:t>).</w:t>
      </w:r>
    </w:p>
    <w:p w14:paraId="3DEC44EE" w14:textId="2C1D21D3" w:rsidR="006E0AA6" w:rsidRDefault="006E0AA6" w:rsidP="006E0AA6">
      <w:pPr>
        <w:suppressAutoHyphens/>
        <w:spacing w:after="240" w:line="360" w:lineRule="auto"/>
        <w:ind w:right="0"/>
        <w:rPr>
          <w:color w:val="auto"/>
          <w:szCs w:val="24"/>
          <w:lang w:eastAsia="zh-CN"/>
        </w:rPr>
      </w:pPr>
    </w:p>
    <w:p w14:paraId="74A75A70" w14:textId="77777777" w:rsidR="006E0AA6" w:rsidRPr="00EE190A" w:rsidRDefault="006E0AA6" w:rsidP="006E0AA6">
      <w:pPr>
        <w:suppressAutoHyphens/>
        <w:spacing w:after="240" w:line="360" w:lineRule="auto"/>
        <w:ind w:right="0"/>
        <w:rPr>
          <w:color w:val="auto"/>
          <w:szCs w:val="24"/>
          <w:lang w:eastAsia="zh-CN"/>
        </w:rPr>
      </w:pPr>
    </w:p>
    <w:p w14:paraId="193FD144" w14:textId="6C6CD6CE" w:rsidR="00A03B6C" w:rsidRPr="00B72447" w:rsidRDefault="00A03B6C">
      <w:pPr>
        <w:pStyle w:val="Akapitzlist"/>
        <w:numPr>
          <w:ilvl w:val="0"/>
          <w:numId w:val="15"/>
        </w:numPr>
        <w:spacing w:line="360" w:lineRule="auto"/>
        <w:ind w:right="5"/>
        <w:rPr>
          <w:b/>
          <w:bCs/>
          <w:color w:val="auto"/>
          <w:szCs w:val="24"/>
        </w:rPr>
      </w:pPr>
      <w:r w:rsidRPr="00B72447">
        <w:rPr>
          <w:b/>
          <w:bCs/>
          <w:color w:val="auto"/>
          <w:szCs w:val="24"/>
        </w:rPr>
        <w:lastRenderedPageBreak/>
        <w:t>EGZAMIN PRAKTYCZNY</w:t>
      </w:r>
    </w:p>
    <w:p w14:paraId="340299CD" w14:textId="76F5C12A" w:rsidR="005D42BE" w:rsidRPr="00B72447" w:rsidRDefault="00996F6B">
      <w:pPr>
        <w:pStyle w:val="Akapitzlist"/>
        <w:numPr>
          <w:ilvl w:val="0"/>
          <w:numId w:val="20"/>
        </w:numPr>
        <w:spacing w:line="360" w:lineRule="auto"/>
        <w:ind w:right="5"/>
        <w:rPr>
          <w:color w:val="auto"/>
          <w:szCs w:val="24"/>
        </w:rPr>
      </w:pPr>
      <w:r w:rsidRPr="00B72447">
        <w:rPr>
          <w:color w:val="auto"/>
          <w:szCs w:val="24"/>
        </w:rPr>
        <w:t>Egzamin praktyczny jest formą komisyjnej oceny stopnia przygotowania zawodowego studentów do samodzielnego i bezpiecznego pełnienia roli zawodowej dietetyka.</w:t>
      </w:r>
    </w:p>
    <w:p w14:paraId="3E2F4DEA" w14:textId="77777777" w:rsidR="005D42BE" w:rsidRPr="00B72447" w:rsidRDefault="00A03B6C">
      <w:pPr>
        <w:pStyle w:val="Akapitzlist"/>
        <w:numPr>
          <w:ilvl w:val="0"/>
          <w:numId w:val="20"/>
        </w:numPr>
        <w:spacing w:line="360" w:lineRule="auto"/>
        <w:ind w:right="5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Egzamin praktyczny przeprowadza Komisja Egzaminacyjna powołana przez Dziekana Wydziału Nauk o Zdrowiu ANS w Łomży, której przewodniczy Dziekan Wydziału Nauk o Zdrowiu ANS w Łomży lub wyznaczony przez niego inny nauczyciel akademicki ze stopniem co najmniej doktora. </w:t>
      </w:r>
    </w:p>
    <w:p w14:paraId="6DD626CC" w14:textId="4B0B84F8" w:rsidR="00003CBB" w:rsidRPr="00B72447" w:rsidRDefault="00003CBB">
      <w:pPr>
        <w:pStyle w:val="Akapitzlist"/>
        <w:numPr>
          <w:ilvl w:val="0"/>
          <w:numId w:val="20"/>
        </w:numPr>
        <w:spacing w:line="360" w:lineRule="auto"/>
        <w:ind w:right="5"/>
        <w:rPr>
          <w:color w:val="auto"/>
          <w:szCs w:val="24"/>
        </w:rPr>
      </w:pPr>
      <w:r w:rsidRPr="00B72447">
        <w:rPr>
          <w:color w:val="auto"/>
          <w:szCs w:val="24"/>
        </w:rPr>
        <w:t>Warunkiem przystąpienia do części pr</w:t>
      </w:r>
      <w:r w:rsidR="001F2A94" w:rsidRPr="00B72447">
        <w:rPr>
          <w:color w:val="auto"/>
          <w:szCs w:val="24"/>
        </w:rPr>
        <w:t>aktycznej egzaminu jest uzyskanie pozytywnej oceny z części teoretycznej.</w:t>
      </w:r>
    </w:p>
    <w:p w14:paraId="6781C3C9" w14:textId="2962566E" w:rsidR="00A03B6C" w:rsidRPr="00B72447" w:rsidRDefault="005D42BE">
      <w:pPr>
        <w:pStyle w:val="Akapitzlist"/>
        <w:numPr>
          <w:ilvl w:val="0"/>
          <w:numId w:val="20"/>
        </w:numPr>
        <w:spacing w:line="360" w:lineRule="auto"/>
        <w:rPr>
          <w:color w:val="auto"/>
          <w:szCs w:val="24"/>
        </w:rPr>
      </w:pPr>
      <w:r w:rsidRPr="00B72447">
        <w:rPr>
          <w:color w:val="auto"/>
          <w:szCs w:val="24"/>
        </w:rPr>
        <w:t>Przedmiotem oceny części praktycznej jest sprawdzenie umiejętności oraz kompetencji społecznych zdobytych w całym okresie studió</w:t>
      </w:r>
      <w:r w:rsidR="00754776" w:rsidRPr="00B72447">
        <w:rPr>
          <w:color w:val="auto"/>
          <w:szCs w:val="24"/>
        </w:rPr>
        <w:t>w i</w:t>
      </w:r>
      <w:r w:rsidR="00A03B6C" w:rsidRPr="00B72447">
        <w:rPr>
          <w:color w:val="auto"/>
          <w:szCs w:val="24"/>
        </w:rPr>
        <w:t xml:space="preserve"> ma formę ustnej odpowiedzi udzielonej na dwa losowo wybrane za</w:t>
      </w:r>
      <w:r w:rsidR="00466EE7" w:rsidRPr="00B72447">
        <w:rPr>
          <w:color w:val="auto"/>
          <w:szCs w:val="24"/>
        </w:rPr>
        <w:t>dania</w:t>
      </w:r>
      <w:r w:rsidR="00A03B6C" w:rsidRPr="00B72447">
        <w:rPr>
          <w:color w:val="auto"/>
          <w:szCs w:val="24"/>
        </w:rPr>
        <w:t xml:space="preserve"> p</w:t>
      </w:r>
      <w:r w:rsidR="00754776" w:rsidRPr="00B72447">
        <w:rPr>
          <w:color w:val="auto"/>
          <w:szCs w:val="24"/>
        </w:rPr>
        <w:t>roblemowe o charakterze praktycznym</w:t>
      </w:r>
      <w:r w:rsidR="00A03B6C" w:rsidRPr="00B72447">
        <w:rPr>
          <w:color w:val="auto"/>
          <w:szCs w:val="24"/>
        </w:rPr>
        <w:t>, z czego:</w:t>
      </w:r>
    </w:p>
    <w:p w14:paraId="0F58CDDA" w14:textId="46506C4D" w:rsidR="00466EE7" w:rsidRPr="00B72447" w:rsidRDefault="00A03B6C">
      <w:pPr>
        <w:pStyle w:val="Akapitzlist"/>
        <w:numPr>
          <w:ilvl w:val="0"/>
          <w:numId w:val="21"/>
        </w:numPr>
        <w:spacing w:line="360" w:lineRule="auto"/>
        <w:rPr>
          <w:color w:val="auto"/>
          <w:szCs w:val="24"/>
        </w:rPr>
      </w:pPr>
      <w:r w:rsidRPr="00B72447">
        <w:rPr>
          <w:color w:val="auto"/>
          <w:szCs w:val="24"/>
        </w:rPr>
        <w:t>Pierwsze</w:t>
      </w:r>
      <w:r w:rsidR="00B72447">
        <w:rPr>
          <w:color w:val="auto"/>
          <w:szCs w:val="24"/>
        </w:rPr>
        <w:t xml:space="preserve"> z pytań</w:t>
      </w:r>
      <w:r w:rsidRPr="00B72447">
        <w:rPr>
          <w:color w:val="auto"/>
          <w:szCs w:val="24"/>
        </w:rPr>
        <w:t xml:space="preserve"> dotyczy sprawdzenia praktycznego aspektu zastosowania wiedzy i umiejętności z dietetyki: żywienia w zdrowiu i chorobie, żywienia dzieci, młodzieży, seniorów oraz osób aktywnych fizycznie.</w:t>
      </w:r>
    </w:p>
    <w:p w14:paraId="6191B8A9" w14:textId="77777777" w:rsidR="00466EE7" w:rsidRPr="00B72447" w:rsidRDefault="00A03B6C">
      <w:pPr>
        <w:pStyle w:val="Akapitzlist"/>
        <w:numPr>
          <w:ilvl w:val="0"/>
          <w:numId w:val="21"/>
        </w:numPr>
        <w:spacing w:line="360" w:lineRule="auto"/>
        <w:rPr>
          <w:color w:val="auto"/>
          <w:szCs w:val="24"/>
        </w:rPr>
      </w:pPr>
      <w:r w:rsidRPr="00B72447">
        <w:rPr>
          <w:color w:val="auto"/>
          <w:szCs w:val="24"/>
        </w:rPr>
        <w:t>Drugie dotyczy sprawdzenia praktycznego aspektu zastosowania wiedzy i umiejętności z technologii żywności i potraw oraz towaroznawstwa w zakresie znajomości zasad przygotowywania wybranych potraw, odpowiedniego wyboru technik kulinarnych, oceny wartości odżywczej i organoleptycznej produktów spożywczych i potraw oraz strat wartości odżywczych w zależności od zastosowanej techniki kulinarnej.</w:t>
      </w:r>
    </w:p>
    <w:p w14:paraId="08A16935" w14:textId="5A1B3A20" w:rsidR="00A03B6C" w:rsidRPr="00B72447" w:rsidRDefault="004D2ECA">
      <w:pPr>
        <w:pStyle w:val="Akapitzlist"/>
        <w:numPr>
          <w:ilvl w:val="0"/>
          <w:numId w:val="21"/>
        </w:numPr>
        <w:spacing w:line="360" w:lineRule="auto"/>
        <w:rPr>
          <w:color w:val="auto"/>
          <w:szCs w:val="24"/>
        </w:rPr>
      </w:pPr>
      <w:r w:rsidRPr="00B72447">
        <w:rPr>
          <w:color w:val="auto"/>
          <w:szCs w:val="24"/>
        </w:rPr>
        <w:t>K</w:t>
      </w:r>
      <w:r w:rsidR="003F220C" w:rsidRPr="00B72447">
        <w:rPr>
          <w:color w:val="auto"/>
          <w:szCs w:val="24"/>
        </w:rPr>
        <w:t>ażde</w:t>
      </w:r>
      <w:r w:rsidR="00A03B6C" w:rsidRPr="00B72447">
        <w:rPr>
          <w:color w:val="auto"/>
          <w:szCs w:val="24"/>
        </w:rPr>
        <w:t xml:space="preserve"> z dwóch pytań </w:t>
      </w:r>
      <w:r w:rsidRPr="00B72447">
        <w:rPr>
          <w:color w:val="auto"/>
          <w:szCs w:val="24"/>
        </w:rPr>
        <w:t xml:space="preserve">jest </w:t>
      </w:r>
      <w:r w:rsidR="00A03B6C" w:rsidRPr="00B72447">
        <w:rPr>
          <w:color w:val="auto"/>
          <w:szCs w:val="24"/>
        </w:rPr>
        <w:t>ocen</w:t>
      </w:r>
      <w:r w:rsidRPr="00B72447">
        <w:rPr>
          <w:color w:val="auto"/>
          <w:szCs w:val="24"/>
        </w:rPr>
        <w:t>iane</w:t>
      </w:r>
      <w:r w:rsidR="00A03B6C" w:rsidRPr="00B72447">
        <w:rPr>
          <w:color w:val="auto"/>
          <w:szCs w:val="24"/>
        </w:rPr>
        <w:t xml:space="preserve"> zgodnie z poniżej opisanym kluczem: </w:t>
      </w:r>
    </w:p>
    <w:tbl>
      <w:tblPr>
        <w:tblStyle w:val="Tabelasiatki4akcent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090"/>
      </w:tblGrid>
      <w:tr w:rsidR="00082B0A" w:rsidRPr="00B72447" w14:paraId="2712DA66" w14:textId="77777777" w:rsidTr="005A1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34DDDD0" w14:textId="77777777" w:rsidR="00A03B6C" w:rsidRPr="00B72447" w:rsidRDefault="00A03B6C" w:rsidP="005A1091">
            <w:pPr>
              <w:spacing w:after="157" w:line="276" w:lineRule="auto"/>
              <w:ind w:left="0" w:right="5" w:firstLine="0"/>
              <w:rPr>
                <w:color w:val="auto"/>
                <w:szCs w:val="24"/>
              </w:rPr>
            </w:pPr>
            <w:bookmarkStart w:id="0" w:name="_Hlk113831283"/>
            <w:r w:rsidRPr="00B72447">
              <w:rPr>
                <w:color w:val="auto"/>
                <w:szCs w:val="24"/>
              </w:rPr>
              <w:t xml:space="preserve">Ocena </w:t>
            </w:r>
          </w:p>
        </w:tc>
        <w:tc>
          <w:tcPr>
            <w:tcW w:w="7090" w:type="dxa"/>
          </w:tcPr>
          <w:p w14:paraId="4D4339F2" w14:textId="77777777" w:rsidR="00A03B6C" w:rsidRPr="00B72447" w:rsidRDefault="00A03B6C" w:rsidP="005A1091">
            <w:pPr>
              <w:spacing w:after="157" w:line="276" w:lineRule="auto"/>
              <w:ind w:left="0" w:right="5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72447">
              <w:rPr>
                <w:color w:val="auto"/>
                <w:szCs w:val="24"/>
              </w:rPr>
              <w:t xml:space="preserve">Klucz oceny pytania </w:t>
            </w:r>
          </w:p>
        </w:tc>
      </w:tr>
      <w:tr w:rsidR="00082B0A" w:rsidRPr="00B72447" w14:paraId="5FAD160D" w14:textId="77777777" w:rsidTr="005A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9513A99" w14:textId="77777777" w:rsidR="00A03B6C" w:rsidRPr="00B72447" w:rsidRDefault="00A03B6C" w:rsidP="005A1091">
            <w:pPr>
              <w:spacing w:after="157" w:line="276" w:lineRule="auto"/>
              <w:ind w:left="0" w:right="5" w:firstLine="0"/>
              <w:rPr>
                <w:color w:val="auto"/>
                <w:szCs w:val="24"/>
              </w:rPr>
            </w:pPr>
            <w:r w:rsidRPr="00B72447">
              <w:rPr>
                <w:color w:val="auto"/>
                <w:szCs w:val="24"/>
              </w:rPr>
              <w:t>2</w:t>
            </w:r>
          </w:p>
        </w:tc>
        <w:tc>
          <w:tcPr>
            <w:tcW w:w="7090" w:type="dxa"/>
          </w:tcPr>
          <w:p w14:paraId="5C41B441" w14:textId="77777777" w:rsidR="00A03B6C" w:rsidRPr="00B72447" w:rsidRDefault="00A03B6C" w:rsidP="005A1091">
            <w:pPr>
              <w:spacing w:after="157" w:line="276" w:lineRule="auto"/>
              <w:ind w:left="0" w:right="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72447">
              <w:rPr>
                <w:color w:val="auto"/>
                <w:szCs w:val="24"/>
              </w:rPr>
              <w:t xml:space="preserve">Student nie posiada wiedzy z zakresu prezentowanego tematu </w:t>
            </w:r>
          </w:p>
        </w:tc>
      </w:tr>
      <w:tr w:rsidR="00082B0A" w:rsidRPr="00B72447" w14:paraId="1C6FFCDA" w14:textId="77777777" w:rsidTr="005A10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E33D4E8" w14:textId="77777777" w:rsidR="00A03B6C" w:rsidRPr="00B72447" w:rsidRDefault="00A03B6C" w:rsidP="005A1091">
            <w:pPr>
              <w:spacing w:after="157" w:line="276" w:lineRule="auto"/>
              <w:ind w:left="0" w:right="5" w:firstLine="0"/>
              <w:rPr>
                <w:color w:val="auto"/>
                <w:szCs w:val="24"/>
              </w:rPr>
            </w:pPr>
            <w:r w:rsidRPr="00B72447">
              <w:rPr>
                <w:color w:val="auto"/>
                <w:szCs w:val="24"/>
              </w:rPr>
              <w:t>3</w:t>
            </w:r>
          </w:p>
        </w:tc>
        <w:tc>
          <w:tcPr>
            <w:tcW w:w="7090" w:type="dxa"/>
          </w:tcPr>
          <w:p w14:paraId="757B7622" w14:textId="77777777" w:rsidR="00A03B6C" w:rsidRPr="00B72447" w:rsidRDefault="00A03B6C" w:rsidP="005A1091">
            <w:pPr>
              <w:spacing w:after="157" w:line="276" w:lineRule="auto"/>
              <w:ind w:left="0" w:right="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72447">
              <w:rPr>
                <w:color w:val="auto"/>
                <w:szCs w:val="24"/>
              </w:rPr>
              <w:t xml:space="preserve">Student posiada podstawową wiedzę z zakresu prezentowanego tematu, który omawia w oparciu o obowiązujące piśmiennictwo </w:t>
            </w:r>
          </w:p>
        </w:tc>
      </w:tr>
      <w:tr w:rsidR="00082B0A" w:rsidRPr="00B72447" w14:paraId="3F56B74C" w14:textId="77777777" w:rsidTr="005A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F43EC79" w14:textId="77777777" w:rsidR="00A03B6C" w:rsidRPr="00B72447" w:rsidRDefault="00A03B6C" w:rsidP="005A1091">
            <w:pPr>
              <w:spacing w:after="157" w:line="276" w:lineRule="auto"/>
              <w:ind w:left="0" w:right="5" w:firstLine="0"/>
              <w:rPr>
                <w:color w:val="auto"/>
                <w:szCs w:val="24"/>
              </w:rPr>
            </w:pPr>
            <w:r w:rsidRPr="00B72447">
              <w:rPr>
                <w:color w:val="auto"/>
                <w:szCs w:val="24"/>
              </w:rPr>
              <w:t>4</w:t>
            </w:r>
          </w:p>
        </w:tc>
        <w:tc>
          <w:tcPr>
            <w:tcW w:w="7090" w:type="dxa"/>
          </w:tcPr>
          <w:p w14:paraId="3BD3970E" w14:textId="77777777" w:rsidR="00A03B6C" w:rsidRPr="00B72447" w:rsidRDefault="00A03B6C" w:rsidP="005A1091">
            <w:pPr>
              <w:spacing w:after="157" w:line="276" w:lineRule="auto"/>
              <w:ind w:left="0" w:right="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72447">
              <w:rPr>
                <w:color w:val="auto"/>
                <w:szCs w:val="24"/>
              </w:rPr>
              <w:t xml:space="preserve">Student potrafi w pełni omówić prezentowany temat, który omawia w oparciu o obowiązujące piśmiennictwo </w:t>
            </w:r>
          </w:p>
        </w:tc>
      </w:tr>
      <w:tr w:rsidR="00082B0A" w:rsidRPr="00B72447" w14:paraId="5610CC11" w14:textId="77777777" w:rsidTr="005A10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CC2B5D3" w14:textId="77777777" w:rsidR="00A03B6C" w:rsidRPr="00B72447" w:rsidRDefault="00A03B6C" w:rsidP="005A1091">
            <w:pPr>
              <w:spacing w:after="157" w:line="276" w:lineRule="auto"/>
              <w:ind w:left="0" w:right="5" w:firstLine="0"/>
              <w:rPr>
                <w:color w:val="auto"/>
                <w:szCs w:val="24"/>
              </w:rPr>
            </w:pPr>
            <w:r w:rsidRPr="00B72447">
              <w:rPr>
                <w:color w:val="auto"/>
                <w:szCs w:val="24"/>
              </w:rPr>
              <w:lastRenderedPageBreak/>
              <w:t>5</w:t>
            </w:r>
          </w:p>
        </w:tc>
        <w:tc>
          <w:tcPr>
            <w:tcW w:w="7090" w:type="dxa"/>
          </w:tcPr>
          <w:p w14:paraId="54C649FA" w14:textId="17B5DB93" w:rsidR="00A03B6C" w:rsidRPr="00B72447" w:rsidRDefault="00A03B6C" w:rsidP="005A1091">
            <w:pPr>
              <w:spacing w:after="157" w:line="276" w:lineRule="auto"/>
              <w:ind w:left="0" w:right="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72447">
              <w:rPr>
                <w:color w:val="auto"/>
                <w:szCs w:val="24"/>
              </w:rPr>
              <w:t>Student szeroko, wyczerpująco opisuje prezentowany temat, który omawia w oparciu</w:t>
            </w:r>
            <w:r w:rsidR="003F220C" w:rsidRPr="00B72447">
              <w:rPr>
                <w:color w:val="auto"/>
                <w:szCs w:val="24"/>
              </w:rPr>
              <w:t xml:space="preserve"> o</w:t>
            </w:r>
            <w:r w:rsidRPr="00B72447">
              <w:rPr>
                <w:color w:val="auto"/>
                <w:szCs w:val="24"/>
              </w:rPr>
              <w:t xml:space="preserve"> aktualnie obowiązujące piśmiennictwo </w:t>
            </w:r>
          </w:p>
        </w:tc>
      </w:tr>
      <w:bookmarkEnd w:id="0"/>
    </w:tbl>
    <w:p w14:paraId="67C7F725" w14:textId="77777777" w:rsidR="00466EE7" w:rsidRPr="00B72447" w:rsidRDefault="00466EE7" w:rsidP="00466EE7">
      <w:pPr>
        <w:pStyle w:val="Akapitzlist"/>
        <w:spacing w:line="360" w:lineRule="auto"/>
        <w:ind w:left="1080" w:right="5" w:firstLine="0"/>
        <w:rPr>
          <w:color w:val="auto"/>
          <w:szCs w:val="24"/>
        </w:rPr>
      </w:pPr>
    </w:p>
    <w:p w14:paraId="510D19B6" w14:textId="0C244DC3" w:rsidR="00A03B6C" w:rsidRPr="00B72447" w:rsidRDefault="00A03B6C">
      <w:pPr>
        <w:pStyle w:val="Akapitzlist"/>
        <w:numPr>
          <w:ilvl w:val="0"/>
          <w:numId w:val="20"/>
        </w:numPr>
        <w:spacing w:line="360" w:lineRule="auto"/>
        <w:ind w:right="5"/>
        <w:rPr>
          <w:color w:val="auto"/>
          <w:szCs w:val="24"/>
        </w:rPr>
      </w:pPr>
      <w:r w:rsidRPr="00B72447">
        <w:rPr>
          <w:color w:val="auto"/>
          <w:szCs w:val="24"/>
        </w:rPr>
        <w:t>W skład Komisji Egzaminacyjnej wchodzi przewodniczący oraz co najmniej</w:t>
      </w:r>
      <w:r w:rsidR="00466EE7" w:rsidRPr="00B72447">
        <w:rPr>
          <w:color w:val="auto"/>
          <w:szCs w:val="24"/>
        </w:rPr>
        <w:t xml:space="preserve"> </w:t>
      </w:r>
      <w:r w:rsidRPr="00B72447">
        <w:rPr>
          <w:color w:val="auto"/>
          <w:szCs w:val="24"/>
        </w:rPr>
        <w:t>dwóch członków prowadzących zajęcia na studiach I stopnia na kierunku Dietetyka, w tym co najmniej jeden posiadający kierunkowe wykształcenie zawodowe i tytuł magistra dietetyki.</w:t>
      </w:r>
    </w:p>
    <w:p w14:paraId="6C73291F" w14:textId="77777777" w:rsidR="00466EE7" w:rsidRPr="00B72447" w:rsidRDefault="00466EE7">
      <w:pPr>
        <w:pStyle w:val="Akapitzlist"/>
        <w:numPr>
          <w:ilvl w:val="0"/>
          <w:numId w:val="20"/>
        </w:numPr>
        <w:shd w:val="clear" w:color="auto" w:fill="FFFFFF"/>
        <w:suppressAutoHyphens/>
        <w:spacing w:after="0" w:line="360" w:lineRule="auto"/>
        <w:ind w:right="19"/>
        <w:rPr>
          <w:bCs/>
          <w:color w:val="auto"/>
          <w:spacing w:val="-2"/>
          <w:szCs w:val="24"/>
        </w:rPr>
      </w:pPr>
      <w:r w:rsidRPr="00B72447">
        <w:rPr>
          <w:bCs/>
          <w:color w:val="auto"/>
          <w:szCs w:val="24"/>
        </w:rPr>
        <w:t xml:space="preserve">Przewodniczący Komisji </w:t>
      </w:r>
      <w:r w:rsidRPr="00B72447">
        <w:rPr>
          <w:bCs/>
          <w:color w:val="auto"/>
          <w:spacing w:val="-4"/>
          <w:szCs w:val="24"/>
        </w:rPr>
        <w:t xml:space="preserve">Egzaminacyjnej </w:t>
      </w:r>
      <w:r w:rsidRPr="00B72447">
        <w:rPr>
          <w:bCs/>
          <w:color w:val="auto"/>
          <w:szCs w:val="24"/>
        </w:rPr>
        <w:t>egzaminu praktycznego:</w:t>
      </w:r>
    </w:p>
    <w:p w14:paraId="18FD7377" w14:textId="16B0237F" w:rsidR="00466EE7" w:rsidRPr="00B72447" w:rsidRDefault="00466EE7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right="0"/>
        <w:rPr>
          <w:color w:val="auto"/>
          <w:szCs w:val="24"/>
        </w:rPr>
      </w:pPr>
      <w:r w:rsidRPr="00B72447">
        <w:rPr>
          <w:bCs/>
          <w:color w:val="auto"/>
          <w:szCs w:val="24"/>
        </w:rPr>
        <w:t xml:space="preserve">Jest odpowiedzialny za sprawy organizacyjne związane z przygotowaniem egzaminu praktycznego, w tym za </w:t>
      </w:r>
      <w:r w:rsidRPr="00B72447">
        <w:rPr>
          <w:color w:val="auto"/>
          <w:szCs w:val="24"/>
        </w:rPr>
        <w:t xml:space="preserve">przygotowanie zadań egzaminacyjnych, </w:t>
      </w:r>
      <w:r w:rsidR="006E0AA6">
        <w:rPr>
          <w:color w:val="auto"/>
          <w:szCs w:val="24"/>
        </w:rPr>
        <w:t xml:space="preserve">które przedkłada </w:t>
      </w:r>
      <w:r w:rsidRPr="00B72447">
        <w:rPr>
          <w:color w:val="auto"/>
          <w:szCs w:val="24"/>
        </w:rPr>
        <w:t>do zatwierdzenia</w:t>
      </w:r>
      <w:r w:rsidR="006E0AA6">
        <w:rPr>
          <w:color w:val="auto"/>
          <w:szCs w:val="24"/>
        </w:rPr>
        <w:t xml:space="preserve"> Wydziałowej Komisji ds. Jakości Kształcenia</w:t>
      </w:r>
      <w:r w:rsidRPr="00B72447">
        <w:rPr>
          <w:color w:val="auto"/>
          <w:szCs w:val="24"/>
        </w:rPr>
        <w:t>.</w:t>
      </w:r>
    </w:p>
    <w:p w14:paraId="4E43509B" w14:textId="77777777" w:rsidR="00466EE7" w:rsidRPr="00B72447" w:rsidRDefault="00466EE7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right="0"/>
        <w:rPr>
          <w:color w:val="auto"/>
          <w:szCs w:val="24"/>
        </w:rPr>
      </w:pPr>
      <w:r w:rsidRPr="00B72447">
        <w:rPr>
          <w:bCs/>
          <w:iCs/>
          <w:color w:val="auto"/>
          <w:szCs w:val="24"/>
        </w:rPr>
        <w:t>Czuwa nad prawidłowym przebiegiem egzaminu praktycznego.</w:t>
      </w:r>
    </w:p>
    <w:p w14:paraId="077822E1" w14:textId="77777777" w:rsidR="00466EE7" w:rsidRPr="00B72447" w:rsidRDefault="00466EE7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right="0"/>
        <w:rPr>
          <w:color w:val="auto"/>
          <w:szCs w:val="24"/>
        </w:rPr>
      </w:pPr>
      <w:r w:rsidRPr="00B72447">
        <w:rPr>
          <w:bCs/>
          <w:iCs/>
          <w:color w:val="auto"/>
          <w:szCs w:val="24"/>
        </w:rPr>
        <w:t>Rozstrzyga kwestie sporne powstałe w czasie egzaminu.</w:t>
      </w:r>
    </w:p>
    <w:p w14:paraId="26DEB9AD" w14:textId="77777777" w:rsidR="00466EE7" w:rsidRPr="00B72447" w:rsidRDefault="00466EE7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right="0"/>
        <w:rPr>
          <w:color w:val="auto"/>
          <w:szCs w:val="24"/>
        </w:rPr>
      </w:pPr>
      <w:r w:rsidRPr="00B72447">
        <w:rPr>
          <w:bCs/>
          <w:iCs/>
          <w:color w:val="auto"/>
          <w:szCs w:val="24"/>
        </w:rPr>
        <w:t>Czuwa nad prawidłowym dokumentowaniem egzaminu.</w:t>
      </w:r>
    </w:p>
    <w:p w14:paraId="4985F491" w14:textId="77777777" w:rsidR="00466EE7" w:rsidRPr="00B72447" w:rsidRDefault="00466EE7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right="0"/>
        <w:rPr>
          <w:color w:val="auto"/>
          <w:szCs w:val="24"/>
        </w:rPr>
      </w:pPr>
      <w:r w:rsidRPr="00B72447">
        <w:rPr>
          <w:bCs/>
          <w:iCs/>
          <w:color w:val="auto"/>
          <w:szCs w:val="24"/>
        </w:rPr>
        <w:t>Ogłasza wyniki egzaminu.</w:t>
      </w:r>
    </w:p>
    <w:p w14:paraId="33044CE5" w14:textId="13E5F3FA" w:rsidR="00466EE7" w:rsidRPr="00B72447" w:rsidRDefault="00466EE7">
      <w:pPr>
        <w:pStyle w:val="Akapitzlist"/>
        <w:widowControl w:val="0"/>
        <w:numPr>
          <w:ilvl w:val="0"/>
          <w:numId w:val="20"/>
        </w:numPr>
        <w:suppressAutoHyphens/>
        <w:snapToGrid w:val="0"/>
        <w:spacing w:after="0" w:line="360" w:lineRule="auto"/>
        <w:ind w:right="0"/>
        <w:outlineLvl w:val="6"/>
        <w:rPr>
          <w:bCs/>
          <w:iCs/>
          <w:color w:val="auto"/>
          <w:szCs w:val="24"/>
        </w:rPr>
      </w:pPr>
      <w:r w:rsidRPr="00B72447">
        <w:rPr>
          <w:bCs/>
          <w:iCs/>
          <w:color w:val="auto"/>
          <w:szCs w:val="24"/>
        </w:rPr>
        <w:t>Członkowie komisji:</w:t>
      </w:r>
    </w:p>
    <w:p w14:paraId="4706CE73" w14:textId="77777777" w:rsidR="00466EE7" w:rsidRPr="00466EE7" w:rsidRDefault="00466EE7">
      <w:pPr>
        <w:widowControl w:val="0"/>
        <w:numPr>
          <w:ilvl w:val="0"/>
          <w:numId w:val="23"/>
        </w:numPr>
        <w:suppressAutoHyphens/>
        <w:snapToGrid w:val="0"/>
        <w:spacing w:after="0" w:line="360" w:lineRule="auto"/>
        <w:ind w:right="0"/>
        <w:outlineLvl w:val="6"/>
        <w:rPr>
          <w:bCs/>
          <w:iCs/>
          <w:color w:val="auto"/>
          <w:szCs w:val="24"/>
        </w:rPr>
      </w:pPr>
      <w:r w:rsidRPr="00466EE7">
        <w:rPr>
          <w:bCs/>
          <w:iCs/>
          <w:color w:val="auto"/>
          <w:szCs w:val="24"/>
        </w:rPr>
        <w:t>Przygotowują zadania egzaminacyjne do egzaminu praktycznego.</w:t>
      </w:r>
    </w:p>
    <w:p w14:paraId="6B2AE2C6" w14:textId="77777777" w:rsidR="00466EE7" w:rsidRPr="00466EE7" w:rsidRDefault="00466EE7">
      <w:pPr>
        <w:numPr>
          <w:ilvl w:val="0"/>
          <w:numId w:val="23"/>
        </w:numPr>
        <w:suppressAutoHyphens/>
        <w:spacing w:after="0" w:line="360" w:lineRule="auto"/>
        <w:ind w:right="0"/>
        <w:rPr>
          <w:color w:val="auto"/>
          <w:szCs w:val="24"/>
        </w:rPr>
      </w:pPr>
      <w:r w:rsidRPr="00466EE7">
        <w:rPr>
          <w:color w:val="auto"/>
          <w:szCs w:val="24"/>
        </w:rPr>
        <w:t>Czuwają nad prawidłowym przebiegiem egzaminu.</w:t>
      </w:r>
    </w:p>
    <w:p w14:paraId="674AAD54" w14:textId="77777777" w:rsidR="00466EE7" w:rsidRPr="00466EE7" w:rsidRDefault="00466EE7">
      <w:pPr>
        <w:widowControl w:val="0"/>
        <w:numPr>
          <w:ilvl w:val="0"/>
          <w:numId w:val="23"/>
        </w:numPr>
        <w:suppressAutoHyphens/>
        <w:snapToGrid w:val="0"/>
        <w:spacing w:after="0" w:line="360" w:lineRule="auto"/>
        <w:ind w:right="0"/>
        <w:outlineLvl w:val="6"/>
        <w:rPr>
          <w:bCs/>
          <w:iCs/>
          <w:color w:val="auto"/>
          <w:szCs w:val="24"/>
        </w:rPr>
      </w:pPr>
      <w:r w:rsidRPr="00466EE7">
        <w:rPr>
          <w:bCs/>
          <w:iCs/>
          <w:color w:val="auto"/>
          <w:szCs w:val="24"/>
        </w:rPr>
        <w:t xml:space="preserve">Oceniają wykonywanie zadań egzaminacyjnych posługując się ustalonymi kryteriami oceniania. </w:t>
      </w:r>
    </w:p>
    <w:p w14:paraId="1E6C4EB3" w14:textId="49E710CF" w:rsidR="00466EE7" w:rsidRPr="00B72447" w:rsidRDefault="00466EE7">
      <w:pPr>
        <w:numPr>
          <w:ilvl w:val="0"/>
          <w:numId w:val="23"/>
        </w:numPr>
        <w:suppressAutoHyphens/>
        <w:spacing w:after="0" w:line="360" w:lineRule="auto"/>
        <w:ind w:right="0"/>
        <w:rPr>
          <w:color w:val="auto"/>
          <w:szCs w:val="24"/>
        </w:rPr>
      </w:pPr>
      <w:r w:rsidRPr="00466EE7">
        <w:rPr>
          <w:color w:val="auto"/>
          <w:szCs w:val="24"/>
        </w:rPr>
        <w:t xml:space="preserve">Prowadzą dokumentację egzaminacyjną. </w:t>
      </w:r>
    </w:p>
    <w:p w14:paraId="55812243" w14:textId="5EEC126A" w:rsidR="004C110C" w:rsidRPr="00B72447" w:rsidRDefault="004C110C" w:rsidP="006E0AA6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138" w:line="360" w:lineRule="auto"/>
        <w:ind w:right="5"/>
        <w:rPr>
          <w:color w:val="auto"/>
          <w:szCs w:val="24"/>
        </w:rPr>
      </w:pPr>
      <w:r w:rsidRPr="00B72447">
        <w:rPr>
          <w:color w:val="auto"/>
          <w:szCs w:val="24"/>
        </w:rPr>
        <w:t>Przebieg egzaminu</w:t>
      </w:r>
      <w:r w:rsidR="00B72447">
        <w:rPr>
          <w:color w:val="auto"/>
          <w:szCs w:val="24"/>
        </w:rPr>
        <w:t xml:space="preserve"> praktycznego</w:t>
      </w:r>
      <w:r w:rsidRPr="00B72447">
        <w:rPr>
          <w:color w:val="auto"/>
          <w:szCs w:val="24"/>
        </w:rPr>
        <w:t xml:space="preserve">: </w:t>
      </w:r>
    </w:p>
    <w:p w14:paraId="4E5B0006" w14:textId="766B0C02" w:rsidR="004C110C" w:rsidRPr="00B72447" w:rsidRDefault="004C110C">
      <w:pPr>
        <w:pStyle w:val="Akapitzlist"/>
        <w:numPr>
          <w:ilvl w:val="0"/>
          <w:numId w:val="24"/>
        </w:numPr>
        <w:spacing w:after="138" w:line="360" w:lineRule="auto"/>
        <w:ind w:right="5"/>
        <w:rPr>
          <w:color w:val="auto"/>
          <w:szCs w:val="24"/>
        </w:rPr>
      </w:pPr>
      <w:r w:rsidRPr="00B72447">
        <w:rPr>
          <w:color w:val="auto"/>
          <w:szCs w:val="24"/>
        </w:rPr>
        <w:t>Student powinien zgłosić się w dniu egzaminu 15 minut przed godziną rozpoczęcia egzaminu.</w:t>
      </w:r>
    </w:p>
    <w:p w14:paraId="539C765F" w14:textId="1DAFC7A2" w:rsidR="004C110C" w:rsidRPr="00B72447" w:rsidRDefault="004C110C">
      <w:pPr>
        <w:pStyle w:val="Akapitzlist"/>
        <w:numPr>
          <w:ilvl w:val="0"/>
          <w:numId w:val="24"/>
        </w:numPr>
        <w:spacing w:after="138" w:line="360" w:lineRule="auto"/>
        <w:ind w:right="5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W dniu egzaminu student losuje zadanie egzaminacyjne składające się z </w:t>
      </w:r>
      <w:r w:rsidR="00A03B6C" w:rsidRPr="00B72447">
        <w:rPr>
          <w:color w:val="auto"/>
          <w:szCs w:val="24"/>
        </w:rPr>
        <w:t>dwóch</w:t>
      </w:r>
      <w:r w:rsidRPr="00B72447">
        <w:rPr>
          <w:color w:val="auto"/>
          <w:szCs w:val="24"/>
        </w:rPr>
        <w:t xml:space="preserve"> </w:t>
      </w:r>
      <w:r w:rsidR="00A03B6C" w:rsidRPr="00B72447">
        <w:rPr>
          <w:color w:val="auto"/>
          <w:szCs w:val="24"/>
        </w:rPr>
        <w:t>zadań praktycznych</w:t>
      </w:r>
      <w:r w:rsidRPr="00B72447">
        <w:rPr>
          <w:color w:val="auto"/>
          <w:szCs w:val="24"/>
        </w:rPr>
        <w:t xml:space="preserve"> określonych w punkcie </w:t>
      </w:r>
      <w:r w:rsidR="00B72447" w:rsidRPr="00B72447">
        <w:rPr>
          <w:color w:val="auto"/>
          <w:szCs w:val="24"/>
        </w:rPr>
        <w:t>IV</w:t>
      </w:r>
      <w:r w:rsidRPr="00B72447">
        <w:rPr>
          <w:color w:val="auto"/>
          <w:szCs w:val="24"/>
        </w:rPr>
        <w:t xml:space="preserve">. </w:t>
      </w:r>
    </w:p>
    <w:p w14:paraId="3475ED89" w14:textId="68469F50" w:rsidR="004C110C" w:rsidRPr="00B72447" w:rsidRDefault="004C110C">
      <w:pPr>
        <w:numPr>
          <w:ilvl w:val="0"/>
          <w:numId w:val="24"/>
        </w:numPr>
        <w:spacing w:after="0" w:line="360" w:lineRule="auto"/>
        <w:ind w:right="6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 Karty z zadaniami egzaminacyjnymi oznakowane są pieczątką Wydziału Nauk o Zdrowiu.</w:t>
      </w:r>
    </w:p>
    <w:p w14:paraId="2B265E23" w14:textId="629F137D" w:rsidR="004C110C" w:rsidRPr="00B72447" w:rsidRDefault="004C110C">
      <w:pPr>
        <w:numPr>
          <w:ilvl w:val="0"/>
          <w:numId w:val="24"/>
        </w:numPr>
        <w:spacing w:after="0" w:line="360" w:lineRule="auto"/>
        <w:ind w:right="6"/>
        <w:rPr>
          <w:color w:val="auto"/>
          <w:szCs w:val="24"/>
        </w:rPr>
      </w:pPr>
      <w:r w:rsidRPr="00B72447">
        <w:rPr>
          <w:color w:val="auto"/>
          <w:szCs w:val="24"/>
        </w:rPr>
        <w:lastRenderedPageBreak/>
        <w:t xml:space="preserve">Karty do dnia losowania przechowywane są </w:t>
      </w:r>
      <w:r w:rsidR="00701A01" w:rsidRPr="00B72447">
        <w:rPr>
          <w:color w:val="auto"/>
          <w:szCs w:val="24"/>
        </w:rPr>
        <w:t>u Dziekana Wydziału</w:t>
      </w:r>
      <w:r w:rsidR="000F66F2" w:rsidRPr="00B72447">
        <w:rPr>
          <w:color w:val="auto"/>
          <w:szCs w:val="24"/>
        </w:rPr>
        <w:t xml:space="preserve"> Nauk o Zdrowiu</w:t>
      </w:r>
      <w:r w:rsidR="00701A01" w:rsidRPr="00B72447">
        <w:rPr>
          <w:color w:val="auto"/>
          <w:szCs w:val="24"/>
        </w:rPr>
        <w:t>.</w:t>
      </w:r>
    </w:p>
    <w:p w14:paraId="79F6357C" w14:textId="7D00AF97" w:rsidR="004C110C" w:rsidRPr="00B72447" w:rsidRDefault="004C110C">
      <w:pPr>
        <w:numPr>
          <w:ilvl w:val="0"/>
          <w:numId w:val="24"/>
        </w:numPr>
        <w:spacing w:after="0" w:line="360" w:lineRule="auto"/>
        <w:ind w:right="6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Student ma prawo do </w:t>
      </w:r>
      <w:r w:rsidR="00A03B6C" w:rsidRPr="00B72447">
        <w:rPr>
          <w:color w:val="auto"/>
          <w:szCs w:val="24"/>
        </w:rPr>
        <w:t>2</w:t>
      </w:r>
      <w:r w:rsidRPr="00B72447">
        <w:rPr>
          <w:color w:val="auto"/>
          <w:szCs w:val="24"/>
        </w:rPr>
        <w:t xml:space="preserve">0-minutowego przygotowania się. </w:t>
      </w:r>
    </w:p>
    <w:p w14:paraId="756ECEE7" w14:textId="4945B598" w:rsidR="004C110C" w:rsidRPr="00B72447" w:rsidRDefault="004C110C">
      <w:pPr>
        <w:numPr>
          <w:ilvl w:val="0"/>
          <w:numId w:val="24"/>
        </w:numPr>
        <w:spacing w:after="0" w:line="360" w:lineRule="auto"/>
        <w:ind w:right="6"/>
        <w:rPr>
          <w:color w:val="auto"/>
          <w:szCs w:val="24"/>
        </w:rPr>
      </w:pPr>
      <w:r w:rsidRPr="00B72447">
        <w:rPr>
          <w:color w:val="auto"/>
          <w:szCs w:val="24"/>
        </w:rPr>
        <w:t>W czasie egzaminu niedopuszczalne jest korzystanie z pomocy innych osób i źródeł.</w:t>
      </w:r>
    </w:p>
    <w:p w14:paraId="40D65BC9" w14:textId="3DF536EC" w:rsidR="004C110C" w:rsidRPr="00B72447" w:rsidRDefault="004C110C">
      <w:pPr>
        <w:numPr>
          <w:ilvl w:val="0"/>
          <w:numId w:val="24"/>
        </w:numPr>
        <w:spacing w:after="0" w:line="360" w:lineRule="auto"/>
        <w:ind w:right="6"/>
        <w:rPr>
          <w:color w:val="auto"/>
          <w:szCs w:val="24"/>
        </w:rPr>
      </w:pPr>
      <w:r w:rsidRPr="00B72447">
        <w:rPr>
          <w:color w:val="auto"/>
          <w:szCs w:val="24"/>
        </w:rPr>
        <w:t>W czasie trwania egzaminu student nie powinien opuszczać sali egzaminacyjnej</w:t>
      </w:r>
      <w:r w:rsidR="00635B56" w:rsidRPr="00B72447">
        <w:rPr>
          <w:color w:val="auto"/>
          <w:szCs w:val="24"/>
        </w:rPr>
        <w:t>, j</w:t>
      </w:r>
      <w:r w:rsidRPr="00B72447">
        <w:rPr>
          <w:color w:val="auto"/>
          <w:szCs w:val="24"/>
        </w:rPr>
        <w:t xml:space="preserve">eżeli zaistnieje taka konieczność opuszcza salę z członkiem Komisji Egzaminacyjnej. </w:t>
      </w:r>
    </w:p>
    <w:p w14:paraId="7B07BBD4" w14:textId="77777777" w:rsidR="006E0AA6" w:rsidRDefault="004C110C" w:rsidP="006E0AA6">
      <w:pPr>
        <w:numPr>
          <w:ilvl w:val="0"/>
          <w:numId w:val="24"/>
        </w:numPr>
        <w:spacing w:after="0" w:line="360" w:lineRule="auto"/>
        <w:ind w:right="6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W czasie trwania egzaminu studentom nie udziela się żadnych wyjaśnień ani komentarzy dotyczących treści zadań egzaminacyjnych. </w:t>
      </w:r>
    </w:p>
    <w:p w14:paraId="180A058B" w14:textId="77777777" w:rsidR="006E0AA6" w:rsidRDefault="004C110C" w:rsidP="006E0AA6">
      <w:pPr>
        <w:pStyle w:val="Akapitzlist"/>
        <w:numPr>
          <w:ilvl w:val="0"/>
          <w:numId w:val="20"/>
        </w:numPr>
        <w:spacing w:after="0" w:line="360" w:lineRule="auto"/>
        <w:ind w:right="6"/>
        <w:rPr>
          <w:color w:val="auto"/>
          <w:szCs w:val="24"/>
        </w:rPr>
      </w:pPr>
      <w:r w:rsidRPr="006E0AA6">
        <w:rPr>
          <w:color w:val="auto"/>
          <w:szCs w:val="24"/>
        </w:rPr>
        <w:t>Odpowiedź na zagadnienie „żywienie w zdrowiu i chorobie” oraz na zagadnienie „z technologii żywności i potraw oraz towaroznawstwa” oceniana jest w skali punktowej, uzyskane punkty przelicza się na ocenę, zgodnie z wytycznymi zawartymi w</w:t>
      </w:r>
      <w:r w:rsidR="00307BCF" w:rsidRPr="006E0AA6">
        <w:rPr>
          <w:color w:val="auto"/>
          <w:szCs w:val="24"/>
        </w:rPr>
        <w:t xml:space="preserve"> indywidualnym protokole egzaminu praktycznego</w:t>
      </w:r>
      <w:r w:rsidRPr="006E0AA6">
        <w:rPr>
          <w:color w:val="auto"/>
          <w:szCs w:val="24"/>
        </w:rPr>
        <w:t xml:space="preserve"> </w:t>
      </w:r>
      <w:r w:rsidR="00B72447" w:rsidRPr="006E0AA6">
        <w:rPr>
          <w:b/>
          <w:bCs/>
          <w:color w:val="auto"/>
          <w:szCs w:val="24"/>
        </w:rPr>
        <w:t>(</w:t>
      </w:r>
      <w:r w:rsidRPr="006E0AA6">
        <w:rPr>
          <w:b/>
          <w:bCs/>
          <w:color w:val="auto"/>
          <w:szCs w:val="24"/>
        </w:rPr>
        <w:t xml:space="preserve">Załączniku </w:t>
      </w:r>
      <w:r w:rsidR="00B72447" w:rsidRPr="006E0AA6">
        <w:rPr>
          <w:b/>
          <w:bCs/>
          <w:color w:val="auto"/>
          <w:szCs w:val="24"/>
        </w:rPr>
        <w:t>3)</w:t>
      </w:r>
      <w:r w:rsidRPr="006E0AA6">
        <w:rPr>
          <w:b/>
          <w:bCs/>
          <w:color w:val="auto"/>
          <w:szCs w:val="24"/>
        </w:rPr>
        <w:t>.</w:t>
      </w:r>
      <w:r w:rsidRPr="006E0AA6">
        <w:rPr>
          <w:color w:val="auto"/>
          <w:szCs w:val="24"/>
        </w:rPr>
        <w:t xml:space="preserve"> </w:t>
      </w:r>
    </w:p>
    <w:p w14:paraId="356ECDBD" w14:textId="7C2AFBC7" w:rsidR="004C110C" w:rsidRPr="006E0AA6" w:rsidRDefault="004C110C" w:rsidP="006E0AA6">
      <w:pPr>
        <w:pStyle w:val="Akapitzlist"/>
        <w:numPr>
          <w:ilvl w:val="0"/>
          <w:numId w:val="20"/>
        </w:numPr>
        <w:spacing w:after="0" w:line="360" w:lineRule="auto"/>
        <w:ind w:right="6"/>
        <w:rPr>
          <w:color w:val="auto"/>
          <w:szCs w:val="24"/>
        </w:rPr>
      </w:pPr>
      <w:r w:rsidRPr="006E0AA6">
        <w:rPr>
          <w:color w:val="auto"/>
          <w:szCs w:val="24"/>
        </w:rPr>
        <w:t xml:space="preserve">Ocenę końcową z egzaminu </w:t>
      </w:r>
      <w:r w:rsidR="00385D74" w:rsidRPr="006E0AA6">
        <w:rPr>
          <w:color w:val="auto"/>
          <w:szCs w:val="24"/>
        </w:rPr>
        <w:t xml:space="preserve">praktycznego </w:t>
      </w:r>
      <w:r w:rsidRPr="006E0AA6">
        <w:rPr>
          <w:color w:val="auto"/>
          <w:szCs w:val="24"/>
        </w:rPr>
        <w:t>stanowi średnia ocen uzyskanych za każde zagadnienie</w:t>
      </w:r>
      <w:r w:rsidR="00385D74" w:rsidRPr="006E0AA6">
        <w:rPr>
          <w:color w:val="auto"/>
          <w:szCs w:val="24"/>
        </w:rPr>
        <w:t xml:space="preserve"> problemowe.</w:t>
      </w:r>
    </w:p>
    <w:p w14:paraId="7FF5C570" w14:textId="45A202A3" w:rsidR="004C110C" w:rsidRPr="00B72447" w:rsidRDefault="00635B56" w:rsidP="006E0AA6">
      <w:pPr>
        <w:numPr>
          <w:ilvl w:val="0"/>
          <w:numId w:val="20"/>
        </w:numPr>
        <w:spacing w:after="138" w:line="360" w:lineRule="auto"/>
        <w:ind w:right="5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 </w:t>
      </w:r>
      <w:r w:rsidR="004C110C" w:rsidRPr="00B72447">
        <w:rPr>
          <w:color w:val="auto"/>
          <w:szCs w:val="24"/>
        </w:rPr>
        <w:t>Ocena z egzaminu</w:t>
      </w:r>
      <w:r w:rsidR="00385D74" w:rsidRPr="00B72447">
        <w:rPr>
          <w:color w:val="auto"/>
          <w:szCs w:val="24"/>
        </w:rPr>
        <w:t xml:space="preserve"> praktycznego</w:t>
      </w:r>
      <w:r w:rsidR="004C110C" w:rsidRPr="00B72447">
        <w:rPr>
          <w:color w:val="auto"/>
          <w:szCs w:val="24"/>
        </w:rPr>
        <w:t xml:space="preserve"> jest podawana do wiadomości studenta przez Przewodniczącego</w:t>
      </w:r>
      <w:r w:rsidRPr="00B72447">
        <w:rPr>
          <w:color w:val="auto"/>
          <w:szCs w:val="24"/>
        </w:rPr>
        <w:t xml:space="preserve"> Komisji Egzaminacyjnej</w:t>
      </w:r>
      <w:r w:rsidR="004D5FA2">
        <w:rPr>
          <w:color w:val="auto"/>
          <w:szCs w:val="24"/>
        </w:rPr>
        <w:t xml:space="preserve"> w dniu egzaminu.</w:t>
      </w:r>
    </w:p>
    <w:p w14:paraId="23943132" w14:textId="79C8B191" w:rsidR="000545A7" w:rsidRPr="00B72447" w:rsidRDefault="004C110C" w:rsidP="006E0AA6">
      <w:pPr>
        <w:numPr>
          <w:ilvl w:val="0"/>
          <w:numId w:val="20"/>
        </w:numPr>
        <w:spacing w:after="138" w:line="360" w:lineRule="auto"/>
        <w:ind w:right="5"/>
        <w:rPr>
          <w:color w:val="auto"/>
          <w:szCs w:val="24"/>
        </w:rPr>
      </w:pPr>
      <w:r w:rsidRPr="00B72447">
        <w:rPr>
          <w:color w:val="auto"/>
          <w:szCs w:val="24"/>
        </w:rPr>
        <w:t>Ind</w:t>
      </w:r>
      <w:r w:rsidR="005B1DB3" w:rsidRPr="00B72447">
        <w:rPr>
          <w:color w:val="auto"/>
          <w:szCs w:val="24"/>
        </w:rPr>
        <w:t xml:space="preserve">ywidualna dokumentacja </w:t>
      </w:r>
      <w:r w:rsidR="00EE31E7" w:rsidRPr="00B72447">
        <w:rPr>
          <w:color w:val="auto"/>
          <w:szCs w:val="24"/>
        </w:rPr>
        <w:t>S</w:t>
      </w:r>
      <w:r w:rsidR="005B1DB3" w:rsidRPr="00B72447">
        <w:rPr>
          <w:color w:val="auto"/>
          <w:szCs w:val="24"/>
        </w:rPr>
        <w:t xml:space="preserve">tudenta z przebiegu egzaminu </w:t>
      </w:r>
      <w:r w:rsidR="004D5FA2">
        <w:rPr>
          <w:color w:val="auto"/>
          <w:szCs w:val="24"/>
        </w:rPr>
        <w:t xml:space="preserve">praktycznego </w:t>
      </w:r>
      <w:r w:rsidR="005B1DB3" w:rsidRPr="00B72447">
        <w:rPr>
          <w:color w:val="auto"/>
          <w:szCs w:val="24"/>
        </w:rPr>
        <w:t xml:space="preserve">zawiera: </w:t>
      </w:r>
    </w:p>
    <w:p w14:paraId="3C663137" w14:textId="0BAAB894" w:rsidR="0002561F" w:rsidRPr="00B72447" w:rsidRDefault="0002561F">
      <w:pPr>
        <w:pStyle w:val="Akapitzlist"/>
        <w:numPr>
          <w:ilvl w:val="0"/>
          <w:numId w:val="5"/>
        </w:numPr>
        <w:spacing w:after="138" w:line="360" w:lineRule="auto"/>
        <w:ind w:left="709" w:right="5" w:hanging="283"/>
        <w:rPr>
          <w:color w:val="auto"/>
          <w:szCs w:val="24"/>
        </w:rPr>
      </w:pPr>
      <w:r w:rsidRPr="00B72447">
        <w:rPr>
          <w:color w:val="auto"/>
          <w:szCs w:val="24"/>
        </w:rPr>
        <w:t>Wylosowany zestaw za</w:t>
      </w:r>
      <w:r w:rsidR="004D5FA2">
        <w:rPr>
          <w:color w:val="auto"/>
          <w:szCs w:val="24"/>
        </w:rPr>
        <w:t>dań problemowych</w:t>
      </w:r>
    </w:p>
    <w:p w14:paraId="577C68EC" w14:textId="38FAD5C2" w:rsidR="000545A7" w:rsidRPr="00B72447" w:rsidRDefault="005B1DB3">
      <w:pPr>
        <w:numPr>
          <w:ilvl w:val="0"/>
          <w:numId w:val="5"/>
        </w:numPr>
        <w:spacing w:after="119" w:line="360" w:lineRule="auto"/>
        <w:ind w:left="709" w:right="5" w:hanging="283"/>
        <w:rPr>
          <w:color w:val="auto"/>
          <w:szCs w:val="24"/>
        </w:rPr>
      </w:pPr>
      <w:r w:rsidRPr="00B72447">
        <w:rPr>
          <w:color w:val="auto"/>
          <w:szCs w:val="24"/>
        </w:rPr>
        <w:t>Indywidualny protokół z egzaminu</w:t>
      </w:r>
      <w:r w:rsidR="004D5FA2">
        <w:rPr>
          <w:color w:val="auto"/>
          <w:szCs w:val="24"/>
        </w:rPr>
        <w:t xml:space="preserve"> praktycznego</w:t>
      </w:r>
      <w:r w:rsidRPr="00B72447">
        <w:rPr>
          <w:color w:val="auto"/>
          <w:szCs w:val="24"/>
        </w:rPr>
        <w:t xml:space="preserve"> </w:t>
      </w:r>
      <w:r w:rsidRPr="00B72447">
        <w:rPr>
          <w:b/>
          <w:bCs/>
          <w:color w:val="auto"/>
          <w:szCs w:val="24"/>
        </w:rPr>
        <w:t xml:space="preserve">(Załącznik </w:t>
      </w:r>
      <w:r w:rsidR="004D5FA2">
        <w:rPr>
          <w:b/>
          <w:bCs/>
          <w:color w:val="auto"/>
          <w:szCs w:val="24"/>
        </w:rPr>
        <w:t>3</w:t>
      </w:r>
      <w:r w:rsidRPr="00B72447">
        <w:rPr>
          <w:b/>
          <w:bCs/>
          <w:color w:val="auto"/>
          <w:szCs w:val="24"/>
        </w:rPr>
        <w:t>).</w:t>
      </w:r>
      <w:r w:rsidRPr="00B72447">
        <w:rPr>
          <w:color w:val="auto"/>
          <w:szCs w:val="24"/>
        </w:rPr>
        <w:t xml:space="preserve"> </w:t>
      </w:r>
    </w:p>
    <w:p w14:paraId="0B10852B" w14:textId="4633FB27" w:rsidR="00F91268" w:rsidRPr="00B72447" w:rsidRDefault="00F91268">
      <w:pPr>
        <w:numPr>
          <w:ilvl w:val="0"/>
          <w:numId w:val="5"/>
        </w:numPr>
        <w:spacing w:after="119" w:line="360" w:lineRule="auto"/>
        <w:ind w:left="709" w:right="5" w:hanging="283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Zbiorczy protokół egzaminu dyplomowego </w:t>
      </w:r>
      <w:r w:rsidRPr="00B72447">
        <w:rPr>
          <w:b/>
          <w:bCs/>
          <w:color w:val="auto"/>
          <w:szCs w:val="24"/>
        </w:rPr>
        <w:t xml:space="preserve">(Załącznik </w:t>
      </w:r>
      <w:r w:rsidR="00307BCF">
        <w:rPr>
          <w:b/>
          <w:bCs/>
          <w:color w:val="auto"/>
          <w:szCs w:val="24"/>
        </w:rPr>
        <w:t>4</w:t>
      </w:r>
      <w:r w:rsidRPr="00B72447">
        <w:rPr>
          <w:b/>
          <w:bCs/>
          <w:color w:val="auto"/>
          <w:szCs w:val="24"/>
        </w:rPr>
        <w:t>).</w:t>
      </w:r>
    </w:p>
    <w:p w14:paraId="580A4E69" w14:textId="7B9D03C4" w:rsidR="000545A7" w:rsidRPr="00B72447" w:rsidRDefault="005B1DB3" w:rsidP="00635B56">
      <w:pPr>
        <w:pStyle w:val="Nagwek1"/>
        <w:spacing w:line="360" w:lineRule="auto"/>
        <w:ind w:left="0" w:firstLine="0"/>
        <w:jc w:val="both"/>
        <w:rPr>
          <w:color w:val="auto"/>
          <w:szCs w:val="24"/>
        </w:rPr>
      </w:pPr>
      <w:r w:rsidRPr="00B72447">
        <w:rPr>
          <w:color w:val="auto"/>
          <w:szCs w:val="24"/>
        </w:rPr>
        <w:t xml:space="preserve">POZOSTAŁE POSTANOWIENIA </w:t>
      </w:r>
    </w:p>
    <w:p w14:paraId="3B87C760" w14:textId="79DD3338" w:rsidR="00B72447" w:rsidRDefault="005B1DB3">
      <w:pPr>
        <w:pStyle w:val="Akapitzlist"/>
        <w:numPr>
          <w:ilvl w:val="0"/>
          <w:numId w:val="13"/>
        </w:numPr>
        <w:spacing w:line="360" w:lineRule="auto"/>
        <w:ind w:right="534"/>
        <w:rPr>
          <w:color w:val="auto"/>
          <w:szCs w:val="24"/>
        </w:rPr>
      </w:pPr>
      <w:r w:rsidRPr="00B72447">
        <w:rPr>
          <w:color w:val="auto"/>
          <w:szCs w:val="24"/>
        </w:rPr>
        <w:t>W sprawach nie ujętych w niniejszym dokumencie stosuje się przepisy zawarte w</w:t>
      </w:r>
      <w:r w:rsidR="00960495" w:rsidRPr="00B72447">
        <w:rPr>
          <w:color w:val="auto"/>
          <w:szCs w:val="24"/>
        </w:rPr>
        <w:t xml:space="preserve"> </w:t>
      </w:r>
      <w:r w:rsidRPr="00B72447">
        <w:rPr>
          <w:color w:val="auto"/>
          <w:szCs w:val="24"/>
        </w:rPr>
        <w:t>Regulaminie Studiów ANS w Łomży</w:t>
      </w:r>
      <w:r w:rsidR="0086167E" w:rsidRPr="00B72447">
        <w:rPr>
          <w:color w:val="auto"/>
          <w:szCs w:val="24"/>
        </w:rPr>
        <w:t>.</w:t>
      </w:r>
      <w:r w:rsidRPr="00B72447">
        <w:rPr>
          <w:color w:val="auto"/>
          <w:szCs w:val="24"/>
        </w:rPr>
        <w:t xml:space="preserve"> </w:t>
      </w:r>
    </w:p>
    <w:p w14:paraId="3602E195" w14:textId="53836FE6" w:rsidR="006477D9" w:rsidRDefault="006477D9" w:rsidP="006477D9">
      <w:pPr>
        <w:spacing w:line="360" w:lineRule="auto"/>
        <w:ind w:right="534"/>
        <w:rPr>
          <w:color w:val="auto"/>
          <w:szCs w:val="24"/>
        </w:rPr>
      </w:pPr>
    </w:p>
    <w:p w14:paraId="7468B28D" w14:textId="77777777" w:rsidR="006E0AA6" w:rsidRDefault="006E0AA6" w:rsidP="006477D9">
      <w:pPr>
        <w:spacing w:line="360" w:lineRule="auto"/>
        <w:ind w:right="534"/>
        <w:rPr>
          <w:color w:val="auto"/>
          <w:szCs w:val="24"/>
        </w:rPr>
      </w:pPr>
    </w:p>
    <w:p w14:paraId="57E25D6D" w14:textId="77777777" w:rsidR="006477D9" w:rsidRPr="006477D9" w:rsidRDefault="006477D9" w:rsidP="006477D9">
      <w:pPr>
        <w:spacing w:line="360" w:lineRule="auto"/>
        <w:ind w:right="534"/>
        <w:rPr>
          <w:color w:val="auto"/>
          <w:szCs w:val="24"/>
        </w:rPr>
      </w:pPr>
    </w:p>
    <w:sectPr w:rsidR="006477D9" w:rsidRPr="00647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2845" w:right="1408" w:bottom="1725" w:left="1416" w:header="1134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06EE" w14:textId="77777777" w:rsidR="0019514E" w:rsidRDefault="0019514E">
      <w:pPr>
        <w:spacing w:after="0" w:line="240" w:lineRule="auto"/>
      </w:pPr>
      <w:r>
        <w:separator/>
      </w:r>
    </w:p>
  </w:endnote>
  <w:endnote w:type="continuationSeparator" w:id="0">
    <w:p w14:paraId="61E8881E" w14:textId="77777777" w:rsidR="0019514E" w:rsidRDefault="0019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9CC2" w14:textId="77777777" w:rsidR="000545A7" w:rsidRDefault="005B1DB3">
    <w:pPr>
      <w:tabs>
        <w:tab w:val="center" w:pos="3518"/>
        <w:tab w:val="center" w:pos="5847"/>
        <w:tab w:val="center" w:pos="8175"/>
      </w:tabs>
      <w:spacing w:after="0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F4693DE" wp14:editId="71A37500">
              <wp:simplePos x="0" y="0"/>
              <wp:positionH relativeFrom="page">
                <wp:posOffset>896417</wp:posOffset>
              </wp:positionH>
              <wp:positionV relativeFrom="page">
                <wp:posOffset>9701478</wp:posOffset>
              </wp:positionV>
              <wp:extent cx="5762879" cy="12192"/>
              <wp:effectExtent l="0" t="0" r="0" b="0"/>
              <wp:wrapSquare wrapText="bothSides"/>
              <wp:docPr id="9836" name="Group 9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879" cy="12192"/>
                        <a:chOff x="0" y="0"/>
                        <a:chExt cx="5762879" cy="12192"/>
                      </a:xfrm>
                    </wpg:grpSpPr>
                    <wps:wsp>
                      <wps:cNvPr id="10093" name="Shape 10093"/>
                      <wps:cNvSpPr/>
                      <wps:spPr>
                        <a:xfrm>
                          <a:off x="0" y="0"/>
                          <a:ext cx="1820291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291" h="12192">
                              <a:moveTo>
                                <a:pt x="0" y="0"/>
                              </a:moveTo>
                              <a:lnTo>
                                <a:pt x="1820291" y="0"/>
                              </a:lnTo>
                              <a:lnTo>
                                <a:pt x="1820291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2D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4" name="Shape 10094"/>
                      <wps:cNvSpPr/>
                      <wps:spPr>
                        <a:xfrm>
                          <a:off x="182024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2D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5" name="Shape 10095"/>
                      <wps:cNvSpPr/>
                      <wps:spPr>
                        <a:xfrm>
                          <a:off x="1832432" y="0"/>
                          <a:ext cx="1335659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5659" h="12192">
                              <a:moveTo>
                                <a:pt x="0" y="0"/>
                              </a:moveTo>
                              <a:lnTo>
                                <a:pt x="1335659" y="0"/>
                              </a:lnTo>
                              <a:lnTo>
                                <a:pt x="1335659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2D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6" name="Shape 10096"/>
                      <wps:cNvSpPr/>
                      <wps:spPr>
                        <a:xfrm>
                          <a:off x="3168091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2D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7" name="Shape 10097"/>
                      <wps:cNvSpPr/>
                      <wps:spPr>
                        <a:xfrm>
                          <a:off x="3180283" y="0"/>
                          <a:ext cx="1594739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4739" h="12192">
                              <a:moveTo>
                                <a:pt x="0" y="0"/>
                              </a:moveTo>
                              <a:lnTo>
                                <a:pt x="1594739" y="0"/>
                              </a:lnTo>
                              <a:lnTo>
                                <a:pt x="1594739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2D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8" name="Shape 10098"/>
                      <wps:cNvSpPr/>
                      <wps:spPr>
                        <a:xfrm>
                          <a:off x="4775023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2D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9" name="Shape 10099"/>
                      <wps:cNvSpPr/>
                      <wps:spPr>
                        <a:xfrm>
                          <a:off x="4787214" y="0"/>
                          <a:ext cx="975665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665" h="12192">
                              <a:moveTo>
                                <a:pt x="0" y="0"/>
                              </a:moveTo>
                              <a:lnTo>
                                <a:pt x="975665" y="0"/>
                              </a:lnTo>
                              <a:lnTo>
                                <a:pt x="975665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2D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3A41BC7A" id="Group 9836" o:spid="_x0000_s1026" style="position:absolute;margin-left:70.6pt;margin-top:763.9pt;width:453.75pt;height:.95pt;z-index:251664384;mso-position-horizontal-relative:page;mso-position-vertical-relative:page" coordsize="576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">
              <v:shape id="Shape 10093" o:spid="_x0000_s1027" style="position:absolute;width:18202;height:121;visibility:visible;mso-wrap-style:square;v-text-anchor:top" coordsize="1820291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LwsIA&#10;AADeAAAADwAAAGRycy9kb3ducmV2LnhtbERPS2sCMRC+C/0PYQreNKlLxW6NYgXB3tbHpbdhM/ug&#10;m8myiWb9902h0Nt8fM9Zb0fbiTsNvnWs4WWuQBCXzrRca7heDrMVCB+QDXaOScODPGw3T5M15sZF&#10;PtH9HGqRQtjnqKEJoc+l9GVDFv3c9cSJq9xgMSQ41NIMGFO47eRCqaW02HJqaLCnfUPl9/lmNVR9&#10;UVSHz1eTxYBkvj52WYyF1tPncfcOItAY/sV/7qNJ85V6y+D3nXSD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QvCwgAAAN4AAAAPAAAAAAAAAAAAAAAAAJgCAABkcnMvZG93&#10;bnJldi54bWxQSwUGAAAAAAQABAD1AAAAhwMAAAAA&#10;" path="m,l1820291,r,12192l,12192,,e" fillcolor="#332d86" stroked="f" strokeweight="0">
                <v:stroke miterlimit="83231f" joinstyle="miter"/>
                <v:path arrowok="t" textboxrect="0,0,1820291,12192"/>
              </v:shape>
              <v:shape id="Shape 10094" o:spid="_x0000_s1028" style="position:absolute;left:18202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PqcYA&#10;AADeAAAADwAAAGRycy9kb3ducmV2LnhtbERP30vDMBB+F/wfwgm+iEs2dHS16ZAxQRBhtsLY29Gc&#10;bbG5lCRudX+9EQTf7uP7ecV6soM4kg+9Yw3zmQJB3DjTc6vhvX66zUCEiGxwcEwavinAury8KDA3&#10;7sRvdKxiK1IIhxw1dDGOuZSh6chimLmROHEfzluMCfpWGo+nFG4HuVBqKS32nBo6HGnTUfNZfVkN&#10;h7PPDtuXndveVzfD/jWr50t51vr6anp8ABFpiv/iP/ezSfOVWt3B7zvpBl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uPqcYAAADeAAAADwAAAAAAAAAAAAAAAACYAgAAZHJz&#10;L2Rvd25yZXYueG1sUEsFBgAAAAAEAAQA9QAAAIsDAAAAAA==&#10;" path="m,l12192,r,12192l,12192,,e" fillcolor="#332d86" stroked="f" strokeweight="0">
                <v:stroke miterlimit="83231f" joinstyle="miter"/>
                <v:path arrowok="t" textboxrect="0,0,12192,12192"/>
              </v:shape>
              <v:shape id="Shape 10095" o:spid="_x0000_s1029" style="position:absolute;left:18324;width:13356;height:121;visibility:visible;mso-wrap-style:square;v-text-anchor:top" coordsize="133565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f9kcIA&#10;AADeAAAADwAAAGRycy9kb3ducmV2LnhtbERPTWsCMRC9C/6HMIXeNKlo0dUoIogeenC1l96GzXSz&#10;dDNZkqjbf98IQm/zeJ+z2vSuFTcKsfGs4W2sQBBX3jRca/i87EdzEDEhG2w9k4ZfirBZDwcrLIy/&#10;c0m3c6pFDuFYoAabUldIGStLDuPYd8SZ+/bBYcow1NIEvOdw18qJUu/SYcO5wWJHO0vVz/nqNFS2&#10;P00OobRJHU+RZrvuo5x+af360m+XIBL16V/8dB9Nnq/UYgaPd/IN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/2RwgAAAN4AAAAPAAAAAAAAAAAAAAAAAJgCAABkcnMvZG93&#10;bnJldi54bWxQSwUGAAAAAAQABAD1AAAAhwMAAAAA&#10;" path="m,l1335659,r,12192l,12192,,e" fillcolor="#332d86" stroked="f" strokeweight="0">
                <v:stroke miterlimit="83231f" joinstyle="miter"/>
                <v:path arrowok="t" textboxrect="0,0,1335659,12192"/>
              </v:shape>
              <v:shape id="Shape 10096" o:spid="_x0000_s1030" style="position:absolute;left:31680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0RcYA&#10;AADeAAAADwAAAGRycy9kb3ducmV2LnhtbERP32vCMBB+H+x/CDfYy9DEwUqtRhniYDCErQri29Gc&#10;bVlzKUnUzr9+EQZ7u4/v582Xg+3EmXxoHWuYjBUI4sqZlmsNu+3bKAcRIrLBzjFp+KEAy8X93RwL&#10;4y78Recy1iKFcChQQxNjX0gZqoYshrHriRN3dN5iTNDX0ni8pHDbyWelMmmx5dTQYE+rhqrv8mQ1&#10;HK4+P6w/Pt36pXzq9pt8O8nkVevHh+F1BiLSEP/Ff+53k+YrNc3g9k66QS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W0RcYAAADeAAAADwAAAAAAAAAAAAAAAACYAgAAZHJz&#10;L2Rvd25yZXYueG1sUEsFBgAAAAAEAAQA9QAAAIsDAAAAAA==&#10;" path="m,l12192,r,12192l,12192,,e" fillcolor="#332d86" stroked="f" strokeweight="0">
                <v:stroke miterlimit="83231f" joinstyle="miter"/>
                <v:path arrowok="t" textboxrect="0,0,12192,12192"/>
              </v:shape>
              <v:shape id="Shape 10097" o:spid="_x0000_s1031" style="position:absolute;left:31802;width:15948;height:121;visibility:visible;mso-wrap-style:square;v-text-anchor:top" coordsize="159473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zs8QA&#10;AADeAAAADwAAAGRycy9kb3ducmV2LnhtbERPTWvCQBC9C/0PywjedNdKbRtdRYqCB6E00fuQHZNg&#10;djZktyb667tCwds83ucs172txZVaXznWMJ0oEMS5MxUXGo7ZbvwBwgdkg7Vj0nAjD+vVy2CJiXEd&#10;/9A1DYWIIewT1FCG0CRS+rwki37iGuLInV1rMUTYFtK02MVwW8tXpebSYsWxocSGvkrKL+mv1XA/&#10;bPan9K7k27bLZtVpdj5mzbfWo2G/WYAI1Ien+N+9N3G+Up/v8Hgn3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ps7PEAAAA3gAAAA8AAAAAAAAAAAAAAAAAmAIAAGRycy9k&#10;b3ducmV2LnhtbFBLBQYAAAAABAAEAPUAAACJAwAAAAA=&#10;" path="m,l1594739,r,12192l,12192,,e" fillcolor="#332d86" stroked="f" strokeweight="0">
                <v:stroke miterlimit="83231f" joinstyle="miter"/>
                <v:path arrowok="t" textboxrect="0,0,1594739,12192"/>
              </v:shape>
              <v:shape id="Shape 10098" o:spid="_x0000_s1032" style="position:absolute;left:47750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FrMkA&#10;AADeAAAADwAAAGRycy9kb3ducmV2LnhtbESPQUsDMRCF70L/Q5iCF7FJBcu6Ni2lVBBE0K0gvQ2b&#10;cXdxM1mS2K799c5B6G2G9+a9b5br0ffqSDF1gS3MZwYUcR1cx42Fj/3TbQEqZWSHfWCy8EsJ1qvJ&#10;1RJLF078TscqN0pCOJVooc15KLVOdUse0ywMxKJ9hegxyxob7SKeJNz3+s6YhfbYsTS0ONC2pfq7&#10;+vEWDudYHHYvb2F3X930n6/Ffr7QZ2uvp+PmEVSmMV/M/9fPTvCNeRBeeUdm0K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9aFrMkAAADeAAAADwAAAAAAAAAAAAAAAACYAgAA&#10;ZHJzL2Rvd25yZXYueG1sUEsFBgAAAAAEAAQA9QAAAI4DAAAAAA==&#10;" path="m,l12192,r,12192l,12192,,e" fillcolor="#332d86" stroked="f" strokeweight="0">
                <v:stroke miterlimit="83231f" joinstyle="miter"/>
                <v:path arrowok="t" textboxrect="0,0,12192,12192"/>
              </v:shape>
              <v:shape id="Shape 10099" o:spid="_x0000_s1033" style="position:absolute;left:47872;width:9756;height:121;visibility:visible;mso-wrap-style:square;v-text-anchor:top" coordsize="97566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CXcIA&#10;AADeAAAADwAAAGRycy9kb3ducmV2LnhtbERPTWsCMRC9F/wPYQRvNbGI1NUoIpSqeNEVz8Nm3F3c&#10;TLZJ1PXfNwWht3m8z5kvO9uIO/lQO9YwGioQxIUzNZcaTvnX+yeIEJENNo5Jw5MCLBe9tzlmxj34&#10;QPdjLEUK4ZChhirGNpMyFBVZDEPXEifu4rzFmKAvpfH4SOG2kR9KTaTFmlNDhS2tKyqux5vVwKPD&#10;Oaifwu93u/H3prX5bbLNtR70u9UMRKQu/otf7o1J85WaTuHvnXSD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0JdwgAAAN4AAAAPAAAAAAAAAAAAAAAAAJgCAABkcnMvZG93&#10;bnJldi54bWxQSwUGAAAAAAQABAD1AAAAhwMAAAAA&#10;" path="m,l975665,r,12192l,12192,,e" fillcolor="#332d86" stroked="f" strokeweight="0">
                <v:stroke miterlimit="83231f" joinstyle="miter"/>
                <v:path arrowok="t" textboxrect="0,0,975665,12192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Wydział  </w:t>
    </w:r>
    <w:r>
      <w:rPr>
        <w:rFonts w:ascii="Arial" w:eastAsia="Arial" w:hAnsi="Arial" w:cs="Arial"/>
        <w:sz w:val="16"/>
      </w:rPr>
      <w:tab/>
      <w:t xml:space="preserve">Akademicka 14 </w:t>
    </w:r>
    <w:r>
      <w:rPr>
        <w:rFonts w:ascii="Arial" w:eastAsia="Arial" w:hAnsi="Arial" w:cs="Arial"/>
        <w:sz w:val="16"/>
      </w:rPr>
      <w:tab/>
      <w:t xml:space="preserve">tel. +48 86 216 82 70 </w:t>
    </w:r>
    <w:r>
      <w:rPr>
        <w:rFonts w:ascii="Arial" w:eastAsia="Arial" w:hAnsi="Arial" w:cs="Arial"/>
        <w:sz w:val="16"/>
      </w:rPr>
      <w:tab/>
      <w:t>ansl.edu.pl/</w:t>
    </w:r>
    <w:proofErr w:type="spellStart"/>
    <w:r>
      <w:rPr>
        <w:rFonts w:ascii="Arial" w:eastAsia="Arial" w:hAnsi="Arial" w:cs="Arial"/>
        <w:sz w:val="16"/>
      </w:rPr>
      <w:t>wnz</w:t>
    </w:r>
    <w:proofErr w:type="spellEnd"/>
    <w:r>
      <w:rPr>
        <w:rFonts w:ascii="Arial" w:eastAsia="Arial" w:hAnsi="Arial" w:cs="Arial"/>
        <w:sz w:val="16"/>
      </w:rPr>
      <w:t xml:space="preserve"> </w:t>
    </w:r>
  </w:p>
  <w:p w14:paraId="74E3A054" w14:textId="77777777" w:rsidR="000545A7" w:rsidRDefault="005B1DB3">
    <w:pPr>
      <w:tabs>
        <w:tab w:val="center" w:pos="3484"/>
        <w:tab w:val="center" w:pos="5846"/>
        <w:tab w:val="center" w:pos="8233"/>
      </w:tabs>
      <w:spacing w:after="155"/>
      <w:ind w:left="0" w:right="0" w:firstLine="0"/>
      <w:jc w:val="left"/>
    </w:pPr>
    <w:r>
      <w:rPr>
        <w:rFonts w:ascii="Arial" w:eastAsia="Arial" w:hAnsi="Arial" w:cs="Arial"/>
        <w:sz w:val="16"/>
      </w:rPr>
      <w:t xml:space="preserve">Nauk o Zdrowiu </w:t>
    </w:r>
    <w:r>
      <w:rPr>
        <w:rFonts w:ascii="Arial" w:eastAsia="Arial" w:hAnsi="Arial" w:cs="Arial"/>
        <w:sz w:val="16"/>
      </w:rPr>
      <w:tab/>
      <w:t xml:space="preserve">18-400 Łomża </w:t>
    </w:r>
    <w:r>
      <w:rPr>
        <w:rFonts w:ascii="Arial" w:eastAsia="Arial" w:hAnsi="Arial" w:cs="Arial"/>
        <w:sz w:val="16"/>
      </w:rPr>
      <w:tab/>
      <w:t xml:space="preserve">fax +48 86 215 66 00 </w:t>
    </w:r>
    <w:r>
      <w:rPr>
        <w:rFonts w:ascii="Arial" w:eastAsia="Arial" w:hAnsi="Arial" w:cs="Arial"/>
        <w:sz w:val="16"/>
      </w:rPr>
      <w:tab/>
      <w:t xml:space="preserve">wnz@ansl.edu.pl </w:t>
    </w:r>
  </w:p>
  <w:p w14:paraId="5B8ABF42" w14:textId="77777777" w:rsidR="000545A7" w:rsidRDefault="005B1DB3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BB30" w14:textId="77777777" w:rsidR="000545A7" w:rsidRPr="006E0AA6" w:rsidRDefault="005B1DB3" w:rsidP="006E0AA6">
    <w:pPr>
      <w:pStyle w:val="Stopka"/>
    </w:pPr>
    <w:r w:rsidRPr="006E0AA6">
      <w:rPr>
        <w:rFonts w:eastAsia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A063" w14:textId="77777777" w:rsidR="000545A7" w:rsidRDefault="005B1DB3">
    <w:pPr>
      <w:tabs>
        <w:tab w:val="center" w:pos="3518"/>
        <w:tab w:val="center" w:pos="5847"/>
        <w:tab w:val="center" w:pos="8175"/>
      </w:tabs>
      <w:spacing w:after="0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55FB564" wp14:editId="73BEAD1E">
              <wp:simplePos x="0" y="0"/>
              <wp:positionH relativeFrom="page">
                <wp:posOffset>896417</wp:posOffset>
              </wp:positionH>
              <wp:positionV relativeFrom="page">
                <wp:posOffset>9701478</wp:posOffset>
              </wp:positionV>
              <wp:extent cx="5762879" cy="12192"/>
              <wp:effectExtent l="0" t="0" r="0" b="0"/>
              <wp:wrapSquare wrapText="bothSides"/>
              <wp:docPr id="9688" name="Group 96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879" cy="12192"/>
                        <a:chOff x="0" y="0"/>
                        <a:chExt cx="5762879" cy="12192"/>
                      </a:xfrm>
                    </wpg:grpSpPr>
                    <wps:wsp>
                      <wps:cNvPr id="10079" name="Shape 10079"/>
                      <wps:cNvSpPr/>
                      <wps:spPr>
                        <a:xfrm>
                          <a:off x="0" y="0"/>
                          <a:ext cx="1820291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291" h="12192">
                              <a:moveTo>
                                <a:pt x="0" y="0"/>
                              </a:moveTo>
                              <a:lnTo>
                                <a:pt x="1820291" y="0"/>
                              </a:lnTo>
                              <a:lnTo>
                                <a:pt x="1820291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2D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0" name="Shape 10080"/>
                      <wps:cNvSpPr/>
                      <wps:spPr>
                        <a:xfrm>
                          <a:off x="182024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2D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1" name="Shape 10081"/>
                      <wps:cNvSpPr/>
                      <wps:spPr>
                        <a:xfrm>
                          <a:off x="1832432" y="0"/>
                          <a:ext cx="1335659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5659" h="12192">
                              <a:moveTo>
                                <a:pt x="0" y="0"/>
                              </a:moveTo>
                              <a:lnTo>
                                <a:pt x="1335659" y="0"/>
                              </a:lnTo>
                              <a:lnTo>
                                <a:pt x="1335659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2D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2" name="Shape 10082"/>
                      <wps:cNvSpPr/>
                      <wps:spPr>
                        <a:xfrm>
                          <a:off x="3168091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2D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3" name="Shape 10083"/>
                      <wps:cNvSpPr/>
                      <wps:spPr>
                        <a:xfrm>
                          <a:off x="3180283" y="0"/>
                          <a:ext cx="1594739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4739" h="12192">
                              <a:moveTo>
                                <a:pt x="0" y="0"/>
                              </a:moveTo>
                              <a:lnTo>
                                <a:pt x="1594739" y="0"/>
                              </a:lnTo>
                              <a:lnTo>
                                <a:pt x="1594739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2D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4" name="Shape 10084"/>
                      <wps:cNvSpPr/>
                      <wps:spPr>
                        <a:xfrm>
                          <a:off x="4775023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2D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5" name="Shape 10085"/>
                      <wps:cNvSpPr/>
                      <wps:spPr>
                        <a:xfrm>
                          <a:off x="4787214" y="0"/>
                          <a:ext cx="975665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665" h="12192">
                              <a:moveTo>
                                <a:pt x="0" y="0"/>
                              </a:moveTo>
                              <a:lnTo>
                                <a:pt x="975665" y="0"/>
                              </a:lnTo>
                              <a:lnTo>
                                <a:pt x="975665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2D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47A89A6E" id="Group 9688" o:spid="_x0000_s1026" style="position:absolute;margin-left:70.6pt;margin-top:763.9pt;width:453.75pt;height:.95pt;z-index:251666432;mso-position-horizontal-relative:page;mso-position-vertical-relative:page" coordsize="576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">
              <v:shape id="Shape 10079" o:spid="_x0000_s1027" style="position:absolute;width:18202;height:121;visibility:visible;mso-wrap-style:square;v-text-anchor:top" coordsize="1820291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a0sIA&#10;AADeAAAADwAAAGRycy9kb3ducmV2LnhtbERPS2sCMRC+C/0PYQq9aVKlra5G0YKgt6168TZsZh90&#10;M1k2qdn+e1MQepuP7zmrzWBbcaPeN441vE4UCOLCmYYrDZfzfjwH4QOywdYxafglD5v102iFmXGR&#10;v+h2CpVIIewz1FCH0GVS+qImi37iOuLEla63GBLsK2l6jCnctnKq1Lu02HBqqLGjz5qK79OP1VB2&#10;eV7uj29mFgOSue62sxhzrV+eh+0SRKAh/Isf7oNJ85X6WMDfO+kG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drSwgAAAN4AAAAPAAAAAAAAAAAAAAAAAJgCAABkcnMvZG93&#10;bnJldi54bWxQSwUGAAAAAAQABAD1AAAAhwMAAAAA&#10;" path="m,l1820291,r,12192l,12192,,e" fillcolor="#332d86" stroked="f" strokeweight="0">
                <v:stroke miterlimit="83231f" joinstyle="miter"/>
                <v:path arrowok="t" textboxrect="0,0,1820291,12192"/>
              </v:shape>
              <v:shape id="Shape 10080" o:spid="_x0000_s1028" style="position:absolute;left:18202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fd8gA&#10;AADeAAAADwAAAGRycy9kb3ducmV2LnhtbESPQUsDMRCF74L/IUzBi9ikBcuyNi1FKhRE0K0gvQ2b&#10;6e7SzWRJYrv21zsHwdsM8+a99y3Xo+/VmWLqAluYTQ0o4jq4jhsLn/uXhwJUysgO+8Bk4YcSrFe3&#10;N0ssXbjwB52r3Cgx4VSihTbnodQ61S15TNMwEMvtGKLHLGtstIt4EXPf67kxC+2xY0locaDnlupT&#10;9e0tHK6xOGxf38P2sbrvv96K/Wyhr9beTcbNE6hMY/4X/33vnNQ3phAAwZEZ9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eR93yAAAAN4AAAAPAAAAAAAAAAAAAAAAAJgCAABk&#10;cnMvZG93bnJldi54bWxQSwUGAAAAAAQABAD1AAAAjQMAAAAA&#10;" path="m,l12192,r,12192l,12192,,e" fillcolor="#332d86" stroked="f" strokeweight="0">
                <v:stroke miterlimit="83231f" joinstyle="miter"/>
                <v:path arrowok="t" textboxrect="0,0,12192,12192"/>
              </v:shape>
              <v:shape id="Shape 10081" o:spid="_x0000_s1029" style="position:absolute;left:18324;width:13356;height:121;visibility:visible;mso-wrap-style:square;v-text-anchor:top" coordsize="133565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tT8IA&#10;AADeAAAADwAAAGRycy9kb3ducmV2LnhtbERPTWsCMRC9C/6HMIXeNFFaWVajFEHqwYOrXrwNm+lm&#10;6WayJKlu/30jFLzN433OajO4TtwoxNazhtlUgSCuvWm50XA57yYFiJiQDXaeScMvRdisx6MVlsbf&#10;uaLbKTUih3AsUYNNqS+ljLUlh3Hqe+LMffngMGUYGmkC3nO46+RcqYV02HJusNjT1lL9ffpxGmo7&#10;HOefobJJ7Y+R3rf9oXq7av36MnwsQSQa0lP8796bPF+pYgaPd/IN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W1PwgAAAN4AAAAPAAAAAAAAAAAAAAAAAJgCAABkcnMvZG93&#10;bnJldi54bWxQSwUGAAAAAAQABAD1AAAAhwMAAAAA&#10;" path="m,l1335659,r,12192l,12192,,e" fillcolor="#332d86" stroked="f" strokeweight="0">
                <v:stroke miterlimit="83231f" joinstyle="miter"/>
                <v:path arrowok="t" textboxrect="0,0,1335659,12192"/>
              </v:shape>
              <v:shape id="Shape 10082" o:spid="_x0000_s1030" style="position:absolute;left:31680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km8UA&#10;AADeAAAADwAAAGRycy9kb3ducmV2LnhtbERP32vCMBB+F/wfwgl7kZkoTEo1iojCYAy2KgzfjuZs&#10;i82lJJl2/vXLYODbfXw/b7nubSuu5EPjWMN0okAQl840XGk4HvbPGYgQkQ22jknDDwVYr4aDJebG&#10;3fiTrkWsRArhkKOGOsYulzKUNVkME9cRJ+7svMWYoK+k8XhL4baVM6Xm0mLDqaHGjrY1lZfi22o4&#10;3X122r19uN1LMW6/3rPDdC7vWj+N+s0CRKQ+PsT/7leT5iuVzeDvnXSD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5ySbxQAAAN4AAAAPAAAAAAAAAAAAAAAAAJgCAABkcnMv&#10;ZG93bnJldi54bWxQSwUGAAAAAAQABAD1AAAAigMAAAAA&#10;" path="m,l12192,r,12192l,12192,,e" fillcolor="#332d86" stroked="f" strokeweight="0">
                <v:stroke miterlimit="83231f" joinstyle="miter"/>
                <v:path arrowok="t" textboxrect="0,0,12192,12192"/>
              </v:shape>
              <v:shape id="Shape 10083" o:spid="_x0000_s1031" style="position:absolute;left:31802;width:15948;height:121;visibility:visible;mso-wrap-style:square;v-text-anchor:top" coordsize="159473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sjbcMA&#10;AADeAAAADwAAAGRycy9kb3ducmV2LnhtbERPTWvCQBC9F/oflil4q7s2KBJdRUoFD4ViEu9DdkyC&#10;2dmQ3ZrUX98VBG/zeJ+z3o62FVfqfeNYw2yqQBCXzjRcaSjy/fsShA/IBlvHpOGPPGw3ry9rTI0b&#10;+EjXLFQihrBPUUMdQpdK6cuaLPqp64gjd3a9xRBhX0nT4xDDbSs/lFpIiw3Hhho7+qypvGS/VsPt&#10;e3c4ZTcl519DnjSn5Fzk3Y/Wk7dxtwIRaAxP8cN9MHG+UssE7u/EG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sjbcMAAADeAAAADwAAAAAAAAAAAAAAAACYAgAAZHJzL2Rv&#10;d25yZXYueG1sUEsFBgAAAAAEAAQA9QAAAIgDAAAAAA==&#10;" path="m,l1594739,r,12192l,12192,,e" fillcolor="#332d86" stroked="f" strokeweight="0">
                <v:stroke miterlimit="83231f" joinstyle="miter"/>
                <v:path arrowok="t" textboxrect="0,0,1594739,12192"/>
              </v:shape>
              <v:shape id="Shape 10084" o:spid="_x0000_s1032" style="position:absolute;left:47750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ZdMYA&#10;AADeAAAADwAAAGRycy9kb3ducmV2LnhtbERP32vCMBB+F/wfwgl7kZk4NinVKGM4GIyB1oH4djRn&#10;W2wuJcm0869fhIFv9/H9vMWqt604kw+NYw3TiQJBXDrTcKXhe/f+mIEIEdlg65g0/FKA1XI4WGBu&#10;3IW3dC5iJVIIhxw11DF2uZShrMlimLiOOHFH5y3GBH0ljcdLCretfFJqJi02nBpq7OitpvJU/FgN&#10;h6vPDuvPjVu/FON2/5XtpjN51fph1L/OQUTq41387/4wab5S2TPc3kk3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IZdMYAAADeAAAADwAAAAAAAAAAAAAAAACYAgAAZHJz&#10;L2Rvd25yZXYueG1sUEsFBgAAAAAEAAQA9QAAAIsDAAAAAA==&#10;" path="m,l12192,r,12192l,12192,,e" fillcolor="#332d86" stroked="f" strokeweight="0">
                <v:stroke miterlimit="83231f" joinstyle="miter"/>
                <v:path arrowok="t" textboxrect="0,0,12192,12192"/>
              </v:shape>
              <v:shape id="Shape 10085" o:spid="_x0000_s1033" style="position:absolute;left:47872;width:9756;height:121;visibility:visible;mso-wrap-style:square;v-text-anchor:top" coordsize="97566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ehcIA&#10;AADeAAAADwAAAGRycy9kb3ducmV2LnhtbERPTWsCMRC9F/wPYQRvNbFYkdUoIpSqeNEVz8Nm3F3c&#10;TLZJ1PXfN0Kht3m8z5kvO9uIO/lQO9YwGioQxIUzNZcaTvnX+xREiMgGG8ek4UkBlove2xwz4x58&#10;oPsxliKFcMhQQxVjm0kZiooshqFriRN3cd5iTNCX0nh8pHDbyA+lJtJizamhwpbWFRXX481q4NHh&#10;HNRP4fe73fh709r8NtnmWg/63WoGIlIX/8V/7o1J85WafsLrnXSD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96FwgAAAN4AAAAPAAAAAAAAAAAAAAAAAJgCAABkcnMvZG93&#10;bnJldi54bWxQSwUGAAAAAAQABAD1AAAAhwMAAAAA&#10;" path="m,l975665,r,12192l,12192,,e" fillcolor="#332d86" stroked="f" strokeweight="0">
                <v:stroke miterlimit="83231f" joinstyle="miter"/>
                <v:path arrowok="t" textboxrect="0,0,975665,12192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Wydział  </w:t>
    </w:r>
    <w:r>
      <w:rPr>
        <w:rFonts w:ascii="Arial" w:eastAsia="Arial" w:hAnsi="Arial" w:cs="Arial"/>
        <w:sz w:val="16"/>
      </w:rPr>
      <w:tab/>
      <w:t xml:space="preserve">Akademicka 14 </w:t>
    </w:r>
    <w:r>
      <w:rPr>
        <w:rFonts w:ascii="Arial" w:eastAsia="Arial" w:hAnsi="Arial" w:cs="Arial"/>
        <w:sz w:val="16"/>
      </w:rPr>
      <w:tab/>
      <w:t xml:space="preserve">tel. +48 86 216 82 70 </w:t>
    </w:r>
    <w:r>
      <w:rPr>
        <w:rFonts w:ascii="Arial" w:eastAsia="Arial" w:hAnsi="Arial" w:cs="Arial"/>
        <w:sz w:val="16"/>
      </w:rPr>
      <w:tab/>
      <w:t>ansl.edu.pl/</w:t>
    </w:r>
    <w:proofErr w:type="spellStart"/>
    <w:r>
      <w:rPr>
        <w:rFonts w:ascii="Arial" w:eastAsia="Arial" w:hAnsi="Arial" w:cs="Arial"/>
        <w:sz w:val="16"/>
      </w:rPr>
      <w:t>wnz</w:t>
    </w:r>
    <w:proofErr w:type="spellEnd"/>
    <w:r>
      <w:rPr>
        <w:rFonts w:ascii="Arial" w:eastAsia="Arial" w:hAnsi="Arial" w:cs="Arial"/>
        <w:sz w:val="16"/>
      </w:rPr>
      <w:t xml:space="preserve"> </w:t>
    </w:r>
  </w:p>
  <w:p w14:paraId="2038BD86" w14:textId="77777777" w:rsidR="000545A7" w:rsidRDefault="005B1DB3">
    <w:pPr>
      <w:tabs>
        <w:tab w:val="center" w:pos="3484"/>
        <w:tab w:val="center" w:pos="5846"/>
        <w:tab w:val="center" w:pos="8233"/>
      </w:tabs>
      <w:spacing w:after="155"/>
      <w:ind w:left="0" w:right="0" w:firstLine="0"/>
      <w:jc w:val="left"/>
    </w:pPr>
    <w:r>
      <w:rPr>
        <w:rFonts w:ascii="Arial" w:eastAsia="Arial" w:hAnsi="Arial" w:cs="Arial"/>
        <w:sz w:val="16"/>
      </w:rPr>
      <w:t xml:space="preserve">Nauk o Zdrowiu </w:t>
    </w:r>
    <w:r>
      <w:rPr>
        <w:rFonts w:ascii="Arial" w:eastAsia="Arial" w:hAnsi="Arial" w:cs="Arial"/>
        <w:sz w:val="16"/>
      </w:rPr>
      <w:tab/>
      <w:t xml:space="preserve">18-400 Łomża </w:t>
    </w:r>
    <w:r>
      <w:rPr>
        <w:rFonts w:ascii="Arial" w:eastAsia="Arial" w:hAnsi="Arial" w:cs="Arial"/>
        <w:sz w:val="16"/>
      </w:rPr>
      <w:tab/>
      <w:t xml:space="preserve">fax +48 86 215 66 00 </w:t>
    </w:r>
    <w:r>
      <w:rPr>
        <w:rFonts w:ascii="Arial" w:eastAsia="Arial" w:hAnsi="Arial" w:cs="Arial"/>
        <w:sz w:val="16"/>
      </w:rPr>
      <w:tab/>
      <w:t xml:space="preserve">wnz@ansl.edu.pl </w:t>
    </w:r>
  </w:p>
  <w:p w14:paraId="3BCB8310" w14:textId="77777777" w:rsidR="000545A7" w:rsidRDefault="005B1DB3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4C9E" w14:textId="77777777" w:rsidR="0019514E" w:rsidRDefault="0019514E">
      <w:pPr>
        <w:spacing w:after="0" w:line="240" w:lineRule="auto"/>
      </w:pPr>
      <w:r>
        <w:separator/>
      </w:r>
    </w:p>
  </w:footnote>
  <w:footnote w:type="continuationSeparator" w:id="0">
    <w:p w14:paraId="07DD37D0" w14:textId="77777777" w:rsidR="0019514E" w:rsidRDefault="00195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70C5" w14:textId="77777777" w:rsidR="000545A7" w:rsidRDefault="005B1DB3">
    <w:pPr>
      <w:spacing w:after="0"/>
      <w:ind w:left="0" w:right="6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9C491D8" wp14:editId="751BD98B">
          <wp:simplePos x="0" y="0"/>
          <wp:positionH relativeFrom="page">
            <wp:posOffset>968375</wp:posOffset>
          </wp:positionH>
          <wp:positionV relativeFrom="page">
            <wp:posOffset>720090</wp:posOffset>
          </wp:positionV>
          <wp:extent cx="2381631" cy="593090"/>
          <wp:effectExtent l="0" t="0" r="0" b="0"/>
          <wp:wrapSquare wrapText="bothSides"/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631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8758DAD" wp14:editId="60C8FA24">
          <wp:simplePos x="0" y="0"/>
          <wp:positionH relativeFrom="page">
            <wp:posOffset>4765040</wp:posOffset>
          </wp:positionH>
          <wp:positionV relativeFrom="page">
            <wp:posOffset>720090</wp:posOffset>
          </wp:positionV>
          <wp:extent cx="1819275" cy="599440"/>
          <wp:effectExtent l="0" t="0" r="0" b="0"/>
          <wp:wrapSquare wrapText="bothSides"/>
          <wp:docPr id="48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927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14:paraId="4FA4382A" w14:textId="77777777" w:rsidR="000545A7" w:rsidRDefault="005B1DB3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51EC" w14:textId="5A1EBE0F" w:rsidR="000545A7" w:rsidRDefault="005B1DB3">
    <w:pPr>
      <w:spacing w:after="0"/>
      <w:ind w:left="0" w:right="6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9311E2F" wp14:editId="0C5FA228">
          <wp:simplePos x="0" y="0"/>
          <wp:positionH relativeFrom="page">
            <wp:posOffset>968375</wp:posOffset>
          </wp:positionH>
          <wp:positionV relativeFrom="page">
            <wp:posOffset>720090</wp:posOffset>
          </wp:positionV>
          <wp:extent cx="2381631" cy="593090"/>
          <wp:effectExtent l="0" t="0" r="0" b="0"/>
          <wp:wrapSquare wrapText="bothSides"/>
          <wp:docPr id="1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631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14:paraId="1393A0D4" w14:textId="77777777" w:rsidR="000545A7" w:rsidRDefault="005B1DB3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34BA" w14:textId="77777777" w:rsidR="000545A7" w:rsidRDefault="005B1DB3">
    <w:pPr>
      <w:spacing w:after="0"/>
      <w:ind w:left="0" w:right="69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B20522C" wp14:editId="01FD535B">
          <wp:simplePos x="0" y="0"/>
          <wp:positionH relativeFrom="page">
            <wp:posOffset>968375</wp:posOffset>
          </wp:positionH>
          <wp:positionV relativeFrom="page">
            <wp:posOffset>720090</wp:posOffset>
          </wp:positionV>
          <wp:extent cx="2381631" cy="593090"/>
          <wp:effectExtent l="0" t="0" r="0" b="0"/>
          <wp:wrapSquare wrapText="bothSides"/>
          <wp:docPr id="3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631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E7376B7" wp14:editId="5E9E2E36">
          <wp:simplePos x="0" y="0"/>
          <wp:positionH relativeFrom="page">
            <wp:posOffset>4765040</wp:posOffset>
          </wp:positionH>
          <wp:positionV relativeFrom="page">
            <wp:posOffset>720090</wp:posOffset>
          </wp:positionV>
          <wp:extent cx="1819275" cy="599440"/>
          <wp:effectExtent l="0" t="0" r="0" b="0"/>
          <wp:wrapSquare wrapText="bothSides"/>
          <wp:docPr id="4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927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14:paraId="66C3B3E3" w14:textId="77777777" w:rsidR="000545A7" w:rsidRDefault="005B1DB3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125" w:hanging="360"/>
      </w:p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upperRoman"/>
      <w:lvlText w:val="%1."/>
      <w:lvlJc w:val="left"/>
      <w:pPr>
        <w:tabs>
          <w:tab w:val="num" w:pos="0"/>
        </w:tabs>
        <w:ind w:left="734" w:hanging="720"/>
      </w:pPr>
      <w:rPr>
        <w:rFonts w:hint="default"/>
        <w:b/>
        <w:bCs/>
        <w:spacing w:val="-4"/>
        <w:sz w:val="22"/>
        <w:szCs w:val="22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2"/>
        </w:tabs>
        <w:ind w:left="0" w:firstLine="0"/>
      </w:pPr>
      <w:rPr>
        <w:rFonts w:ascii="Times New Roman" w:hAnsi="Times New Roman" w:cs="Times New Roman" w:hint="default"/>
        <w:b/>
        <w:spacing w:val="-7"/>
        <w:sz w:val="22"/>
        <w:szCs w:val="22"/>
      </w:r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iCs/>
        <w:sz w:val="22"/>
        <w:szCs w:val="22"/>
      </w:rPr>
    </w:lvl>
  </w:abstractNum>
  <w:abstractNum w:abstractNumId="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iCs/>
        <w:sz w:val="22"/>
        <w:szCs w:val="22"/>
      </w:rPr>
    </w:lvl>
  </w:abstractNum>
  <w:abstractNum w:abstractNumId="6" w15:restartNumberingAfterBreak="0">
    <w:nsid w:val="12102CFA"/>
    <w:multiLevelType w:val="multilevel"/>
    <w:tmpl w:val="8FECCAF8"/>
    <w:styleLink w:val="Biecalista3"/>
    <w:lvl w:ilvl="0">
      <w:start w:val="7"/>
      <w:numFmt w:val="upperRoman"/>
      <w:lvlText w:val="%1."/>
      <w:lvlJc w:val="left"/>
      <w:pPr>
        <w:ind w:left="7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135A109D"/>
    <w:multiLevelType w:val="hybridMultilevel"/>
    <w:tmpl w:val="36D6F8B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3F55229"/>
    <w:multiLevelType w:val="hybridMultilevel"/>
    <w:tmpl w:val="BEF2E8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32C55"/>
    <w:multiLevelType w:val="hybridMultilevel"/>
    <w:tmpl w:val="E736C56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176250"/>
    <w:multiLevelType w:val="multilevel"/>
    <w:tmpl w:val="1F729C68"/>
    <w:styleLink w:val="Biecalista2"/>
    <w:lvl w:ilvl="0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2A6650C6"/>
    <w:multiLevelType w:val="hybridMultilevel"/>
    <w:tmpl w:val="165AE96A"/>
    <w:lvl w:ilvl="0" w:tplc="052CDF84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CE0D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E50F2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C2ACE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47CC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C1D64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8CA0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646D2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4117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522952"/>
    <w:multiLevelType w:val="hybridMultilevel"/>
    <w:tmpl w:val="AF0E62BE"/>
    <w:lvl w:ilvl="0" w:tplc="8C60BF8C">
      <w:start w:val="6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66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4DD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8F7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C6E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AAC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05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C10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814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CE327D"/>
    <w:multiLevelType w:val="hybridMultilevel"/>
    <w:tmpl w:val="D5442E38"/>
    <w:lvl w:ilvl="0" w:tplc="61BA7B0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07DFA"/>
    <w:multiLevelType w:val="hybridMultilevel"/>
    <w:tmpl w:val="45982F4C"/>
    <w:lvl w:ilvl="0" w:tplc="BDD4F4C8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04A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2CF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633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AE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048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C863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A47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E6D5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E43156"/>
    <w:multiLevelType w:val="hybridMultilevel"/>
    <w:tmpl w:val="1AFA7086"/>
    <w:lvl w:ilvl="0" w:tplc="1EB6B7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47CA0"/>
    <w:multiLevelType w:val="multilevel"/>
    <w:tmpl w:val="DE0C1C16"/>
    <w:styleLink w:val="Biecalista1"/>
    <w:lvl w:ilvl="0">
      <w:start w:val="6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064524"/>
    <w:multiLevelType w:val="hybridMultilevel"/>
    <w:tmpl w:val="94A27BD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C67423"/>
    <w:multiLevelType w:val="hybridMultilevel"/>
    <w:tmpl w:val="2AF8E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D2C85"/>
    <w:multiLevelType w:val="hybridMultilevel"/>
    <w:tmpl w:val="92C29BE8"/>
    <w:lvl w:ilvl="0" w:tplc="7B8AEA18">
      <w:start w:val="9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41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A72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00B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EFF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C1C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467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A10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451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F960AF"/>
    <w:multiLevelType w:val="hybridMultilevel"/>
    <w:tmpl w:val="A704CC44"/>
    <w:lvl w:ilvl="0" w:tplc="6C2C52C4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57B9133F"/>
    <w:multiLevelType w:val="multilevel"/>
    <w:tmpl w:val="74DA3276"/>
    <w:styleLink w:val="Biecalista4"/>
    <w:lvl w:ilvl="0">
      <w:start w:val="7"/>
      <w:numFmt w:val="upperRoman"/>
      <w:lvlText w:val="%1."/>
      <w:lvlJc w:val="left"/>
      <w:pPr>
        <w:ind w:left="7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5EAD5F53"/>
    <w:multiLevelType w:val="hybridMultilevel"/>
    <w:tmpl w:val="CF582132"/>
    <w:lvl w:ilvl="0" w:tplc="F998DB4A">
      <w:start w:val="7"/>
      <w:numFmt w:val="upperRoman"/>
      <w:lvlText w:val="%1."/>
      <w:lvlJc w:val="left"/>
      <w:pPr>
        <w:ind w:left="705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44011"/>
    <w:multiLevelType w:val="hybridMultilevel"/>
    <w:tmpl w:val="82BCEC4C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88A35BA"/>
    <w:multiLevelType w:val="hybridMultilevel"/>
    <w:tmpl w:val="5E7AE5B0"/>
    <w:lvl w:ilvl="0" w:tplc="21E22C64">
      <w:start w:val="1"/>
      <w:numFmt w:val="upperRoman"/>
      <w:lvlText w:val="%1."/>
      <w:lvlJc w:val="left"/>
      <w:pPr>
        <w:ind w:left="705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7E5012AD"/>
    <w:multiLevelType w:val="hybridMultilevel"/>
    <w:tmpl w:val="F0EC4EB4"/>
    <w:lvl w:ilvl="0" w:tplc="57829D30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2CA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08A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0F2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0C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2FB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C59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480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C45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19"/>
  </w:num>
  <w:num w:numId="5">
    <w:abstractNumId w:val="11"/>
  </w:num>
  <w:num w:numId="6">
    <w:abstractNumId w:val="16"/>
  </w:num>
  <w:num w:numId="7">
    <w:abstractNumId w:val="10"/>
  </w:num>
  <w:num w:numId="8">
    <w:abstractNumId w:val="6"/>
  </w:num>
  <w:num w:numId="9">
    <w:abstractNumId w:val="22"/>
  </w:num>
  <w:num w:numId="10">
    <w:abstractNumId w:val="18"/>
  </w:num>
  <w:num w:numId="11">
    <w:abstractNumId w:val="24"/>
  </w:num>
  <w:num w:numId="12">
    <w:abstractNumId w:val="21"/>
  </w:num>
  <w:num w:numId="13">
    <w:abstractNumId w:val="20"/>
  </w:num>
  <w:num w:numId="14">
    <w:abstractNumId w:val="15"/>
  </w:num>
  <w:num w:numId="15">
    <w:abstractNumId w:val="8"/>
  </w:num>
  <w:num w:numId="16">
    <w:abstractNumId w:val="0"/>
  </w:num>
  <w:num w:numId="17">
    <w:abstractNumId w:val="1"/>
  </w:num>
  <w:num w:numId="18">
    <w:abstractNumId w:val="4"/>
  </w:num>
  <w:num w:numId="19">
    <w:abstractNumId w:val="5"/>
  </w:num>
  <w:num w:numId="20">
    <w:abstractNumId w:val="13"/>
  </w:num>
  <w:num w:numId="21">
    <w:abstractNumId w:val="17"/>
  </w:num>
  <w:num w:numId="22">
    <w:abstractNumId w:val="9"/>
  </w:num>
  <w:num w:numId="23">
    <w:abstractNumId w:val="7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A7"/>
    <w:rsid w:val="00003A44"/>
    <w:rsid w:val="00003CBB"/>
    <w:rsid w:val="00004E61"/>
    <w:rsid w:val="00014C2F"/>
    <w:rsid w:val="00016010"/>
    <w:rsid w:val="0002561F"/>
    <w:rsid w:val="00026592"/>
    <w:rsid w:val="000545A7"/>
    <w:rsid w:val="0007723E"/>
    <w:rsid w:val="00082B0A"/>
    <w:rsid w:val="0008502F"/>
    <w:rsid w:val="000E083A"/>
    <w:rsid w:val="000E4614"/>
    <w:rsid w:val="000F66F2"/>
    <w:rsid w:val="00117583"/>
    <w:rsid w:val="00126173"/>
    <w:rsid w:val="001327B4"/>
    <w:rsid w:val="00136BEB"/>
    <w:rsid w:val="00141FB1"/>
    <w:rsid w:val="00146E8D"/>
    <w:rsid w:val="0019514E"/>
    <w:rsid w:val="001B66D6"/>
    <w:rsid w:val="001F2A94"/>
    <w:rsid w:val="002B7ECA"/>
    <w:rsid w:val="002D05DE"/>
    <w:rsid w:val="003025D9"/>
    <w:rsid w:val="00305E33"/>
    <w:rsid w:val="00307BCF"/>
    <w:rsid w:val="00346D28"/>
    <w:rsid w:val="00385D74"/>
    <w:rsid w:val="003F220C"/>
    <w:rsid w:val="00466EE7"/>
    <w:rsid w:val="004700AA"/>
    <w:rsid w:val="00480E22"/>
    <w:rsid w:val="00491C47"/>
    <w:rsid w:val="004C110C"/>
    <w:rsid w:val="004C6D41"/>
    <w:rsid w:val="004D2B27"/>
    <w:rsid w:val="004D2ECA"/>
    <w:rsid w:val="004D5FA2"/>
    <w:rsid w:val="0051773C"/>
    <w:rsid w:val="0053023E"/>
    <w:rsid w:val="005B1DB3"/>
    <w:rsid w:val="005D428E"/>
    <w:rsid w:val="005D42BE"/>
    <w:rsid w:val="00635B56"/>
    <w:rsid w:val="006477D9"/>
    <w:rsid w:val="00655166"/>
    <w:rsid w:val="006804F9"/>
    <w:rsid w:val="00680F9B"/>
    <w:rsid w:val="006A0072"/>
    <w:rsid w:val="006D72B9"/>
    <w:rsid w:val="006E097C"/>
    <w:rsid w:val="006E0AA6"/>
    <w:rsid w:val="006F0F4A"/>
    <w:rsid w:val="00701A01"/>
    <w:rsid w:val="007036E8"/>
    <w:rsid w:val="00726119"/>
    <w:rsid w:val="00754776"/>
    <w:rsid w:val="007570E5"/>
    <w:rsid w:val="0082769A"/>
    <w:rsid w:val="0086167E"/>
    <w:rsid w:val="008649D5"/>
    <w:rsid w:val="00871BD2"/>
    <w:rsid w:val="00902082"/>
    <w:rsid w:val="00953F63"/>
    <w:rsid w:val="00960495"/>
    <w:rsid w:val="00996F6B"/>
    <w:rsid w:val="009A4735"/>
    <w:rsid w:val="009B12D3"/>
    <w:rsid w:val="009D4727"/>
    <w:rsid w:val="009E1CE4"/>
    <w:rsid w:val="00A03B6C"/>
    <w:rsid w:val="00A15FEF"/>
    <w:rsid w:val="00AA7669"/>
    <w:rsid w:val="00B04452"/>
    <w:rsid w:val="00B72447"/>
    <w:rsid w:val="00B73432"/>
    <w:rsid w:val="00B819A9"/>
    <w:rsid w:val="00BA3707"/>
    <w:rsid w:val="00BB5D18"/>
    <w:rsid w:val="00BF1A3E"/>
    <w:rsid w:val="00C17826"/>
    <w:rsid w:val="00CA06CC"/>
    <w:rsid w:val="00CA1AFA"/>
    <w:rsid w:val="00CA399C"/>
    <w:rsid w:val="00D17A36"/>
    <w:rsid w:val="00DA3965"/>
    <w:rsid w:val="00E44D9A"/>
    <w:rsid w:val="00E85615"/>
    <w:rsid w:val="00EC3578"/>
    <w:rsid w:val="00EC39B0"/>
    <w:rsid w:val="00EC57E9"/>
    <w:rsid w:val="00EE190A"/>
    <w:rsid w:val="00EE31E7"/>
    <w:rsid w:val="00F352CE"/>
    <w:rsid w:val="00F44771"/>
    <w:rsid w:val="00F91268"/>
    <w:rsid w:val="00FA1783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2EAD"/>
  <w15:docId w15:val="{18851BA9-6889-4A70-9826-16C96A4E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A94"/>
    <w:pPr>
      <w:spacing w:after="4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6E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27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17826"/>
    <w:pPr>
      <w:ind w:left="720"/>
      <w:contextualSpacing/>
    </w:pPr>
  </w:style>
  <w:style w:type="table" w:styleId="Tabela-Siatka">
    <w:name w:val="Table Grid"/>
    <w:basedOn w:val="Standardowy"/>
    <w:uiPriority w:val="39"/>
    <w:rsid w:val="00EC3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EC357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Jasnasiatkaakcent1">
    <w:name w:val="Light Grid Accent 1"/>
    <w:basedOn w:val="Standardowy"/>
    <w:uiPriority w:val="62"/>
    <w:rsid w:val="00EC357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Tabelalisty3akcent3">
    <w:name w:val="List Table 3 Accent 3"/>
    <w:basedOn w:val="Standardowy"/>
    <w:uiPriority w:val="48"/>
    <w:rsid w:val="00EC357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siatki4akcent3">
    <w:name w:val="Grid Table 4 Accent 3"/>
    <w:basedOn w:val="Standardowy"/>
    <w:uiPriority w:val="49"/>
    <w:rsid w:val="00EC35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Biecalista1">
    <w:name w:val="Bieżąca lista1"/>
    <w:uiPriority w:val="99"/>
    <w:rsid w:val="006A0072"/>
    <w:pPr>
      <w:numPr>
        <w:numId w:val="6"/>
      </w:numPr>
    </w:pPr>
  </w:style>
  <w:style w:type="numbering" w:customStyle="1" w:styleId="Biecalista2">
    <w:name w:val="Bieżąca lista2"/>
    <w:uiPriority w:val="99"/>
    <w:rsid w:val="006A0072"/>
    <w:pPr>
      <w:numPr>
        <w:numId w:val="7"/>
      </w:numPr>
    </w:pPr>
  </w:style>
  <w:style w:type="numbering" w:customStyle="1" w:styleId="Biecalista3">
    <w:name w:val="Bieżąca lista3"/>
    <w:uiPriority w:val="99"/>
    <w:rsid w:val="006A0072"/>
    <w:pPr>
      <w:numPr>
        <w:numId w:val="8"/>
      </w:numPr>
    </w:pPr>
  </w:style>
  <w:style w:type="numbering" w:customStyle="1" w:styleId="Biecalista4">
    <w:name w:val="Bieżąca lista4"/>
    <w:uiPriority w:val="99"/>
    <w:rsid w:val="00480E22"/>
    <w:pPr>
      <w:numPr>
        <w:numId w:val="12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27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elasiatki6kolorowa">
    <w:name w:val="Grid Table 6 Colorful"/>
    <w:basedOn w:val="Standardowy"/>
    <w:uiPriority w:val="51"/>
    <w:rsid w:val="001327B4"/>
    <w:pPr>
      <w:spacing w:after="0" w:line="240" w:lineRule="auto"/>
    </w:pPr>
    <w:rPr>
      <w:rFonts w:ascii="Calibri" w:eastAsia="Calibri" w:hAnsi="Calibri" w:cs="Times New Roman"/>
      <w:color w:val="000000" w:themeColor="text1"/>
      <w:lang w:eastAsia="en-U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31">
    <w:name w:val="Tabela siatki 4 — akcent 31"/>
    <w:basedOn w:val="Standardowy"/>
    <w:next w:val="Tabelasiatki4akcent3"/>
    <w:uiPriority w:val="49"/>
    <w:rsid w:val="001327B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odstawowywcity2">
    <w:name w:val="Body Text Indent 2"/>
    <w:basedOn w:val="Normalny"/>
    <w:link w:val="Tekstpodstawowywcity2Znak"/>
    <w:semiHidden/>
    <w:rsid w:val="00305E33"/>
    <w:pPr>
      <w:widowControl w:val="0"/>
      <w:snapToGrid w:val="0"/>
      <w:spacing w:after="120" w:line="480" w:lineRule="auto"/>
      <w:ind w:left="283" w:right="0" w:firstLine="0"/>
      <w:jc w:val="left"/>
    </w:pPr>
    <w:rPr>
      <w:color w:val="auto"/>
      <w:sz w:val="20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05E3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semiHidden/>
    <w:rsid w:val="00305E33"/>
    <w:pPr>
      <w:widowControl w:val="0"/>
      <w:snapToGrid w:val="0"/>
      <w:spacing w:after="120" w:line="240" w:lineRule="auto"/>
      <w:ind w:left="0" w:right="0" w:firstLine="0"/>
      <w:jc w:val="left"/>
    </w:pPr>
    <w:rPr>
      <w:color w:val="auto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5E3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Odwoaniedokomentarza">
    <w:name w:val="annotation reference"/>
    <w:uiPriority w:val="99"/>
    <w:semiHidden/>
    <w:unhideWhenUsed/>
    <w:rsid w:val="00385D7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85D74"/>
    <w:pPr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385D7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85D7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6EE7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E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0AA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B61AE-42BA-4D33-ABF4-5E03B1E1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1581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Liceum Mistrzostwa Sportowego w Łomży</vt:lpstr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Liceum Mistrzostwa Sportowego w Łomży</dc:title>
  <dc:subject/>
  <dc:creator>Jacek Bochenko</dc:creator>
  <cp:keywords/>
  <cp:lastModifiedBy>Anna Wrona</cp:lastModifiedBy>
  <cp:revision>2</cp:revision>
  <dcterms:created xsi:type="dcterms:W3CDTF">2023-03-02T14:12:00Z</dcterms:created>
  <dcterms:modified xsi:type="dcterms:W3CDTF">2023-03-02T14:12:00Z</dcterms:modified>
</cp:coreProperties>
</file>