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D84FF" w14:textId="77777777" w:rsidR="003403DC" w:rsidRDefault="003403DC" w:rsidP="00340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Wykaz placówek, z którymi Uczelnia ma podpisane umowy na realizację</w:t>
      </w:r>
    </w:p>
    <w:p w14:paraId="7123E933" w14:textId="77777777" w:rsidR="003403DC" w:rsidRDefault="003403DC" w:rsidP="00340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praktyk zawodowych</w:t>
      </w:r>
    </w:p>
    <w:p w14:paraId="09B63D12" w14:textId="77777777" w:rsidR="003403DC" w:rsidRDefault="003403DC" w:rsidP="00340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przez studentów WYDZIAŁU NAUK O ZDROWIU</w:t>
      </w:r>
    </w:p>
    <w:p w14:paraId="2F51929D" w14:textId="4AFAD88C" w:rsidR="003403DC" w:rsidRDefault="003403DC" w:rsidP="00340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kierunek </w:t>
      </w:r>
      <w:r w:rsidR="00C81AD2">
        <w:rPr>
          <w:rFonts w:ascii="Times New Roman" w:hAnsi="Times New Roman" w:cs="Times New Roman"/>
          <w:b/>
          <w:bCs/>
          <w:sz w:val="28"/>
          <w:szCs w:val="28"/>
        </w:rPr>
        <w:t>WYCHOWANIE FIZYCZNE</w:t>
      </w:r>
    </w:p>
    <w:p w14:paraId="677257EA" w14:textId="77777777" w:rsidR="003403DC" w:rsidRPr="00C81AD2" w:rsidRDefault="003403DC" w:rsidP="003403DC">
      <w:pPr>
        <w:rPr>
          <w:rFonts w:ascii="Times New Roman" w:hAnsi="Times New Roman" w:cs="Times New Roman"/>
          <w:sz w:val="26"/>
          <w:szCs w:val="26"/>
        </w:rPr>
      </w:pPr>
    </w:p>
    <w:p w14:paraId="28A3A5C5" w14:textId="65F53E93" w:rsidR="00C81AD2" w:rsidRPr="00C81AD2" w:rsidRDefault="003403DC" w:rsidP="00C81AD2">
      <w:pPr>
        <w:rPr>
          <w:rFonts w:ascii="Times New Roman" w:hAnsi="Times New Roman" w:cs="Times New Roman"/>
          <w:sz w:val="26"/>
          <w:szCs w:val="26"/>
        </w:rPr>
      </w:pPr>
      <w:r w:rsidRPr="00C81AD2">
        <w:rPr>
          <w:rFonts w:ascii="Times New Roman" w:hAnsi="Times New Roman" w:cs="Times New Roman"/>
          <w:sz w:val="26"/>
          <w:szCs w:val="26"/>
        </w:rPr>
        <w:t xml:space="preserve">1. </w:t>
      </w:r>
      <w:r w:rsidR="00C81AD2" w:rsidRPr="00C81AD2">
        <w:rPr>
          <w:rFonts w:ascii="Times New Roman" w:hAnsi="Times New Roman" w:cs="Times New Roman"/>
          <w:sz w:val="26"/>
          <w:szCs w:val="26"/>
        </w:rPr>
        <w:t>Przedszkole Publiczne nr 2 w Łomży</w:t>
      </w:r>
      <w:r w:rsidR="00C81AD2" w:rsidRPr="00C81AD2">
        <w:rPr>
          <w:rFonts w:ascii="Times New Roman" w:hAnsi="Times New Roman" w:cs="Times New Roman"/>
          <w:sz w:val="26"/>
          <w:szCs w:val="26"/>
        </w:rPr>
        <w:br/>
        <w:t xml:space="preserve">    ul. Polowa 57, 18-400 Łomża</w:t>
      </w:r>
    </w:p>
    <w:p w14:paraId="2979E383" w14:textId="09F21808" w:rsidR="00C81AD2" w:rsidRDefault="00667092" w:rsidP="00C81A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81AD2" w:rsidRPr="00C81AD2">
        <w:rPr>
          <w:rFonts w:ascii="Times New Roman" w:hAnsi="Times New Roman" w:cs="Times New Roman"/>
          <w:sz w:val="26"/>
          <w:szCs w:val="26"/>
        </w:rPr>
        <w:t>. Szkoła Podstawowa nr 7 im. Adama Mickiewicza w Łomży</w:t>
      </w:r>
      <w:r w:rsidR="00C81AD2" w:rsidRPr="00C81AD2">
        <w:rPr>
          <w:rFonts w:ascii="Times New Roman" w:hAnsi="Times New Roman" w:cs="Times New Roman"/>
          <w:sz w:val="26"/>
          <w:szCs w:val="26"/>
        </w:rPr>
        <w:br/>
        <w:t xml:space="preserve">    ul. Adama Mickiewicza 6, 18-400 Łomża</w:t>
      </w:r>
    </w:p>
    <w:p w14:paraId="3AC3370D" w14:textId="74D92796" w:rsidR="00295888" w:rsidRPr="00C81AD2" w:rsidRDefault="00667092" w:rsidP="00C81A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95888">
        <w:rPr>
          <w:rFonts w:ascii="Times New Roman" w:hAnsi="Times New Roman" w:cs="Times New Roman"/>
          <w:sz w:val="26"/>
          <w:szCs w:val="26"/>
        </w:rPr>
        <w:t>. Zespół Szkolno-Przedszkolny w Piątnicy</w:t>
      </w:r>
      <w:r w:rsidR="00295888"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="00295888" w:rsidRPr="00295888">
        <w:rPr>
          <w:rFonts w:ascii="Times New Roman" w:hAnsi="Times New Roman" w:cs="Times New Roman"/>
          <w:sz w:val="26"/>
          <w:szCs w:val="26"/>
        </w:rPr>
        <w:t>ul. Szkolna 29</w:t>
      </w:r>
      <w:r w:rsidR="00295888">
        <w:rPr>
          <w:rFonts w:ascii="Times New Roman" w:hAnsi="Times New Roman" w:cs="Times New Roman"/>
          <w:sz w:val="26"/>
          <w:szCs w:val="26"/>
        </w:rPr>
        <w:t>,</w:t>
      </w:r>
      <w:r w:rsidR="00295888" w:rsidRPr="00295888">
        <w:rPr>
          <w:rFonts w:ascii="Times New Roman" w:hAnsi="Times New Roman" w:cs="Times New Roman"/>
          <w:sz w:val="26"/>
          <w:szCs w:val="26"/>
        </w:rPr>
        <w:t xml:space="preserve"> 18-421 Piątnica Poduchowna</w:t>
      </w:r>
    </w:p>
    <w:p w14:paraId="5BD0A0BE" w14:textId="628BA531" w:rsidR="00C81AD2" w:rsidRPr="00C81AD2" w:rsidRDefault="00667092" w:rsidP="00C81A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81AD2" w:rsidRPr="00C81AD2">
        <w:rPr>
          <w:rFonts w:ascii="Times New Roman" w:hAnsi="Times New Roman" w:cs="Times New Roman"/>
          <w:sz w:val="26"/>
          <w:szCs w:val="26"/>
        </w:rPr>
        <w:t>. Liceum Mistrzostwa Sportowego w Łomży</w:t>
      </w:r>
      <w:r w:rsidR="00C81AD2" w:rsidRPr="00C81AD2">
        <w:rPr>
          <w:rFonts w:ascii="Times New Roman" w:hAnsi="Times New Roman" w:cs="Times New Roman"/>
          <w:sz w:val="26"/>
          <w:szCs w:val="26"/>
        </w:rPr>
        <w:br/>
        <w:t xml:space="preserve">    ul. Wiejska 16, 18-400 Łomża</w:t>
      </w:r>
    </w:p>
    <w:p w14:paraId="550FA095" w14:textId="050895D0" w:rsidR="00C81AD2" w:rsidRPr="00C81AD2" w:rsidRDefault="00667092" w:rsidP="00C81A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81AD2" w:rsidRPr="00C81AD2">
        <w:rPr>
          <w:rFonts w:ascii="Times New Roman" w:hAnsi="Times New Roman" w:cs="Times New Roman"/>
          <w:sz w:val="26"/>
          <w:szCs w:val="26"/>
        </w:rPr>
        <w:t>. III Liceum Ogólnokształcące im. Żołnierzy Obwodu Łomżyńskiego AK w Łomży</w:t>
      </w:r>
      <w:r w:rsidR="00C81AD2" w:rsidRPr="00C81AD2">
        <w:rPr>
          <w:rFonts w:ascii="Times New Roman" w:hAnsi="Times New Roman" w:cs="Times New Roman"/>
          <w:sz w:val="26"/>
          <w:szCs w:val="26"/>
        </w:rPr>
        <w:br/>
        <w:t xml:space="preserve">    ul. Senatorska 13, 18-400 Łomża</w:t>
      </w:r>
    </w:p>
    <w:p w14:paraId="46A6D57E" w14:textId="1452588A" w:rsidR="003F5917" w:rsidRPr="00A33BCF" w:rsidRDefault="003F5917" w:rsidP="003403DC"/>
    <w:sectPr w:rsidR="003F5917" w:rsidRPr="00A33BCF" w:rsidSect="00A33BCF">
      <w:headerReference w:type="default" r:id="rId9"/>
      <w:pgSz w:w="11906" w:h="16838" w:code="9"/>
      <w:pgMar w:top="2835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98B09" w14:textId="77777777" w:rsidR="00D73AD6" w:rsidRDefault="00D73AD6" w:rsidP="00C048BD">
      <w:pPr>
        <w:spacing w:after="0" w:line="240" w:lineRule="auto"/>
      </w:pPr>
      <w:r>
        <w:separator/>
      </w:r>
    </w:p>
  </w:endnote>
  <w:endnote w:type="continuationSeparator" w:id="0">
    <w:p w14:paraId="35B2FA68" w14:textId="77777777" w:rsidR="00D73AD6" w:rsidRDefault="00D73AD6" w:rsidP="00C0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B1DC2" w14:textId="77777777" w:rsidR="00D73AD6" w:rsidRDefault="00D73AD6" w:rsidP="00C048BD">
      <w:pPr>
        <w:spacing w:after="0" w:line="240" w:lineRule="auto"/>
      </w:pPr>
      <w:r>
        <w:separator/>
      </w:r>
    </w:p>
  </w:footnote>
  <w:footnote w:type="continuationSeparator" w:id="0">
    <w:p w14:paraId="609FE515" w14:textId="77777777" w:rsidR="00D73AD6" w:rsidRDefault="00D73AD6" w:rsidP="00C0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Logówki"/>
    </w:tblPr>
    <w:tblGrid>
      <w:gridCol w:w="4531"/>
      <w:gridCol w:w="4531"/>
    </w:tblGrid>
    <w:tr w:rsidR="008F407C" w14:paraId="0A22F9EB" w14:textId="77777777" w:rsidTr="008F407C">
      <w:tc>
        <w:tcPr>
          <w:tcW w:w="4531" w:type="dxa"/>
        </w:tcPr>
        <w:p w14:paraId="01F08DAE" w14:textId="77777777" w:rsidR="008F407C" w:rsidRDefault="008F407C" w:rsidP="00F90389">
          <w:pPr>
            <w:pStyle w:val="Nagwek"/>
            <w:tabs>
              <w:tab w:val="left" w:pos="315"/>
              <w:tab w:val="left" w:pos="350"/>
              <w:tab w:val="left" w:pos="1100"/>
            </w:tabs>
          </w:pPr>
          <w:r w:rsidRPr="007605DA">
            <w:rPr>
              <w:noProof/>
              <w:lang w:eastAsia="pl-PL"/>
            </w:rPr>
            <w:drawing>
              <wp:inline distT="0" distB="0" distL="0" distR="0" wp14:anchorId="0ABC4937" wp14:editId="74518750">
                <wp:extent cx="2382383" cy="593268"/>
                <wp:effectExtent l="0" t="0" r="0" b="0"/>
                <wp:docPr id="2" name="Obraz 2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0200" cy="60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0477FC9E" w14:textId="5EB441EA" w:rsidR="008F407C" w:rsidRDefault="00B97DEE" w:rsidP="007247F8">
          <w:pPr>
            <w:pStyle w:val="Nagwek"/>
            <w:tabs>
              <w:tab w:val="left" w:pos="350"/>
              <w:tab w:val="left" w:pos="1100"/>
            </w:tabs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445187C6" wp14:editId="7E751AA2">
                <wp:simplePos x="0" y="0"/>
                <wp:positionH relativeFrom="column">
                  <wp:posOffset>427355</wp:posOffset>
                </wp:positionH>
                <wp:positionV relativeFrom="paragraph">
                  <wp:posOffset>51435</wp:posOffset>
                </wp:positionV>
                <wp:extent cx="2609850" cy="480060"/>
                <wp:effectExtent l="0" t="0" r="0" b="0"/>
                <wp:wrapTight wrapText="bothSides">
                  <wp:wrapPolygon edited="0">
                    <wp:start x="1734" y="0"/>
                    <wp:lineTo x="0" y="6000"/>
                    <wp:lineTo x="0" y="18000"/>
                    <wp:lineTo x="315" y="20571"/>
                    <wp:lineTo x="946" y="20571"/>
                    <wp:lineTo x="21442" y="20571"/>
                    <wp:lineTo x="21442" y="17143"/>
                    <wp:lineTo x="14505" y="13714"/>
                    <wp:lineTo x="16712" y="6857"/>
                    <wp:lineTo x="16239" y="1714"/>
                    <wp:lineTo x="2838" y="0"/>
                    <wp:lineTo x="1734" y="0"/>
                  </wp:wrapPolygon>
                </wp:wrapTight>
                <wp:docPr id="103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ADA5F89" w14:textId="77777777" w:rsidR="00C048BD" w:rsidRDefault="008F407C" w:rsidP="008F407C">
    <w:pPr>
      <w:pStyle w:val="Nagwek"/>
      <w:tabs>
        <w:tab w:val="left" w:pos="350"/>
        <w:tab w:val="left" w:pos="11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2047"/>
    <w:multiLevelType w:val="hybridMultilevel"/>
    <w:tmpl w:val="5EF2C148"/>
    <w:lvl w:ilvl="0" w:tplc="6F7422EA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cap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22AA6"/>
    <w:multiLevelType w:val="hybridMultilevel"/>
    <w:tmpl w:val="DAE0491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570FD"/>
    <w:multiLevelType w:val="hybridMultilevel"/>
    <w:tmpl w:val="B830B474"/>
    <w:lvl w:ilvl="0" w:tplc="D8BC33D0">
      <w:start w:val="1"/>
      <w:numFmt w:val="ordinal"/>
      <w:lvlText w:val="%1"/>
      <w:lvlJc w:val="righ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16"/>
    <w:rsid w:val="00017A31"/>
    <w:rsid w:val="0002413A"/>
    <w:rsid w:val="000A309B"/>
    <w:rsid w:val="000B264F"/>
    <w:rsid w:val="000B3E42"/>
    <w:rsid w:val="000E6456"/>
    <w:rsid w:val="00104F55"/>
    <w:rsid w:val="0014231C"/>
    <w:rsid w:val="001859EE"/>
    <w:rsid w:val="001864FD"/>
    <w:rsid w:val="0019099D"/>
    <w:rsid w:val="001A5D04"/>
    <w:rsid w:val="001D0EF5"/>
    <w:rsid w:val="00221A95"/>
    <w:rsid w:val="00240A77"/>
    <w:rsid w:val="002635CE"/>
    <w:rsid w:val="0026685D"/>
    <w:rsid w:val="00276A2D"/>
    <w:rsid w:val="00295888"/>
    <w:rsid w:val="00296DA9"/>
    <w:rsid w:val="002D13D3"/>
    <w:rsid w:val="002E2D59"/>
    <w:rsid w:val="0032645F"/>
    <w:rsid w:val="003403DC"/>
    <w:rsid w:val="00346316"/>
    <w:rsid w:val="00381413"/>
    <w:rsid w:val="00386C03"/>
    <w:rsid w:val="003A4702"/>
    <w:rsid w:val="003F5917"/>
    <w:rsid w:val="0042276A"/>
    <w:rsid w:val="004A35D6"/>
    <w:rsid w:val="004D0545"/>
    <w:rsid w:val="004F62BA"/>
    <w:rsid w:val="00526A82"/>
    <w:rsid w:val="00542E48"/>
    <w:rsid w:val="00543F3D"/>
    <w:rsid w:val="0057742A"/>
    <w:rsid w:val="00593A2B"/>
    <w:rsid w:val="005C66AF"/>
    <w:rsid w:val="005F4911"/>
    <w:rsid w:val="006300D5"/>
    <w:rsid w:val="00667092"/>
    <w:rsid w:val="0070706B"/>
    <w:rsid w:val="007247F8"/>
    <w:rsid w:val="00726DCF"/>
    <w:rsid w:val="00783854"/>
    <w:rsid w:val="007D2F92"/>
    <w:rsid w:val="00857392"/>
    <w:rsid w:val="0089147D"/>
    <w:rsid w:val="008C4E3C"/>
    <w:rsid w:val="008D67E4"/>
    <w:rsid w:val="008F407C"/>
    <w:rsid w:val="009238CF"/>
    <w:rsid w:val="00926985"/>
    <w:rsid w:val="00933B0D"/>
    <w:rsid w:val="00934015"/>
    <w:rsid w:val="00962D9A"/>
    <w:rsid w:val="00967375"/>
    <w:rsid w:val="0099353D"/>
    <w:rsid w:val="009A41C6"/>
    <w:rsid w:val="009B5045"/>
    <w:rsid w:val="009C674F"/>
    <w:rsid w:val="009E6F3F"/>
    <w:rsid w:val="00A06F06"/>
    <w:rsid w:val="00A33BCF"/>
    <w:rsid w:val="00A82E21"/>
    <w:rsid w:val="00AC7103"/>
    <w:rsid w:val="00AE39C5"/>
    <w:rsid w:val="00AE6916"/>
    <w:rsid w:val="00B024CA"/>
    <w:rsid w:val="00B371E7"/>
    <w:rsid w:val="00B447F3"/>
    <w:rsid w:val="00B575B0"/>
    <w:rsid w:val="00B86988"/>
    <w:rsid w:val="00B97DEE"/>
    <w:rsid w:val="00BD4E2A"/>
    <w:rsid w:val="00BE772D"/>
    <w:rsid w:val="00C048BD"/>
    <w:rsid w:val="00C450E8"/>
    <w:rsid w:val="00C81AD2"/>
    <w:rsid w:val="00D01930"/>
    <w:rsid w:val="00D32D54"/>
    <w:rsid w:val="00D73AD6"/>
    <w:rsid w:val="00D77A59"/>
    <w:rsid w:val="00D83683"/>
    <w:rsid w:val="00D960B0"/>
    <w:rsid w:val="00DA221E"/>
    <w:rsid w:val="00DD05AD"/>
    <w:rsid w:val="00E16688"/>
    <w:rsid w:val="00EA0D0A"/>
    <w:rsid w:val="00EB368B"/>
    <w:rsid w:val="00EE79BB"/>
    <w:rsid w:val="00F9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5A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3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7E4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7E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8BD"/>
  </w:style>
  <w:style w:type="paragraph" w:styleId="Stopka">
    <w:name w:val="footer"/>
    <w:basedOn w:val="Normalny"/>
    <w:link w:val="StopkaZnak"/>
    <w:uiPriority w:val="99"/>
    <w:unhideWhenUsed/>
    <w:rsid w:val="00C0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3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7E4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7E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8BD"/>
  </w:style>
  <w:style w:type="paragraph" w:styleId="Stopka">
    <w:name w:val="footer"/>
    <w:basedOn w:val="Normalny"/>
    <w:link w:val="StopkaZnak"/>
    <w:uiPriority w:val="99"/>
    <w:unhideWhenUsed/>
    <w:rsid w:val="00C0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B0FD-0039-445D-898B-0478C17D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Liceum Mistrzostwa Sportowego w Łomży</vt:lpstr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Liceum Mistrzostwa Sportowego w Łomży</dc:title>
  <dc:creator>Jacek Bochenko</dc:creator>
  <cp:lastModifiedBy>Werqa</cp:lastModifiedBy>
  <cp:revision>2</cp:revision>
  <cp:lastPrinted>2022-03-01T13:50:00Z</cp:lastPrinted>
  <dcterms:created xsi:type="dcterms:W3CDTF">2023-04-14T11:29:00Z</dcterms:created>
  <dcterms:modified xsi:type="dcterms:W3CDTF">2023-04-14T11:29:00Z</dcterms:modified>
</cp:coreProperties>
</file>