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9314F" w14:textId="77777777" w:rsidR="007761F9" w:rsidRDefault="007761F9" w:rsidP="0070521C">
      <w:pPr>
        <w:pStyle w:val="Bezodstpw"/>
      </w:pPr>
    </w:p>
    <w:p w14:paraId="515E86E7" w14:textId="77777777" w:rsidR="0070521C" w:rsidRPr="00F83376" w:rsidRDefault="0070521C" w:rsidP="0070521C">
      <w:pPr>
        <w:pStyle w:val="Bezodstpw"/>
      </w:pPr>
      <w:r w:rsidRPr="00F83376">
        <w:t xml:space="preserve">Program kursu pt. : </w:t>
      </w:r>
    </w:p>
    <w:p w14:paraId="19B2DC03" w14:textId="77777777" w:rsidR="00100245" w:rsidRDefault="00100245" w:rsidP="0070521C">
      <w:pPr>
        <w:pStyle w:val="Bezodstpw"/>
        <w:rPr>
          <w:b/>
          <w:u w:val="single"/>
        </w:rPr>
      </w:pPr>
    </w:p>
    <w:p w14:paraId="326A2F93" w14:textId="77777777" w:rsidR="0070521C" w:rsidRDefault="0070521C" w:rsidP="0070521C">
      <w:pPr>
        <w:pStyle w:val="Bezodstpw"/>
        <w:rPr>
          <w:b/>
          <w:u w:val="single"/>
        </w:rPr>
      </w:pPr>
      <w:r w:rsidRPr="00F83376">
        <w:rPr>
          <w:b/>
          <w:u w:val="single"/>
        </w:rPr>
        <w:t>Koncepcja terapii obrzękowej - drenaż limfatyczny.</w:t>
      </w:r>
    </w:p>
    <w:p w14:paraId="2EAFE435" w14:textId="77777777" w:rsidR="0070521C" w:rsidRPr="00F83376" w:rsidRDefault="0070521C" w:rsidP="0070521C">
      <w:pPr>
        <w:pStyle w:val="Bezodstpw"/>
        <w:rPr>
          <w:b/>
          <w:u w:val="single"/>
        </w:rPr>
      </w:pPr>
    </w:p>
    <w:p w14:paraId="2CD29BDF" w14:textId="77777777" w:rsidR="0070521C" w:rsidRDefault="0070521C" w:rsidP="0070521C">
      <w:pPr>
        <w:rPr>
          <w:b/>
          <w:bCs/>
        </w:rPr>
      </w:pPr>
      <w:r>
        <w:rPr>
          <w:b/>
          <w:bCs/>
        </w:rPr>
        <w:t>Prowadzący:</w:t>
      </w:r>
      <w:r w:rsidRPr="00F83376">
        <w:rPr>
          <w:b/>
          <w:bCs/>
        </w:rPr>
        <w:t xml:space="preserve"> </w:t>
      </w:r>
      <w:r>
        <w:rPr>
          <w:b/>
          <w:bCs/>
        </w:rPr>
        <w:t>dr Agnieszka Kreska-Korus, mgr Teresa Gniewek</w:t>
      </w:r>
    </w:p>
    <w:p w14:paraId="2BBC656C" w14:textId="651B7E38" w:rsidR="0070521C" w:rsidRDefault="0070521C" w:rsidP="0070521C">
      <w:pPr>
        <w:rPr>
          <w:b/>
          <w:bCs/>
        </w:rPr>
      </w:pPr>
      <w:r>
        <w:rPr>
          <w:b/>
          <w:bCs/>
        </w:rPr>
        <w:t xml:space="preserve">Moduł I </w:t>
      </w:r>
      <w:r w:rsidR="00851996">
        <w:rPr>
          <w:b/>
          <w:bCs/>
        </w:rPr>
        <w:t>12.02.2022-15.02.2022</w:t>
      </w:r>
    </w:p>
    <w:p w14:paraId="758B9E59" w14:textId="01FC8D13" w:rsidR="0070521C" w:rsidRDefault="0070521C" w:rsidP="0070521C">
      <w:pPr>
        <w:rPr>
          <w:b/>
          <w:bCs/>
        </w:rPr>
      </w:pPr>
      <w:r>
        <w:rPr>
          <w:b/>
          <w:bCs/>
        </w:rPr>
        <w:t xml:space="preserve">Moduł II </w:t>
      </w:r>
      <w:r w:rsidR="00851996">
        <w:rPr>
          <w:b/>
          <w:bCs/>
        </w:rPr>
        <w:t>17</w:t>
      </w:r>
      <w:r>
        <w:rPr>
          <w:b/>
          <w:bCs/>
        </w:rPr>
        <w:t>.0</w:t>
      </w:r>
      <w:r w:rsidR="00851996">
        <w:rPr>
          <w:b/>
          <w:bCs/>
        </w:rPr>
        <w:t>2</w:t>
      </w:r>
      <w:r>
        <w:rPr>
          <w:b/>
          <w:bCs/>
        </w:rPr>
        <w:t>.2021-</w:t>
      </w:r>
      <w:r w:rsidR="00851996">
        <w:rPr>
          <w:b/>
          <w:bCs/>
        </w:rPr>
        <w:t>20</w:t>
      </w:r>
      <w:r>
        <w:rPr>
          <w:b/>
          <w:bCs/>
        </w:rPr>
        <w:t>.0</w:t>
      </w:r>
      <w:r w:rsidR="00851996">
        <w:rPr>
          <w:b/>
          <w:bCs/>
        </w:rPr>
        <w:t>2</w:t>
      </w:r>
      <w:r>
        <w:rPr>
          <w:b/>
          <w:bCs/>
        </w:rPr>
        <w:t>.2021</w:t>
      </w:r>
    </w:p>
    <w:p w14:paraId="0846AC6E" w14:textId="4CF264FA" w:rsidR="0070521C" w:rsidRDefault="0070521C" w:rsidP="0070521C">
      <w:pPr>
        <w:rPr>
          <w:b/>
          <w:bCs/>
        </w:rPr>
      </w:pPr>
      <w:r>
        <w:rPr>
          <w:b/>
          <w:bCs/>
        </w:rPr>
        <w:t>W godzinach:</w:t>
      </w:r>
    </w:p>
    <w:p w14:paraId="61524874" w14:textId="5935567C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Godzinowy plan zajęć dla moduł I</w:t>
      </w:r>
      <w:r w:rsidR="007761F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CB286AC" w14:textId="50BF9D59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gr. 1              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               gr.2</w:t>
      </w:r>
    </w:p>
    <w:p w14:paraId="57E549FA" w14:textId="5A232D3A" w:rsidR="00D1656E" w:rsidRPr="00D1656E" w:rsidRDefault="00EF67D1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D1656E" w:rsidRPr="00D1656E">
        <w:rPr>
          <w:rFonts w:ascii="Times New Roman" w:eastAsia="Times New Roman" w:hAnsi="Times New Roman"/>
          <w:sz w:val="24"/>
          <w:szCs w:val="24"/>
          <w:lang w:eastAsia="pl-PL"/>
        </w:rPr>
        <w:t>.02.202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1656E" w:rsidRPr="00D1656E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Sobota</w:t>
      </w:r>
      <w:r w:rsidR="00D1656E" w:rsidRPr="00D1656E">
        <w:rPr>
          <w:rFonts w:ascii="Times New Roman" w:eastAsia="Times New Roman" w:hAnsi="Times New Roman"/>
          <w:sz w:val="24"/>
          <w:szCs w:val="24"/>
          <w:lang w:eastAsia="pl-PL"/>
        </w:rPr>
        <w:t>       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1656E" w:rsidRPr="00D1656E">
        <w:rPr>
          <w:rFonts w:ascii="Times New Roman" w:eastAsia="Times New Roman" w:hAnsi="Times New Roman"/>
          <w:sz w:val="24"/>
          <w:szCs w:val="24"/>
          <w:lang w:eastAsia="pl-PL"/>
        </w:rPr>
        <w:t>        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="00D1656E" w:rsidRPr="00D1656E">
        <w:rPr>
          <w:rFonts w:ascii="Times New Roman" w:eastAsia="Times New Roman" w:hAnsi="Times New Roman"/>
          <w:sz w:val="24"/>
          <w:szCs w:val="24"/>
          <w:lang w:eastAsia="pl-PL"/>
        </w:rPr>
        <w:t xml:space="preserve">.02.202 -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Sobota</w:t>
      </w:r>
    </w:p>
    <w:p w14:paraId="1253DF54" w14:textId="24FDBDAA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09.00-11.00                         </w:t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 09.00-10.30</w:t>
      </w:r>
    </w:p>
    <w:p w14:paraId="36AB5562" w14:textId="3561DF3A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11.15-11.30 przerwa                 </w:t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 10.45-11.00  przerwa</w:t>
      </w:r>
    </w:p>
    <w:p w14:paraId="65F76F75" w14:textId="2E95B0DD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11.30-13.30                          </w:t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11.00-14.00</w:t>
      </w:r>
    </w:p>
    <w:p w14:paraId="607BDA0E" w14:textId="6AFAB752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13.30-14.00 przerwa                 </w:t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 14.00-14.30  przerwa</w:t>
      </w:r>
    </w:p>
    <w:p w14:paraId="03469566" w14:textId="50F9D2E9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14.00-16.00                          </w:t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14.30-16.00</w:t>
      </w:r>
    </w:p>
    <w:p w14:paraId="45DE09AD" w14:textId="77777777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25FE59" w14:textId="57325CB5" w:rsidR="00D1656E" w:rsidRPr="00D1656E" w:rsidRDefault="00EF67D1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="00D1656E" w:rsidRPr="00D1656E">
        <w:rPr>
          <w:rFonts w:ascii="Times New Roman" w:eastAsia="Times New Roman" w:hAnsi="Times New Roman"/>
          <w:sz w:val="24"/>
          <w:szCs w:val="24"/>
          <w:lang w:eastAsia="pl-PL"/>
        </w:rPr>
        <w:t>.02.20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22 </w:t>
      </w:r>
      <w:r w:rsidR="00D1656E" w:rsidRPr="00D1656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Niedziela</w:t>
      </w:r>
    </w:p>
    <w:p w14:paraId="0B2181E6" w14:textId="0167EF5C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gr. 1  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    gr.2</w:t>
      </w:r>
    </w:p>
    <w:p w14:paraId="1F810E40" w14:textId="48567377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09.00-11.00                          </w:t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09.00-10.30</w:t>
      </w:r>
    </w:p>
    <w:p w14:paraId="350C81D8" w14:textId="37986B5B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11.15-11.30 przerwa                  </w:t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10.45-11.00  przerwa</w:t>
      </w:r>
    </w:p>
    <w:p w14:paraId="3BDE1815" w14:textId="63CD64A4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11.30-13.30                          </w:t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11.00-14.00</w:t>
      </w:r>
    </w:p>
    <w:p w14:paraId="524EA496" w14:textId="599ACD1B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13.30-14.00 przerwa                  </w:t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14.00-14.30  przerwa</w:t>
      </w:r>
    </w:p>
    <w:p w14:paraId="404DF5A5" w14:textId="09DFEFD5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14.00-16.00                          </w:t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14.30-16.00</w:t>
      </w:r>
    </w:p>
    <w:p w14:paraId="09D59DDA" w14:textId="77777777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155EAE" w14:textId="3B8D4635" w:rsidR="00D1656E" w:rsidRPr="00D1656E" w:rsidRDefault="00EF67D1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="00D1656E" w:rsidRPr="00D1656E">
        <w:rPr>
          <w:rFonts w:ascii="Times New Roman" w:eastAsia="Times New Roman" w:hAnsi="Times New Roman"/>
          <w:sz w:val="24"/>
          <w:szCs w:val="24"/>
          <w:lang w:eastAsia="pl-PL"/>
        </w:rPr>
        <w:t>.02.202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1656E" w:rsidRPr="00D1656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Poniedziałek</w:t>
      </w:r>
    </w:p>
    <w:p w14:paraId="737F4C0A" w14:textId="727CD5E5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gr. 1    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  gr.2</w:t>
      </w:r>
    </w:p>
    <w:p w14:paraId="759509A0" w14:textId="0061819F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09.00-11.00                          </w:t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09.00-10.30</w:t>
      </w:r>
    </w:p>
    <w:p w14:paraId="719F31D6" w14:textId="37B65E8B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11.15-11.30 przerwa                  </w:t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10.45-11.00  przerwa</w:t>
      </w:r>
    </w:p>
    <w:p w14:paraId="0347E28C" w14:textId="79A5E876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11.30-13.30                          </w:t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11.00-14.00</w:t>
      </w:r>
    </w:p>
    <w:p w14:paraId="77CAB573" w14:textId="6CD3F08C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13.30-14.00 przerwa                  </w:t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14.00-14.30  przerwa</w:t>
      </w:r>
    </w:p>
    <w:p w14:paraId="32CD3107" w14:textId="0AA67B56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14.00-16.00                          </w:t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14.30-16.00</w:t>
      </w:r>
    </w:p>
    <w:p w14:paraId="04DEBA5B" w14:textId="77777777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9FDC3E" w14:textId="3D3DB090" w:rsidR="00D1656E" w:rsidRPr="00D1656E" w:rsidRDefault="00EF67D1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="00D1656E" w:rsidRPr="00D1656E">
        <w:rPr>
          <w:rFonts w:ascii="Times New Roman" w:eastAsia="Times New Roman" w:hAnsi="Times New Roman"/>
          <w:sz w:val="24"/>
          <w:szCs w:val="24"/>
          <w:lang w:eastAsia="pl-PL"/>
        </w:rPr>
        <w:t xml:space="preserve">.02.2021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Wtorek</w:t>
      </w:r>
    </w:p>
    <w:p w14:paraId="0F2A6F86" w14:textId="244D1820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gr. 1                           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  gr.2</w:t>
      </w:r>
    </w:p>
    <w:p w14:paraId="6A052CC3" w14:textId="48C20696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09.00-11.00                          </w:t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09.00-10.30</w:t>
      </w:r>
    </w:p>
    <w:p w14:paraId="639320CF" w14:textId="568388C6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11.15-11.30 przerwa                  </w:t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10.45-11.00  przerwa</w:t>
      </w:r>
    </w:p>
    <w:p w14:paraId="1E5E9B97" w14:textId="4C613535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11.30-13.30                          </w:t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11.00-14.00</w:t>
      </w:r>
    </w:p>
    <w:p w14:paraId="2E83A308" w14:textId="05F283A7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13.30-14.00 przerwa                  </w:t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14.00-14.30  przerwa</w:t>
      </w:r>
    </w:p>
    <w:p w14:paraId="5716E40C" w14:textId="06B630C5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14.00-16.00                          </w:t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14.30-16.00</w:t>
      </w:r>
    </w:p>
    <w:p w14:paraId="24379374" w14:textId="77777777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43C8C2" w14:textId="77777777" w:rsidR="007761F9" w:rsidRDefault="007761F9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79A207" w14:textId="77777777" w:rsidR="007761F9" w:rsidRDefault="007761F9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49C196" w14:textId="7761DC97" w:rsidR="007761F9" w:rsidRDefault="007761F9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61F9">
        <w:rPr>
          <w:rFonts w:ascii="Times New Roman" w:eastAsia="Times New Roman" w:hAnsi="Times New Roman"/>
          <w:sz w:val="24"/>
          <w:szCs w:val="24"/>
          <w:lang w:eastAsia="pl-PL"/>
        </w:rPr>
        <w:t>God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zinowy plan zajęć dla moduł </w:t>
      </w:r>
      <w:r w:rsidRPr="007761F9">
        <w:rPr>
          <w:rFonts w:ascii="Times New Roman" w:eastAsia="Times New Roman" w:hAnsi="Times New Roman"/>
          <w:sz w:val="24"/>
          <w:szCs w:val="24"/>
          <w:lang w:eastAsia="pl-PL"/>
        </w:rPr>
        <w:t>II:</w:t>
      </w:r>
    </w:p>
    <w:p w14:paraId="03207C9F" w14:textId="0BBA19EF" w:rsidR="00D1656E" w:rsidRPr="00D1656E" w:rsidRDefault="00EF67D1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D1656E" w:rsidRPr="00D1656E">
        <w:rPr>
          <w:rFonts w:ascii="Times New Roman" w:eastAsia="Times New Roman" w:hAnsi="Times New Roman"/>
          <w:sz w:val="24"/>
          <w:szCs w:val="24"/>
          <w:lang w:eastAsia="pl-PL"/>
        </w:rPr>
        <w:t>7.02.202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 Czwartek</w:t>
      </w:r>
    </w:p>
    <w:p w14:paraId="56390AEE" w14:textId="5C9A0076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gr. 1                              </w:t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gr.2</w:t>
      </w:r>
    </w:p>
    <w:p w14:paraId="656531B0" w14:textId="3E7B6760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09.00-11.00                          </w:t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09.00-10.30</w:t>
      </w:r>
    </w:p>
    <w:p w14:paraId="763015FC" w14:textId="1F39A3AC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11.15-11.30 przerwa              </w:t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10.45-11.00  przerwa</w:t>
      </w:r>
    </w:p>
    <w:p w14:paraId="2DC857B7" w14:textId="655379A3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11.30-13.30                          </w:t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11.00-14.00</w:t>
      </w:r>
    </w:p>
    <w:p w14:paraId="79D9C1FF" w14:textId="4E6E4CB0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13.30-14.00 przerwa                 </w:t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 14.00-14.30  przerwa</w:t>
      </w:r>
    </w:p>
    <w:p w14:paraId="047519F7" w14:textId="0239DD99" w:rsidR="00D1656E" w:rsidRPr="00D1656E" w:rsidRDefault="00D1656E" w:rsidP="00D1656E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14.00-16.00                          </w:t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70D6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656E">
        <w:rPr>
          <w:rFonts w:ascii="Times New Roman" w:eastAsia="Times New Roman" w:hAnsi="Times New Roman"/>
          <w:sz w:val="24"/>
          <w:szCs w:val="24"/>
          <w:lang w:eastAsia="pl-PL"/>
        </w:rPr>
        <w:t>14.30-16.00</w:t>
      </w:r>
    </w:p>
    <w:p w14:paraId="53EF0891" w14:textId="00587263" w:rsidR="00D1656E" w:rsidRDefault="00D1656E" w:rsidP="00D16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289312" w14:textId="77777777" w:rsidR="00D1656E" w:rsidRDefault="00D1656E" w:rsidP="00D16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Grupa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Grupa 2</w:t>
      </w:r>
    </w:p>
    <w:p w14:paraId="739EDEB2" w14:textId="09A93A7F" w:rsidR="00D1656E" w:rsidRPr="00560F5A" w:rsidRDefault="00EF67D1" w:rsidP="00D16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18</w:t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>-Piątek</w:t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>18</w:t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 xml:space="preserve"> -Piątek</w:t>
      </w:r>
    </w:p>
    <w:p w14:paraId="30D2459B" w14:textId="77777777" w:rsidR="00D1656E" w:rsidRPr="00560F5A" w:rsidRDefault="00D1656E" w:rsidP="00D16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0F5A">
        <w:rPr>
          <w:rFonts w:ascii="Times New Roman" w:eastAsia="Times New Roman" w:hAnsi="Times New Roman"/>
          <w:sz w:val="24"/>
          <w:szCs w:val="24"/>
          <w:lang w:eastAsia="pl-PL"/>
        </w:rPr>
        <w:t>9.00-11.00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9.00-11.15</w:t>
      </w:r>
    </w:p>
    <w:p w14:paraId="0DC5175D" w14:textId="77777777" w:rsidR="00D1656E" w:rsidRPr="00560F5A" w:rsidRDefault="00D1656E" w:rsidP="00D16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0F5A">
        <w:rPr>
          <w:rFonts w:ascii="Times New Roman" w:eastAsia="Times New Roman" w:hAnsi="Times New Roman"/>
          <w:sz w:val="24"/>
          <w:szCs w:val="24"/>
          <w:lang w:eastAsia="pl-PL"/>
        </w:rPr>
        <w:t>11.00-11.15 przerwa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11.15-11.30 przerwa</w:t>
      </w:r>
    </w:p>
    <w:p w14:paraId="5D1E0C45" w14:textId="77777777" w:rsidR="00D1656E" w:rsidRPr="00560F5A" w:rsidRDefault="00D1656E" w:rsidP="00D16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0F5A">
        <w:rPr>
          <w:rFonts w:ascii="Times New Roman" w:eastAsia="Times New Roman" w:hAnsi="Times New Roman"/>
          <w:sz w:val="24"/>
          <w:szCs w:val="24"/>
          <w:lang w:eastAsia="pl-PL"/>
        </w:rPr>
        <w:t>11.15-13.30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11.30-14.00</w:t>
      </w:r>
    </w:p>
    <w:p w14:paraId="64C9A9D3" w14:textId="77777777" w:rsidR="00D1656E" w:rsidRPr="00560F5A" w:rsidRDefault="00D1656E" w:rsidP="00D16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0F5A">
        <w:rPr>
          <w:rFonts w:ascii="Times New Roman" w:eastAsia="Times New Roman" w:hAnsi="Times New Roman"/>
          <w:sz w:val="24"/>
          <w:szCs w:val="24"/>
          <w:lang w:eastAsia="pl-PL"/>
        </w:rPr>
        <w:t>13.30-14.00 przerwa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14.00-14.30 przerwa</w:t>
      </w:r>
    </w:p>
    <w:p w14:paraId="27850009" w14:textId="77777777" w:rsidR="00D1656E" w:rsidRDefault="00D1656E" w:rsidP="00D16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0F5A">
        <w:rPr>
          <w:rFonts w:ascii="Times New Roman" w:eastAsia="Times New Roman" w:hAnsi="Times New Roman"/>
          <w:sz w:val="24"/>
          <w:szCs w:val="24"/>
          <w:lang w:eastAsia="pl-PL"/>
        </w:rPr>
        <w:t>14.00-16.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560F5A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14.30-16.30</w:t>
      </w:r>
    </w:p>
    <w:p w14:paraId="345F20D4" w14:textId="77777777" w:rsidR="00D1656E" w:rsidRDefault="00D1656E" w:rsidP="00D16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7B2A66" w14:textId="09CFDC42" w:rsidR="00D1656E" w:rsidRDefault="00EF67D1" w:rsidP="00D16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>-Sobota</w:t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 xml:space="preserve"> - Sobota</w:t>
      </w:r>
    </w:p>
    <w:p w14:paraId="50166C89" w14:textId="77777777" w:rsidR="00D1656E" w:rsidRPr="00560F5A" w:rsidRDefault="00D1656E" w:rsidP="00D16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0F5A">
        <w:rPr>
          <w:rFonts w:ascii="Times New Roman" w:eastAsia="Times New Roman" w:hAnsi="Times New Roman"/>
          <w:sz w:val="24"/>
          <w:szCs w:val="24"/>
          <w:lang w:eastAsia="pl-PL"/>
        </w:rPr>
        <w:t>9.00-11.00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9.00-11.15</w:t>
      </w:r>
    </w:p>
    <w:p w14:paraId="074EA9AD" w14:textId="77777777" w:rsidR="00D1656E" w:rsidRPr="00560F5A" w:rsidRDefault="00D1656E" w:rsidP="00D16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0F5A">
        <w:rPr>
          <w:rFonts w:ascii="Times New Roman" w:eastAsia="Times New Roman" w:hAnsi="Times New Roman"/>
          <w:sz w:val="24"/>
          <w:szCs w:val="24"/>
          <w:lang w:eastAsia="pl-PL"/>
        </w:rPr>
        <w:t>11.00-11.15 przerwa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11.15-11.30 przerwa</w:t>
      </w:r>
    </w:p>
    <w:p w14:paraId="6FD00685" w14:textId="77777777" w:rsidR="00D1656E" w:rsidRPr="00560F5A" w:rsidRDefault="00D1656E" w:rsidP="00D16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0F5A">
        <w:rPr>
          <w:rFonts w:ascii="Times New Roman" w:eastAsia="Times New Roman" w:hAnsi="Times New Roman"/>
          <w:sz w:val="24"/>
          <w:szCs w:val="24"/>
          <w:lang w:eastAsia="pl-PL"/>
        </w:rPr>
        <w:t>11.15-13.30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11.30-14.00</w:t>
      </w:r>
    </w:p>
    <w:p w14:paraId="1A9710C2" w14:textId="77777777" w:rsidR="00D1656E" w:rsidRPr="00560F5A" w:rsidRDefault="00D1656E" w:rsidP="00D16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0F5A">
        <w:rPr>
          <w:rFonts w:ascii="Times New Roman" w:eastAsia="Times New Roman" w:hAnsi="Times New Roman"/>
          <w:sz w:val="24"/>
          <w:szCs w:val="24"/>
          <w:lang w:eastAsia="pl-PL"/>
        </w:rPr>
        <w:t>13.30-14.00 przerwa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14.00-14.30 przerwa</w:t>
      </w:r>
    </w:p>
    <w:p w14:paraId="306AA072" w14:textId="77777777" w:rsidR="00D1656E" w:rsidRDefault="00D1656E" w:rsidP="00D16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0F5A">
        <w:rPr>
          <w:rFonts w:ascii="Times New Roman" w:eastAsia="Times New Roman" w:hAnsi="Times New Roman"/>
          <w:sz w:val="24"/>
          <w:szCs w:val="24"/>
          <w:lang w:eastAsia="pl-PL"/>
        </w:rPr>
        <w:t>14.00-16.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560F5A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14.30-16.00</w:t>
      </w:r>
    </w:p>
    <w:p w14:paraId="0599F136" w14:textId="77777777" w:rsidR="00D1656E" w:rsidRDefault="00D1656E" w:rsidP="00D16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16.10-16.20 przerwa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16.00-16.10</w:t>
      </w:r>
    </w:p>
    <w:p w14:paraId="7DC75624" w14:textId="77777777" w:rsidR="00D1656E" w:rsidRDefault="00D1656E" w:rsidP="00D16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16.20- 16.55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16.10-16.55</w:t>
      </w:r>
    </w:p>
    <w:p w14:paraId="6340A5C0" w14:textId="77777777" w:rsidR="00D1656E" w:rsidRDefault="00D1656E" w:rsidP="00D16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23AE8F" w14:textId="47E7E385" w:rsidR="00D1656E" w:rsidRDefault="0079180C" w:rsidP="00D16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>-Niedziela</w:t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1656E">
        <w:rPr>
          <w:rFonts w:ascii="Times New Roman" w:eastAsia="Times New Roman" w:hAnsi="Times New Roman"/>
          <w:sz w:val="24"/>
          <w:szCs w:val="24"/>
          <w:lang w:eastAsia="pl-PL"/>
        </w:rPr>
        <w:t xml:space="preserve"> - Niedziela</w:t>
      </w:r>
    </w:p>
    <w:p w14:paraId="6DEC8ECB" w14:textId="77777777" w:rsidR="00D1656E" w:rsidRPr="00560F5A" w:rsidRDefault="00D1656E" w:rsidP="00D16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0F5A">
        <w:rPr>
          <w:rFonts w:ascii="Times New Roman" w:eastAsia="Times New Roman" w:hAnsi="Times New Roman"/>
          <w:sz w:val="24"/>
          <w:szCs w:val="24"/>
          <w:lang w:eastAsia="pl-PL"/>
        </w:rPr>
        <w:t>9.00-11.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9.00-11.30</w:t>
      </w:r>
    </w:p>
    <w:p w14:paraId="272F02B3" w14:textId="77777777" w:rsidR="00D1656E" w:rsidRPr="00560F5A" w:rsidRDefault="00D1656E" w:rsidP="00D16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0F5A">
        <w:rPr>
          <w:rFonts w:ascii="Times New Roman" w:eastAsia="Times New Roman" w:hAnsi="Times New Roman"/>
          <w:sz w:val="24"/>
          <w:szCs w:val="24"/>
          <w:lang w:eastAsia="pl-PL"/>
        </w:rPr>
        <w:t>11.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560F5A">
        <w:rPr>
          <w:rFonts w:ascii="Times New Roman" w:eastAsia="Times New Roman" w:hAnsi="Times New Roman"/>
          <w:sz w:val="24"/>
          <w:szCs w:val="24"/>
          <w:lang w:eastAsia="pl-PL"/>
        </w:rPr>
        <w:t>-11.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Pr="00560F5A">
        <w:rPr>
          <w:rFonts w:ascii="Times New Roman" w:eastAsia="Times New Roman" w:hAnsi="Times New Roman"/>
          <w:sz w:val="24"/>
          <w:szCs w:val="24"/>
          <w:lang w:eastAsia="pl-PL"/>
        </w:rPr>
        <w:t xml:space="preserve"> przerwa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11.30-11.45 przerwa</w:t>
      </w:r>
    </w:p>
    <w:p w14:paraId="518757BB" w14:textId="77777777" w:rsidR="00D1656E" w:rsidRPr="00560F5A" w:rsidRDefault="00D1656E" w:rsidP="00D165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0F5A">
        <w:rPr>
          <w:rFonts w:ascii="Times New Roman" w:eastAsia="Times New Roman" w:hAnsi="Times New Roman"/>
          <w:sz w:val="24"/>
          <w:szCs w:val="24"/>
          <w:lang w:eastAsia="pl-PL"/>
        </w:rPr>
        <w:t>11.15-13.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11.45-13.00</w:t>
      </w:r>
    </w:p>
    <w:p w14:paraId="5EB7FB34" w14:textId="77777777" w:rsidR="00D1656E" w:rsidRDefault="00D1656E" w:rsidP="0070521C">
      <w:pPr>
        <w:rPr>
          <w:b/>
          <w:bCs/>
        </w:rPr>
      </w:pPr>
    </w:p>
    <w:p w14:paraId="09CCA31A" w14:textId="77777777" w:rsidR="00FA1A6E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t>Szczegó</w:t>
      </w:r>
      <w:bookmarkStart w:id="0" w:name="_GoBack"/>
      <w:bookmarkEnd w:id="0"/>
      <w:r w:rsidRPr="00FA1A6E">
        <w:rPr>
          <w:rFonts w:ascii="Arial" w:hAnsi="Arial" w:cs="Arial"/>
        </w:rPr>
        <w:t>łowy wykaz zagadnień:</w:t>
      </w:r>
    </w:p>
    <w:p w14:paraId="0A99BFD1" w14:textId="77777777" w:rsidR="00FA1A6E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t xml:space="preserve">1.Wprowadzenie do kursu. Analiza porównawcza anatomii i fizjologii układu limfatycznego oraz naczyniowego pod kątem terapii przeciw obrzękowej. Ogólna charakterystyka układu limfatycznego ze szczegółową budowy układu naczyń limfatycznych wg podziału </w:t>
      </w:r>
      <w:proofErr w:type="spellStart"/>
      <w:r w:rsidRPr="00FA1A6E">
        <w:rPr>
          <w:rFonts w:ascii="Arial" w:hAnsi="Arial" w:cs="Arial"/>
        </w:rPr>
        <w:t>Főldiego</w:t>
      </w:r>
      <w:proofErr w:type="spellEnd"/>
      <w:r w:rsidRPr="00FA1A6E">
        <w:rPr>
          <w:rFonts w:ascii="Arial" w:hAnsi="Arial" w:cs="Arial"/>
        </w:rPr>
        <w:t xml:space="preserve">. Przepuszczalność kapilar krwionośnych, mechanizmy wymiany </w:t>
      </w:r>
      <w:proofErr w:type="spellStart"/>
      <w:r w:rsidRPr="00FA1A6E">
        <w:rPr>
          <w:rFonts w:ascii="Arial" w:hAnsi="Arial" w:cs="Arial"/>
        </w:rPr>
        <w:t>przezkapilarnej</w:t>
      </w:r>
      <w:proofErr w:type="spellEnd"/>
      <w:r w:rsidRPr="00FA1A6E">
        <w:rPr>
          <w:rFonts w:ascii="Arial" w:hAnsi="Arial" w:cs="Arial"/>
        </w:rPr>
        <w:t xml:space="preserve">, osmoza i ciśnienie </w:t>
      </w:r>
      <w:proofErr w:type="spellStart"/>
      <w:r w:rsidRPr="00FA1A6E">
        <w:rPr>
          <w:rFonts w:ascii="Arial" w:hAnsi="Arial" w:cs="Arial"/>
        </w:rPr>
        <w:t>onkotyczne</w:t>
      </w:r>
      <w:proofErr w:type="spellEnd"/>
      <w:r w:rsidRPr="00FA1A6E">
        <w:rPr>
          <w:rFonts w:ascii="Arial" w:hAnsi="Arial" w:cs="Arial"/>
        </w:rPr>
        <w:t xml:space="preserve">, równowaga </w:t>
      </w:r>
      <w:proofErr w:type="spellStart"/>
      <w:r w:rsidRPr="00FA1A6E">
        <w:rPr>
          <w:rFonts w:ascii="Arial" w:hAnsi="Arial" w:cs="Arial"/>
        </w:rPr>
        <w:t>Starlinga</w:t>
      </w:r>
      <w:proofErr w:type="spellEnd"/>
      <w:r w:rsidRPr="00FA1A6E">
        <w:rPr>
          <w:rFonts w:ascii="Arial" w:hAnsi="Arial" w:cs="Arial"/>
        </w:rPr>
        <w:t xml:space="preserve"> oraz jej zaburzenia. Powstawanie limfy. Czynniki wewnętrze i zewnętrzne transportu limfy. Kwadranty i działy wodne. Niewydolność układu limfatycznego: dynamiczna, mechaniczna, mieszana, </w:t>
      </w:r>
      <w:proofErr w:type="spellStart"/>
      <w:r w:rsidRPr="00FA1A6E">
        <w:rPr>
          <w:rFonts w:ascii="Arial" w:hAnsi="Arial" w:cs="Arial"/>
        </w:rPr>
        <w:t>limfangiopatia</w:t>
      </w:r>
      <w:proofErr w:type="spellEnd"/>
      <w:r w:rsidRPr="00FA1A6E">
        <w:rPr>
          <w:rFonts w:ascii="Arial" w:hAnsi="Arial" w:cs="Arial"/>
        </w:rPr>
        <w:t xml:space="preserve"> z wydolnym spływem chłonki. </w:t>
      </w:r>
    </w:p>
    <w:p w14:paraId="47605E36" w14:textId="77777777" w:rsidR="00FA1A6E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t xml:space="preserve">2.Badanie kliniczne pacjenta pod kątem terapii przeciwobrzękowej: wywiad, badanie fizykalne, badanie </w:t>
      </w:r>
      <w:proofErr w:type="spellStart"/>
      <w:r w:rsidRPr="00FA1A6E">
        <w:rPr>
          <w:rFonts w:ascii="Arial" w:hAnsi="Arial" w:cs="Arial"/>
        </w:rPr>
        <w:t>palpacyjne</w:t>
      </w:r>
      <w:proofErr w:type="spellEnd"/>
      <w:r w:rsidRPr="00FA1A6E">
        <w:rPr>
          <w:rFonts w:ascii="Arial" w:hAnsi="Arial" w:cs="Arial"/>
        </w:rPr>
        <w:t>, karta badania pacjenta, badania dodatkowe.</w:t>
      </w:r>
    </w:p>
    <w:p w14:paraId="570B1AAD" w14:textId="77777777" w:rsidR="00FA1A6E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lastRenderedPageBreak/>
        <w:t xml:space="preserve">3. Obrzęk limfatyczny; pierwotny, wtórny, ostry, przewlekły, jako choroba odosobniona i w przebiegu innych chorób, złośliwy lub łagodny, ze wstecznym przepływem limfy lub bez. Diagnostyka, w tym obrazowa. Lecznicze- znaczenie manualnego drenażu limfatycznego, farmakoterapii, zabiegów operacyjnych, diety. Powikłania w przebiegu obrzęku (róża, zapalenie, skóry i tkanek podskórnych) i ból spowodowany obrzękiem, następstwa nieleczonego obrzęku. Etiologia wtórnego obrzęku limfatycznego. </w:t>
      </w:r>
    </w:p>
    <w:p w14:paraId="600B4F9D" w14:textId="77777777" w:rsidR="00FA1A6E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t xml:space="preserve">4. Obrzęk żylny i żylno- limfatyczny. Niewydolność żylna i jej powikłania. Stadia kliniczne wg </w:t>
      </w:r>
      <w:proofErr w:type="spellStart"/>
      <w:r w:rsidRPr="00FA1A6E">
        <w:rPr>
          <w:rFonts w:ascii="Arial" w:hAnsi="Arial" w:cs="Arial"/>
        </w:rPr>
        <w:t>Wildmera</w:t>
      </w:r>
      <w:proofErr w:type="spellEnd"/>
      <w:r w:rsidRPr="00FA1A6E">
        <w:rPr>
          <w:rFonts w:ascii="Arial" w:hAnsi="Arial" w:cs="Arial"/>
        </w:rPr>
        <w:t xml:space="preserve">, fizjopatologia wg. </w:t>
      </w:r>
      <w:proofErr w:type="spellStart"/>
      <w:r w:rsidRPr="00FA1A6E">
        <w:rPr>
          <w:rFonts w:ascii="Arial" w:hAnsi="Arial" w:cs="Arial"/>
        </w:rPr>
        <w:t>Főldiego</w:t>
      </w:r>
      <w:proofErr w:type="spellEnd"/>
      <w:r w:rsidRPr="00FA1A6E">
        <w:rPr>
          <w:rFonts w:ascii="Arial" w:hAnsi="Arial" w:cs="Arial"/>
        </w:rPr>
        <w:t xml:space="preserve"> leczenie oraz zalecenia. Obrzęk tłuszczowy i tłuszczowo- limfatyczny, charakterystyka stadia, leczenie. Okresowy przejściowy obrzęk limfatyczny. Obrzęk w przebiegu </w:t>
      </w:r>
      <w:proofErr w:type="spellStart"/>
      <w:r w:rsidRPr="00FA1A6E">
        <w:rPr>
          <w:rFonts w:ascii="Arial" w:hAnsi="Arial" w:cs="Arial"/>
        </w:rPr>
        <w:t>arteriopatii</w:t>
      </w:r>
      <w:proofErr w:type="spellEnd"/>
      <w:r w:rsidRPr="00FA1A6E">
        <w:rPr>
          <w:rFonts w:ascii="Arial" w:hAnsi="Arial" w:cs="Arial"/>
        </w:rPr>
        <w:t>. Profilaktyka schorzeń układu naczyniowego i limfatycznego.</w:t>
      </w:r>
    </w:p>
    <w:p w14:paraId="2CFA220A" w14:textId="77777777" w:rsidR="00FA1A6E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t>5. Działanie biologiczne Manualnego Drenażu Limfatycznego (MDL). Schorzenia, które można leczyć przy MDL. Przeciwskazania względne i bezwzględne do MDL. Schorzenia obniżające efektywność MDL. Schorzenia, które można leczyć MDL. Przeciwskazania względne i bezwzględne do MDL. Schorzenia obniżające efektywność MDL. Zasady dwuetapowego leczenia obrzęku.</w:t>
      </w:r>
    </w:p>
    <w:p w14:paraId="12F8919B" w14:textId="77777777" w:rsidR="00FA1A6E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t xml:space="preserve">6.Techniki Podstawowe MDL. Techniki uzupełniające MDL. Techniki specjalne w leczeniu zwłóknień tkanek. Opracowania MDL wokół owrzodzenia. </w:t>
      </w:r>
    </w:p>
    <w:p w14:paraId="64F6B515" w14:textId="77777777" w:rsidR="00FA1A6E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t>7. Zapobieganie zastojom żylnym – korekta miednicy i sylwetki. Techniki terapeutyczne rozluźniające mięśnie „napnij-rozluźnij”.  Ocena napięcia powięzi powierzchownej i techniki terapeutyczne zmniejszające napięcie powięzi. Rozluźnianie dolnego i górnego kwadrantu ciała poprzez trakcję, celem zmniejszenia napięcia tkanek i ułatwienie drenażu. Ćwiczenia wzmacniające pompę mięśniową. Ćwiczenia poprawiające wydolność krążeniową.</w:t>
      </w:r>
    </w:p>
    <w:p w14:paraId="678DD54C" w14:textId="77777777" w:rsidR="00FA1A6E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t xml:space="preserve">8. Wstępny drenaż szyi i łopatki. </w:t>
      </w:r>
    </w:p>
    <w:p w14:paraId="473CA950" w14:textId="77777777" w:rsidR="00FA1A6E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t>9. MDL głowy i szyi.</w:t>
      </w:r>
    </w:p>
    <w:p w14:paraId="7D3840B2" w14:textId="77777777" w:rsidR="00FA1A6E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t>10.MDL klatki piersiowej i piersi</w:t>
      </w:r>
    </w:p>
    <w:p w14:paraId="7216D64F" w14:textId="77777777" w:rsidR="00FA1A6E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t>11. MDL. pleców</w:t>
      </w:r>
    </w:p>
    <w:p w14:paraId="71289965" w14:textId="77777777" w:rsidR="00FA1A6E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t>12. MDL kończyna górna.</w:t>
      </w:r>
    </w:p>
    <w:p w14:paraId="3D91ABE8" w14:textId="77777777" w:rsidR="00FA1A6E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t>13.MDL powierzchownych i głębokich naczyń limfatycznych jamy brzusznej</w:t>
      </w:r>
    </w:p>
    <w:p w14:paraId="187CB2A2" w14:textId="77777777" w:rsidR="00FA1A6E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t>14. MDL okolicy pośladków i lędźwi.</w:t>
      </w:r>
    </w:p>
    <w:p w14:paraId="02DDB20B" w14:textId="77777777" w:rsidR="00FA1A6E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t>15. MDL kończyny dolnej.</w:t>
      </w:r>
    </w:p>
    <w:p w14:paraId="0E040486" w14:textId="77777777" w:rsidR="00FA1A6E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t xml:space="preserve">16. Zapobieganie zastojom krwi, obrzęku i żylaków. Techniki usprawniające pracę przepony i związanych z nią membran. Terapia górnej granicy przepony, leczenie dolnej granicy przepony, technika integrująca dolną i górną granice. Sprężynowanie. </w:t>
      </w:r>
      <w:proofErr w:type="spellStart"/>
      <w:r w:rsidRPr="00FA1A6E">
        <w:rPr>
          <w:rFonts w:ascii="Arial" w:hAnsi="Arial" w:cs="Arial"/>
        </w:rPr>
        <w:t>Taping</w:t>
      </w:r>
      <w:proofErr w:type="spellEnd"/>
      <w:r w:rsidRPr="00FA1A6E">
        <w:rPr>
          <w:rFonts w:ascii="Arial" w:hAnsi="Arial" w:cs="Arial"/>
        </w:rPr>
        <w:t xml:space="preserve"> przepony.</w:t>
      </w:r>
    </w:p>
    <w:p w14:paraId="4B2E48D2" w14:textId="77777777" w:rsidR="00FA1A6E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t xml:space="preserve">17. Leczenie obrzęku bandażowaniem. Cechy bandaży kompresyjnych. Działanie biologiczne przeciwobrzękowego bandażowania. Prawo </w:t>
      </w:r>
      <w:proofErr w:type="spellStart"/>
      <w:r w:rsidRPr="00FA1A6E">
        <w:rPr>
          <w:rFonts w:ascii="Arial" w:hAnsi="Arial" w:cs="Arial"/>
        </w:rPr>
        <w:t>Leplace’a</w:t>
      </w:r>
      <w:proofErr w:type="spellEnd"/>
      <w:r w:rsidRPr="00FA1A6E">
        <w:rPr>
          <w:rFonts w:ascii="Arial" w:hAnsi="Arial" w:cs="Arial"/>
        </w:rPr>
        <w:t xml:space="preserve">. Wskazania i przeciwwskazania do bandażowania kompresyjnego. </w:t>
      </w:r>
    </w:p>
    <w:p w14:paraId="49AC7D5A" w14:textId="77777777" w:rsidR="00FA1A6E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t xml:space="preserve">18. Zasady </w:t>
      </w:r>
      <w:proofErr w:type="spellStart"/>
      <w:r w:rsidRPr="00FA1A6E">
        <w:rPr>
          <w:rFonts w:ascii="Arial" w:hAnsi="Arial" w:cs="Arial"/>
        </w:rPr>
        <w:t>tapingu</w:t>
      </w:r>
      <w:proofErr w:type="spellEnd"/>
      <w:r w:rsidRPr="00FA1A6E">
        <w:rPr>
          <w:rFonts w:ascii="Arial" w:hAnsi="Arial" w:cs="Arial"/>
        </w:rPr>
        <w:t xml:space="preserve"> przeciwobrzękowego. Wskazania i przeciwwskazania. </w:t>
      </w:r>
    </w:p>
    <w:p w14:paraId="7951B019" w14:textId="77777777" w:rsidR="00FA1A6E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lastRenderedPageBreak/>
        <w:t>19. Bandażowanie uciskowe kończy górnej.</w:t>
      </w:r>
    </w:p>
    <w:p w14:paraId="4DDD9715" w14:textId="77777777" w:rsidR="00FA1A6E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t xml:space="preserve">20. Bandażowanie uciskowe kończy dolnej. </w:t>
      </w:r>
    </w:p>
    <w:p w14:paraId="48F9DEF7" w14:textId="77777777" w:rsidR="00FA1A6E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t>21.Bandażowanie uciskowe klatki piersiowej.</w:t>
      </w:r>
    </w:p>
    <w:p w14:paraId="34EB7782" w14:textId="77777777" w:rsidR="00FA1A6E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t xml:space="preserve">22. </w:t>
      </w:r>
      <w:proofErr w:type="spellStart"/>
      <w:r w:rsidRPr="00FA1A6E">
        <w:rPr>
          <w:rFonts w:ascii="Arial" w:hAnsi="Arial" w:cs="Arial"/>
        </w:rPr>
        <w:t>Taiping</w:t>
      </w:r>
      <w:proofErr w:type="spellEnd"/>
      <w:r w:rsidRPr="00FA1A6E">
        <w:rPr>
          <w:rFonts w:ascii="Arial" w:hAnsi="Arial" w:cs="Arial"/>
        </w:rPr>
        <w:t xml:space="preserve"> przeciwobrzękowy kończyny górnej.</w:t>
      </w:r>
    </w:p>
    <w:p w14:paraId="48547E88" w14:textId="77777777" w:rsidR="00FA1A6E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t xml:space="preserve">23. </w:t>
      </w:r>
      <w:proofErr w:type="spellStart"/>
      <w:r w:rsidRPr="00FA1A6E">
        <w:rPr>
          <w:rFonts w:ascii="Arial" w:hAnsi="Arial" w:cs="Arial"/>
        </w:rPr>
        <w:t>Taiping</w:t>
      </w:r>
      <w:proofErr w:type="spellEnd"/>
      <w:r w:rsidRPr="00FA1A6E">
        <w:rPr>
          <w:rFonts w:ascii="Arial" w:hAnsi="Arial" w:cs="Arial"/>
        </w:rPr>
        <w:t xml:space="preserve"> przeciwobrzękowy kończyny dolnej.</w:t>
      </w:r>
    </w:p>
    <w:p w14:paraId="6C870C1C" w14:textId="77777777" w:rsidR="00FA1A6E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t>24. Ćwiczenia przeciw obrzękowe i poprawiające ruchomość kończyny górnej i dolnej. Ćwiczenia wzmacniające pompę mięśniową.</w:t>
      </w:r>
    </w:p>
    <w:p w14:paraId="13E86CCF" w14:textId="77777777" w:rsidR="00FA1A6E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t>25. Przyczyny niepowodzenia terapii na etapie leczenia przeciwobrzękowego oraz podtrzymującego, wynikające z błędów w postepowaniu terapeutycznym, stanu klinicznego pacjenta oraz trudności we współpracy z pacjentem. Efekty prawidłowo wykonanej terapii. Elastyczna odzież uciskowa.</w:t>
      </w:r>
    </w:p>
    <w:p w14:paraId="56A3048F" w14:textId="77777777" w:rsidR="00FA1A6E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t>26. Leczenie nowotworów piersi ze szczególnym uwzględnieniem diagnostyki ( w tym kwestionariusze diagnostyczne) i terapii obrzęku kończyny górnej. Blizny – opracowanie.</w:t>
      </w:r>
    </w:p>
    <w:p w14:paraId="0C244FB5" w14:textId="46F2C71A" w:rsidR="0070521C" w:rsidRPr="00FA1A6E" w:rsidRDefault="00FA1A6E" w:rsidP="00FA1A6E">
      <w:pPr>
        <w:jc w:val="both"/>
        <w:rPr>
          <w:rFonts w:ascii="Arial" w:hAnsi="Arial" w:cs="Arial"/>
        </w:rPr>
      </w:pPr>
      <w:r w:rsidRPr="00FA1A6E">
        <w:rPr>
          <w:rFonts w:ascii="Arial" w:hAnsi="Arial" w:cs="Arial"/>
        </w:rPr>
        <w:t>27. Diagnostyka różnicowa obrzęku kończyn dolnych.</w:t>
      </w:r>
    </w:p>
    <w:p w14:paraId="4C4D5129" w14:textId="77777777" w:rsidR="00F20F97" w:rsidRPr="009C0EC9" w:rsidRDefault="00F20F97" w:rsidP="009C0EC9"/>
    <w:sectPr w:rsidR="00F20F97" w:rsidRPr="009C0EC9" w:rsidSect="00100245">
      <w:headerReference w:type="default" r:id="rId7"/>
      <w:footerReference w:type="default" r:id="rId8"/>
      <w:pgSz w:w="11906" w:h="16838"/>
      <w:pgMar w:top="1701" w:right="1416" w:bottom="851" w:left="1134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47C68" w14:textId="77777777" w:rsidR="008C5BDF" w:rsidRDefault="008C5BDF">
      <w:pPr>
        <w:spacing w:after="0" w:line="240" w:lineRule="auto"/>
      </w:pPr>
      <w:r>
        <w:separator/>
      </w:r>
    </w:p>
  </w:endnote>
  <w:endnote w:type="continuationSeparator" w:id="0">
    <w:p w14:paraId="3CC9C7B5" w14:textId="77777777" w:rsidR="008C5BDF" w:rsidRDefault="008C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470AA" w14:textId="77777777" w:rsidR="00D27A60" w:rsidRDefault="00B02AE4">
    <w:pPr>
      <w:pStyle w:val="Stopka"/>
    </w:pPr>
    <w:r w:rsidRPr="00B02AE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22854F" wp14:editId="32611984">
          <wp:simplePos x="0" y="0"/>
          <wp:positionH relativeFrom="page">
            <wp:posOffset>76835</wp:posOffset>
          </wp:positionH>
          <wp:positionV relativeFrom="paragraph">
            <wp:posOffset>-694690</wp:posOffset>
          </wp:positionV>
          <wp:extent cx="7378700" cy="1426210"/>
          <wp:effectExtent l="0" t="0" r="0" b="2540"/>
          <wp:wrapTopAndBottom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KPK III REG - Zintegrowany Program Kształcenia w PWSIiP w Łomży etap III\papier-firmowy-stop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8700" cy="142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B7702" w14:textId="77777777" w:rsidR="008C5BDF" w:rsidRDefault="008C5B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F60FD22" w14:textId="77777777" w:rsidR="008C5BDF" w:rsidRDefault="008C5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AE4D4" w14:textId="77777777" w:rsidR="00B02AE4" w:rsidRDefault="00B02AE4">
    <w:pPr>
      <w:pStyle w:val="Nagwek"/>
    </w:pPr>
    <w:r w:rsidRPr="00B02AE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B7AAD63" wp14:editId="6C5A8162">
          <wp:simplePos x="0" y="0"/>
          <wp:positionH relativeFrom="page">
            <wp:posOffset>11911</wp:posOffset>
          </wp:positionH>
          <wp:positionV relativeFrom="paragraph">
            <wp:posOffset>332993</wp:posOffset>
          </wp:positionV>
          <wp:extent cx="7509271" cy="403860"/>
          <wp:effectExtent l="0" t="0" r="0" b="0"/>
          <wp:wrapTopAndBottom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bochenko\Desktop\KPK III REG - Zintegrowany Program Kształcenia w PWSIiP w Łomży etap III\papier-firmowy-nagłów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9271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 w15:restartNumberingAfterBreak="0">
    <w:nsid w:val="00000004"/>
    <w:multiLevelType w:val="singleLevel"/>
    <w:tmpl w:val="739E1192"/>
    <w:name w:val="WW8Num9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B742BC"/>
    <w:multiLevelType w:val="hybridMultilevel"/>
    <w:tmpl w:val="85E67096"/>
    <w:lvl w:ilvl="0" w:tplc="CD9C6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5638C"/>
    <w:multiLevelType w:val="hybridMultilevel"/>
    <w:tmpl w:val="6E423896"/>
    <w:lvl w:ilvl="0" w:tplc="D67A9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923C3"/>
    <w:multiLevelType w:val="hybridMultilevel"/>
    <w:tmpl w:val="4A0E84A0"/>
    <w:lvl w:ilvl="0" w:tplc="8A36CE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CE4B69"/>
    <w:multiLevelType w:val="multilevel"/>
    <w:tmpl w:val="86B67C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FFC"/>
    <w:multiLevelType w:val="hybridMultilevel"/>
    <w:tmpl w:val="A5C61570"/>
    <w:lvl w:ilvl="0" w:tplc="E89EA74C">
      <w:start w:val="1"/>
      <w:numFmt w:val="decimal"/>
      <w:isLgl/>
      <w:lvlText w:val="1.%1"/>
      <w:lvlJc w:val="left"/>
      <w:pPr>
        <w:tabs>
          <w:tab w:val="num" w:pos="1134"/>
        </w:tabs>
        <w:ind w:left="113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8219FC"/>
    <w:multiLevelType w:val="hybridMultilevel"/>
    <w:tmpl w:val="229ADC6A"/>
    <w:lvl w:ilvl="0" w:tplc="959E713A">
      <w:start w:val="1"/>
      <w:numFmt w:val="decimal"/>
      <w:isLgl/>
      <w:lvlText w:val="1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7053FF"/>
    <w:multiLevelType w:val="hybridMultilevel"/>
    <w:tmpl w:val="604004C8"/>
    <w:lvl w:ilvl="0" w:tplc="D67A9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22FA9"/>
    <w:multiLevelType w:val="hybridMultilevel"/>
    <w:tmpl w:val="DA940472"/>
    <w:lvl w:ilvl="0" w:tplc="FE8E37CC">
      <w:start w:val="1"/>
      <w:numFmt w:val="decimal"/>
      <w:isLgl/>
      <w:lvlText w:val="10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B7236C"/>
    <w:multiLevelType w:val="hybridMultilevel"/>
    <w:tmpl w:val="AE125CB2"/>
    <w:lvl w:ilvl="0" w:tplc="9488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5127B1"/>
    <w:multiLevelType w:val="multilevel"/>
    <w:tmpl w:val="B61E4CB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20C25"/>
    <w:multiLevelType w:val="hybridMultilevel"/>
    <w:tmpl w:val="D8864D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FD44E96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B132C"/>
    <w:multiLevelType w:val="multilevel"/>
    <w:tmpl w:val="570CE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E39E7"/>
    <w:multiLevelType w:val="hybridMultilevel"/>
    <w:tmpl w:val="AAEE0D22"/>
    <w:lvl w:ilvl="0" w:tplc="2ECEEBEC">
      <w:start w:val="1"/>
      <w:numFmt w:val="decimal"/>
      <w:isLgl/>
      <w:lvlText w:val="2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DA1CCF"/>
    <w:multiLevelType w:val="hybridMultilevel"/>
    <w:tmpl w:val="F6BC32AA"/>
    <w:lvl w:ilvl="0" w:tplc="CD6EA1F4">
      <w:start w:val="1"/>
      <w:numFmt w:val="decimal"/>
      <w:isLgl/>
      <w:lvlText w:val="4.%1"/>
      <w:lvlJc w:val="left"/>
      <w:pPr>
        <w:tabs>
          <w:tab w:val="num" w:pos="1134"/>
        </w:tabs>
        <w:ind w:left="720" w:hanging="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3321E7"/>
    <w:multiLevelType w:val="hybridMultilevel"/>
    <w:tmpl w:val="A55086CE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AC25FA"/>
    <w:multiLevelType w:val="hybridMultilevel"/>
    <w:tmpl w:val="42563792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D4217A"/>
    <w:multiLevelType w:val="hybridMultilevel"/>
    <w:tmpl w:val="03CC28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682A78"/>
    <w:multiLevelType w:val="hybridMultilevel"/>
    <w:tmpl w:val="52226F50"/>
    <w:lvl w:ilvl="0" w:tplc="319A2F5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A07BB8"/>
    <w:multiLevelType w:val="hybridMultilevel"/>
    <w:tmpl w:val="A31A8AC8"/>
    <w:lvl w:ilvl="0" w:tplc="9488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9B1539"/>
    <w:multiLevelType w:val="multilevel"/>
    <w:tmpl w:val="D700D4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E2FFF"/>
    <w:multiLevelType w:val="multilevel"/>
    <w:tmpl w:val="0840C384"/>
    <w:lvl w:ilvl="0">
      <w:start w:val="1"/>
      <w:numFmt w:val="decimal"/>
      <w:lvlText w:val="%1."/>
      <w:lvlJc w:val="left"/>
      <w:pPr>
        <w:ind w:left="20" w:hanging="360"/>
      </w:pPr>
    </w:lvl>
    <w:lvl w:ilvl="1">
      <w:start w:val="1"/>
      <w:numFmt w:val="lowerLetter"/>
      <w:lvlText w:val="%2."/>
      <w:lvlJc w:val="left"/>
      <w:pPr>
        <w:ind w:left="740" w:hanging="360"/>
      </w:pPr>
    </w:lvl>
    <w:lvl w:ilvl="2">
      <w:start w:val="1"/>
      <w:numFmt w:val="lowerRoman"/>
      <w:lvlText w:val="%3."/>
      <w:lvlJc w:val="right"/>
      <w:pPr>
        <w:ind w:left="1460" w:hanging="180"/>
      </w:pPr>
    </w:lvl>
    <w:lvl w:ilvl="3">
      <w:start w:val="1"/>
      <w:numFmt w:val="decimal"/>
      <w:lvlText w:val="%4."/>
      <w:lvlJc w:val="left"/>
      <w:pPr>
        <w:ind w:left="2180" w:hanging="360"/>
      </w:pPr>
    </w:lvl>
    <w:lvl w:ilvl="4">
      <w:start w:val="1"/>
      <w:numFmt w:val="lowerLetter"/>
      <w:lvlText w:val="%5."/>
      <w:lvlJc w:val="left"/>
      <w:pPr>
        <w:ind w:left="2900" w:hanging="360"/>
      </w:pPr>
    </w:lvl>
    <w:lvl w:ilvl="5">
      <w:start w:val="1"/>
      <w:numFmt w:val="lowerRoman"/>
      <w:lvlText w:val="%6."/>
      <w:lvlJc w:val="right"/>
      <w:pPr>
        <w:ind w:left="3620" w:hanging="180"/>
      </w:pPr>
    </w:lvl>
    <w:lvl w:ilvl="6">
      <w:start w:val="1"/>
      <w:numFmt w:val="decimal"/>
      <w:lvlText w:val="%7."/>
      <w:lvlJc w:val="left"/>
      <w:pPr>
        <w:ind w:left="4340" w:hanging="360"/>
      </w:pPr>
    </w:lvl>
    <w:lvl w:ilvl="7">
      <w:start w:val="1"/>
      <w:numFmt w:val="lowerLetter"/>
      <w:lvlText w:val="%8."/>
      <w:lvlJc w:val="left"/>
      <w:pPr>
        <w:ind w:left="5060" w:hanging="360"/>
      </w:pPr>
    </w:lvl>
    <w:lvl w:ilvl="8">
      <w:start w:val="1"/>
      <w:numFmt w:val="lowerRoman"/>
      <w:lvlText w:val="%9."/>
      <w:lvlJc w:val="right"/>
      <w:pPr>
        <w:ind w:left="5780" w:hanging="180"/>
      </w:pPr>
    </w:lvl>
  </w:abstractNum>
  <w:abstractNum w:abstractNumId="25" w15:restartNumberingAfterBreak="0">
    <w:nsid w:val="43F67736"/>
    <w:multiLevelType w:val="hybridMultilevel"/>
    <w:tmpl w:val="08BA4A5A"/>
    <w:lvl w:ilvl="0" w:tplc="DB44399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9004AD"/>
    <w:multiLevelType w:val="hybridMultilevel"/>
    <w:tmpl w:val="4594BDBE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C35188"/>
    <w:multiLevelType w:val="hybridMultilevel"/>
    <w:tmpl w:val="506EE97A"/>
    <w:lvl w:ilvl="0" w:tplc="8A36CE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503263"/>
    <w:multiLevelType w:val="hybridMultilevel"/>
    <w:tmpl w:val="8988B876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332B0F"/>
    <w:multiLevelType w:val="hybridMultilevel"/>
    <w:tmpl w:val="4CF0F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3D2B25"/>
    <w:multiLevelType w:val="hybridMultilevel"/>
    <w:tmpl w:val="BD8AC718"/>
    <w:lvl w:ilvl="0" w:tplc="1DBC2F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9D2AE7"/>
    <w:multiLevelType w:val="hybridMultilevel"/>
    <w:tmpl w:val="E0D4D460"/>
    <w:lvl w:ilvl="0" w:tplc="4276FFCA">
      <w:start w:val="1"/>
      <w:numFmt w:val="decimal"/>
      <w:isLgl/>
      <w:lvlText w:val="2.%1"/>
      <w:lvlJc w:val="left"/>
      <w:pPr>
        <w:tabs>
          <w:tab w:val="num" w:pos="1134"/>
        </w:tabs>
        <w:ind w:left="68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9F2584"/>
    <w:multiLevelType w:val="multilevel"/>
    <w:tmpl w:val="B9AECCDC"/>
    <w:lvl w:ilvl="0">
      <w:start w:val="1"/>
      <w:numFmt w:val="decimal"/>
      <w:isLgl/>
      <w:lvlText w:val="1.%1"/>
      <w:lvlJc w:val="left"/>
      <w:pPr>
        <w:tabs>
          <w:tab w:val="num" w:pos="1134"/>
        </w:tabs>
        <w:ind w:left="680" w:firstLine="0"/>
      </w:pPr>
      <w:rPr>
        <w:rFonts w:ascii="Arial" w:hAnsi="Arial" w:cs="Arial" w:hint="default"/>
        <w:b w:val="0"/>
        <w:color w:val="000000"/>
        <w:sz w:val="22"/>
        <w:szCs w:val="22"/>
        <w:shd w:val="clear" w:color="auto" w:fill="FFFFFF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3" w15:restartNumberingAfterBreak="0">
    <w:nsid w:val="58B97C11"/>
    <w:multiLevelType w:val="multilevel"/>
    <w:tmpl w:val="73700390"/>
    <w:lvl w:ilvl="0">
      <w:start w:val="1"/>
      <w:numFmt w:val="decimal"/>
      <w:isLgl/>
      <w:lvlText w:val="3.%1"/>
      <w:lvlJc w:val="left"/>
      <w:pPr>
        <w:tabs>
          <w:tab w:val="num" w:pos="1134"/>
        </w:tabs>
        <w:ind w:left="680" w:firstLine="0"/>
      </w:pPr>
      <w:rPr>
        <w:rFonts w:hint="default"/>
        <w:b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4" w15:restartNumberingAfterBreak="0">
    <w:nsid w:val="5B8706EB"/>
    <w:multiLevelType w:val="hybridMultilevel"/>
    <w:tmpl w:val="C9A0AA58"/>
    <w:lvl w:ilvl="0" w:tplc="959E713A">
      <w:start w:val="1"/>
      <w:numFmt w:val="decimal"/>
      <w:isLgl/>
      <w:lvlText w:val="1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E1785F"/>
    <w:multiLevelType w:val="multilevel"/>
    <w:tmpl w:val="22B6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18"/>
      </w:rPr>
    </w:lvl>
  </w:abstractNum>
  <w:abstractNum w:abstractNumId="36" w15:restartNumberingAfterBreak="0">
    <w:nsid w:val="5F396554"/>
    <w:multiLevelType w:val="multilevel"/>
    <w:tmpl w:val="2D5ECA6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40882"/>
    <w:multiLevelType w:val="multilevel"/>
    <w:tmpl w:val="35F682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266E1"/>
    <w:multiLevelType w:val="multilevel"/>
    <w:tmpl w:val="CF92C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715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307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4425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54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6775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777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9125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0120" w:hanging="1800"/>
      </w:pPr>
      <w:rPr>
        <w:rFonts w:hint="default"/>
        <w:sz w:val="22"/>
      </w:rPr>
    </w:lvl>
  </w:abstractNum>
  <w:abstractNum w:abstractNumId="39" w15:restartNumberingAfterBreak="0">
    <w:nsid w:val="6CE859EC"/>
    <w:multiLevelType w:val="hybridMultilevel"/>
    <w:tmpl w:val="E722AF9E"/>
    <w:lvl w:ilvl="0" w:tplc="8A36CE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95278E"/>
    <w:multiLevelType w:val="hybridMultilevel"/>
    <w:tmpl w:val="658C0E72"/>
    <w:lvl w:ilvl="0" w:tplc="E89EA74C">
      <w:start w:val="1"/>
      <w:numFmt w:val="decimal"/>
      <w:isLgl/>
      <w:lvlText w:val="1.%1"/>
      <w:lvlJc w:val="left"/>
      <w:pPr>
        <w:tabs>
          <w:tab w:val="num" w:pos="1134"/>
        </w:tabs>
        <w:ind w:left="113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2938A3"/>
    <w:multiLevelType w:val="hybridMultilevel"/>
    <w:tmpl w:val="07828A08"/>
    <w:lvl w:ilvl="0" w:tplc="6BC857EE">
      <w:start w:val="1"/>
      <w:numFmt w:val="decimal"/>
      <w:lvlText w:val="%1)"/>
      <w:lvlJc w:val="left"/>
      <w:pPr>
        <w:tabs>
          <w:tab w:val="num" w:pos="1134"/>
        </w:tabs>
        <w:ind w:left="6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4871B8"/>
    <w:multiLevelType w:val="multilevel"/>
    <w:tmpl w:val="3244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18"/>
      </w:rPr>
    </w:lvl>
  </w:abstractNum>
  <w:abstractNum w:abstractNumId="43" w15:restartNumberingAfterBreak="0">
    <w:nsid w:val="72B973D0"/>
    <w:multiLevelType w:val="hybridMultilevel"/>
    <w:tmpl w:val="7DDE4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7E6A66"/>
    <w:multiLevelType w:val="hybridMultilevel"/>
    <w:tmpl w:val="12CA54E2"/>
    <w:lvl w:ilvl="0" w:tplc="F78AF6D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196701"/>
    <w:multiLevelType w:val="hybridMultilevel"/>
    <w:tmpl w:val="C406B7F6"/>
    <w:lvl w:ilvl="0" w:tplc="8A36CE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6133BF"/>
    <w:multiLevelType w:val="multilevel"/>
    <w:tmpl w:val="1840B012"/>
    <w:lvl w:ilvl="0">
      <w:start w:val="1"/>
      <w:numFmt w:val="decimal"/>
      <w:isLgl/>
      <w:lvlText w:val="2.%1"/>
      <w:lvlJc w:val="left"/>
      <w:pPr>
        <w:tabs>
          <w:tab w:val="num" w:pos="1134"/>
        </w:tabs>
        <w:ind w:left="680" w:firstLine="0"/>
      </w:pPr>
      <w:rPr>
        <w:rFonts w:hint="default"/>
        <w:b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num w:numId="1">
    <w:abstractNumId w:val="25"/>
  </w:num>
  <w:num w:numId="2">
    <w:abstractNumId w:val="22"/>
  </w:num>
  <w:num w:numId="3">
    <w:abstractNumId w:val="40"/>
  </w:num>
  <w:num w:numId="4">
    <w:abstractNumId w:val="29"/>
  </w:num>
  <w:num w:numId="5">
    <w:abstractNumId w:val="20"/>
  </w:num>
  <w:num w:numId="6">
    <w:abstractNumId w:val="43"/>
  </w:num>
  <w:num w:numId="7">
    <w:abstractNumId w:val="45"/>
  </w:num>
  <w:num w:numId="8">
    <w:abstractNumId w:val="39"/>
  </w:num>
  <w:num w:numId="9">
    <w:abstractNumId w:val="17"/>
  </w:num>
  <w:num w:numId="10">
    <w:abstractNumId w:val="42"/>
  </w:num>
  <w:num w:numId="11">
    <w:abstractNumId w:val="32"/>
  </w:num>
  <w:num w:numId="12">
    <w:abstractNumId w:val="46"/>
  </w:num>
  <w:num w:numId="13">
    <w:abstractNumId w:val="33"/>
  </w:num>
  <w:num w:numId="14">
    <w:abstractNumId w:val="35"/>
  </w:num>
  <w:num w:numId="15">
    <w:abstractNumId w:val="41"/>
  </w:num>
  <w:num w:numId="16">
    <w:abstractNumId w:val="6"/>
  </w:num>
  <w:num w:numId="17">
    <w:abstractNumId w:val="27"/>
  </w:num>
  <w:num w:numId="18">
    <w:abstractNumId w:val="12"/>
  </w:num>
  <w:num w:numId="19">
    <w:abstractNumId w:val="38"/>
  </w:num>
  <w:num w:numId="20">
    <w:abstractNumId w:val="8"/>
  </w:num>
  <w:num w:numId="21">
    <w:abstractNumId w:val="44"/>
  </w:num>
  <w:num w:numId="22">
    <w:abstractNumId w:val="28"/>
  </w:num>
  <w:num w:numId="23">
    <w:abstractNumId w:val="30"/>
  </w:num>
  <w:num w:numId="24">
    <w:abstractNumId w:val="16"/>
  </w:num>
  <w:num w:numId="25">
    <w:abstractNumId w:val="11"/>
  </w:num>
  <w:num w:numId="26">
    <w:abstractNumId w:val="26"/>
  </w:num>
  <w:num w:numId="27">
    <w:abstractNumId w:val="34"/>
  </w:num>
  <w:num w:numId="28">
    <w:abstractNumId w:val="19"/>
  </w:num>
  <w:num w:numId="29">
    <w:abstractNumId w:val="9"/>
  </w:num>
  <w:num w:numId="30">
    <w:abstractNumId w:val="18"/>
  </w:num>
  <w:num w:numId="31">
    <w:abstractNumId w:val="2"/>
  </w:num>
  <w:num w:numId="32">
    <w:abstractNumId w:val="21"/>
  </w:num>
  <w:num w:numId="33">
    <w:abstractNumId w:val="0"/>
  </w:num>
  <w:num w:numId="34">
    <w:abstractNumId w:val="1"/>
  </w:num>
  <w:num w:numId="35">
    <w:abstractNumId w:val="3"/>
  </w:num>
  <w:num w:numId="36">
    <w:abstractNumId w:val="15"/>
  </w:num>
  <w:num w:numId="37">
    <w:abstractNumId w:val="36"/>
  </w:num>
  <w:num w:numId="38">
    <w:abstractNumId w:val="7"/>
  </w:num>
  <w:num w:numId="39">
    <w:abstractNumId w:val="13"/>
  </w:num>
  <w:num w:numId="40">
    <w:abstractNumId w:val="23"/>
  </w:num>
  <w:num w:numId="41">
    <w:abstractNumId w:val="37"/>
  </w:num>
  <w:num w:numId="42">
    <w:abstractNumId w:val="24"/>
  </w:num>
  <w:num w:numId="43">
    <w:abstractNumId w:val="14"/>
  </w:num>
  <w:num w:numId="44">
    <w:abstractNumId w:val="31"/>
  </w:num>
  <w:num w:numId="45">
    <w:abstractNumId w:val="4"/>
  </w:num>
  <w:num w:numId="46">
    <w:abstractNumId w:val="5"/>
  </w:num>
  <w:num w:numId="47">
    <w:abstractNumId w:val="1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76"/>
    <w:rsid w:val="00065A88"/>
    <w:rsid w:val="000D5AD9"/>
    <w:rsid w:val="00100245"/>
    <w:rsid w:val="00111B10"/>
    <w:rsid w:val="001613EF"/>
    <w:rsid w:val="0023790B"/>
    <w:rsid w:val="00303CEF"/>
    <w:rsid w:val="00324B9B"/>
    <w:rsid w:val="003A68DF"/>
    <w:rsid w:val="004F6A5E"/>
    <w:rsid w:val="00533FC0"/>
    <w:rsid w:val="00641076"/>
    <w:rsid w:val="006A288C"/>
    <w:rsid w:val="006C37FA"/>
    <w:rsid w:val="0070521C"/>
    <w:rsid w:val="00717384"/>
    <w:rsid w:val="007761F9"/>
    <w:rsid w:val="0079180C"/>
    <w:rsid w:val="00795407"/>
    <w:rsid w:val="00834865"/>
    <w:rsid w:val="00851996"/>
    <w:rsid w:val="008C5BDF"/>
    <w:rsid w:val="009C0EC9"/>
    <w:rsid w:val="00A238DA"/>
    <w:rsid w:val="00A70D64"/>
    <w:rsid w:val="00AB6DEF"/>
    <w:rsid w:val="00B02AE4"/>
    <w:rsid w:val="00B21B49"/>
    <w:rsid w:val="00BF6242"/>
    <w:rsid w:val="00C17BA3"/>
    <w:rsid w:val="00CB0747"/>
    <w:rsid w:val="00CE6BBA"/>
    <w:rsid w:val="00D1656E"/>
    <w:rsid w:val="00D27A60"/>
    <w:rsid w:val="00D672E8"/>
    <w:rsid w:val="00E52352"/>
    <w:rsid w:val="00EC2DD5"/>
    <w:rsid w:val="00EF67D1"/>
    <w:rsid w:val="00F20F97"/>
    <w:rsid w:val="00F92A54"/>
    <w:rsid w:val="00FA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C013D"/>
  <w15:docId w15:val="{EB6C52B1-5AD3-4903-8548-8EA2CF3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6A5E"/>
    <w:pPr>
      <w:keepNext/>
      <w:suppressAutoHyphens w:val="0"/>
      <w:autoSpaceDN/>
      <w:spacing w:before="240" w:after="60" w:line="240" w:lineRule="auto"/>
      <w:textAlignment w:val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F6A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4F6A5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A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27A60"/>
    <w:rPr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17384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rsid w:val="004F6A5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4F6A5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4F6A5E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Standard">
    <w:name w:val="Standard"/>
    <w:rsid w:val="004F6A5E"/>
    <w:pPr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4F6A5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rsid w:val="004F6A5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6A5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4F6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F6A5E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6A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6A5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6A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A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A5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A5E"/>
    <w:rPr>
      <w:vertAlign w:val="superscript"/>
    </w:rPr>
  </w:style>
  <w:style w:type="paragraph" w:customStyle="1" w:styleId="Default">
    <w:name w:val="Default"/>
    <w:rsid w:val="004F6A5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4F6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itted">
    <w:name w:val="submitted"/>
    <w:basedOn w:val="Domylnaczcionkaakapitu"/>
    <w:rsid w:val="004F6A5E"/>
  </w:style>
  <w:style w:type="character" w:customStyle="1" w:styleId="date-display-single">
    <w:name w:val="date-display-single"/>
    <w:basedOn w:val="Domylnaczcionkaakapitu"/>
    <w:rsid w:val="004F6A5E"/>
  </w:style>
  <w:style w:type="paragraph" w:customStyle="1" w:styleId="Znak">
    <w:name w:val="Znak"/>
    <w:basedOn w:val="Normalny"/>
    <w:semiHidden/>
    <w:rsid w:val="004F6A5E"/>
    <w:pPr>
      <w:suppressAutoHyphens w:val="0"/>
      <w:autoSpaceDN/>
      <w:spacing w:after="0" w:line="240" w:lineRule="auto"/>
      <w:ind w:firstLine="284"/>
      <w:jc w:val="both"/>
      <w:textAlignment w:val="auto"/>
    </w:pPr>
    <w:rPr>
      <w:rFonts w:ascii="Times New Roman" w:eastAsia="Times New Roman" w:hAnsi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F6A5E"/>
    <w:pPr>
      <w:autoSpaceDN/>
      <w:spacing w:after="120" w:line="240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6A5E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Normalny"/>
    <w:rsid w:val="004F6A5E"/>
    <w:pPr>
      <w:suppressAutoHyphens w:val="0"/>
      <w:overflowPunct w:val="0"/>
      <w:autoSpaceDE w:val="0"/>
      <w:adjustRightInd w:val="0"/>
      <w:spacing w:after="0" w:line="240" w:lineRule="auto"/>
      <w:ind w:left="360" w:hanging="360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4F6A5E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ListParagraphChar"/>
    <w:rsid w:val="004F6A5E"/>
    <w:pPr>
      <w:suppressAutoHyphens w:val="0"/>
      <w:autoSpaceDN/>
      <w:spacing w:after="0" w:line="240" w:lineRule="auto"/>
      <w:ind w:left="720"/>
      <w:jc w:val="both"/>
      <w:textAlignment w:val="auto"/>
    </w:pPr>
    <w:rPr>
      <w:rFonts w:eastAsia="Times New Roman"/>
    </w:rPr>
  </w:style>
  <w:style w:type="character" w:customStyle="1" w:styleId="ListParagraphChar">
    <w:name w:val="List Paragraph Char"/>
    <w:link w:val="Akapitzlist1"/>
    <w:locked/>
    <w:rsid w:val="004F6A5E"/>
    <w:rPr>
      <w:rFonts w:eastAsia="Times New Roman"/>
      <w:sz w:val="22"/>
      <w:szCs w:val="22"/>
      <w:lang w:eastAsia="en-US"/>
    </w:rPr>
  </w:style>
  <w:style w:type="paragraph" w:customStyle="1" w:styleId="SIWZ1">
    <w:name w:val="SIWZ 1."/>
    <w:basedOn w:val="Normalny"/>
    <w:link w:val="SIWZ1Znak"/>
    <w:qFormat/>
    <w:rsid w:val="004F6A5E"/>
    <w:pPr>
      <w:widowControl w:val="0"/>
      <w:tabs>
        <w:tab w:val="left" w:pos="426"/>
      </w:tabs>
      <w:suppressAutoHyphens w:val="0"/>
      <w:autoSpaceDE w:val="0"/>
      <w:spacing w:after="120" w:line="240" w:lineRule="auto"/>
      <w:jc w:val="both"/>
      <w:textAlignment w:val="auto"/>
    </w:pPr>
    <w:rPr>
      <w:rFonts w:ascii="Arial" w:hAnsi="Arial"/>
      <w:lang w:val="x-none" w:eastAsia="x-none"/>
    </w:rPr>
  </w:style>
  <w:style w:type="character" w:customStyle="1" w:styleId="SIWZ1Znak">
    <w:name w:val="SIWZ 1. Znak"/>
    <w:link w:val="SIWZ1"/>
    <w:rsid w:val="004F6A5E"/>
    <w:rPr>
      <w:rFonts w:ascii="Arial" w:hAnsi="Arial"/>
      <w:sz w:val="22"/>
      <w:szCs w:val="22"/>
      <w:lang w:val="x-none" w:eastAsia="x-none"/>
    </w:rPr>
  </w:style>
  <w:style w:type="paragraph" w:customStyle="1" w:styleId="ust">
    <w:name w:val="ust"/>
    <w:rsid w:val="004F6A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Normalny"/>
    <w:rsid w:val="004F6A5E"/>
    <w:pPr>
      <w:suppressAutoHyphens w:val="0"/>
      <w:autoSpaceDN/>
      <w:spacing w:before="60" w:after="60" w:line="240" w:lineRule="auto"/>
      <w:ind w:left="850" w:hanging="425"/>
      <w:jc w:val="both"/>
      <w:textAlignment w:val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omylny">
    <w:name w:val="Domyślny"/>
    <w:basedOn w:val="Normalny"/>
    <w:rsid w:val="004F6A5E"/>
    <w:pPr>
      <w:autoSpaceDN/>
      <w:spacing w:after="0" w:line="360" w:lineRule="auto"/>
      <w:jc w:val="both"/>
      <w:textAlignment w:val="auto"/>
    </w:pPr>
    <w:rPr>
      <w:rFonts w:ascii="Tahoma" w:hAnsi="Tahoma" w:cs="Tahoma"/>
      <w:sz w:val="24"/>
      <w:szCs w:val="24"/>
      <w:lang w:eastAsia="ar-SA"/>
    </w:rPr>
  </w:style>
  <w:style w:type="paragraph" w:customStyle="1" w:styleId="siwz10">
    <w:name w:val="siwz 1)"/>
    <w:basedOn w:val="Akapitzlist"/>
    <w:link w:val="siwz1Znak0"/>
    <w:qFormat/>
    <w:rsid w:val="004F6A5E"/>
    <w:pPr>
      <w:spacing w:after="120" w:line="240" w:lineRule="auto"/>
      <w:ind w:left="0"/>
      <w:contextualSpacing w:val="0"/>
      <w:jc w:val="both"/>
    </w:pPr>
    <w:rPr>
      <w:rFonts w:ascii="Arial" w:eastAsia="Times New Roman" w:hAnsi="Arial" w:cs="Times New Roman"/>
      <w:lang w:val="x-none" w:eastAsia="x-none"/>
    </w:rPr>
  </w:style>
  <w:style w:type="paragraph" w:customStyle="1" w:styleId="SIWZa">
    <w:name w:val="SIWZ a)"/>
    <w:basedOn w:val="Normalny"/>
    <w:link w:val="SIWZaZnak"/>
    <w:qFormat/>
    <w:rsid w:val="004F6A5E"/>
    <w:pPr>
      <w:tabs>
        <w:tab w:val="left" w:pos="1276"/>
      </w:tabs>
      <w:suppressAutoHyphens w:val="0"/>
      <w:autoSpaceDN/>
      <w:spacing w:after="120" w:line="240" w:lineRule="auto"/>
      <w:jc w:val="both"/>
      <w:textAlignment w:val="auto"/>
    </w:pPr>
    <w:rPr>
      <w:rFonts w:ascii="Arial" w:eastAsia="Times New Roman" w:hAnsi="Arial"/>
      <w:lang w:val="x-none" w:eastAsia="x-none"/>
    </w:rPr>
  </w:style>
  <w:style w:type="character" w:customStyle="1" w:styleId="siwz1Znak0">
    <w:name w:val="siwz 1) Znak"/>
    <w:link w:val="siwz10"/>
    <w:rsid w:val="004F6A5E"/>
    <w:rPr>
      <w:rFonts w:ascii="Arial" w:eastAsia="Times New Roman" w:hAnsi="Arial"/>
      <w:sz w:val="22"/>
      <w:szCs w:val="22"/>
      <w:lang w:val="x-none" w:eastAsia="x-none"/>
    </w:rPr>
  </w:style>
  <w:style w:type="character" w:customStyle="1" w:styleId="SIWZaZnak">
    <w:name w:val="SIWZ a) Znak"/>
    <w:link w:val="SIWZa"/>
    <w:rsid w:val="004F6A5E"/>
    <w:rPr>
      <w:rFonts w:ascii="Arial" w:eastAsia="Times New Roman" w:hAnsi="Arial"/>
      <w:sz w:val="22"/>
      <w:szCs w:val="22"/>
      <w:lang w:val="x-none" w:eastAsia="x-none"/>
    </w:rPr>
  </w:style>
  <w:style w:type="character" w:styleId="Odwoaniedokomentarza">
    <w:name w:val="annotation reference"/>
    <w:semiHidden/>
    <w:rsid w:val="004F6A5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F6A5E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6A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F6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6A5E"/>
    <w:rPr>
      <w:rFonts w:ascii="Times New Roman" w:eastAsia="Times New Roman" w:hAnsi="Times New Roman"/>
      <w:b/>
      <w:bCs/>
    </w:rPr>
  </w:style>
  <w:style w:type="paragraph" w:customStyle="1" w:styleId="Tekstpodstawowy21">
    <w:name w:val="Tekst podstawowy 21"/>
    <w:basedOn w:val="Normalny"/>
    <w:rsid w:val="004F6A5E"/>
    <w:pPr>
      <w:autoSpaceDN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F6A5E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6A5E"/>
    <w:rPr>
      <w:rFonts w:ascii="Times New Roman" w:eastAsia="Times New Roman" w:hAnsi="Times New Roman"/>
      <w:sz w:val="24"/>
      <w:szCs w:val="24"/>
    </w:rPr>
  </w:style>
  <w:style w:type="paragraph" w:customStyle="1" w:styleId="Tekstpodstawowy22">
    <w:name w:val="Tekst podstawowy 22"/>
    <w:basedOn w:val="Normalny"/>
    <w:rsid w:val="004F6A5E"/>
    <w:pPr>
      <w:widowControl w:val="0"/>
      <w:autoSpaceDN/>
      <w:spacing w:after="0" w:line="240" w:lineRule="auto"/>
      <w:ind w:left="280" w:hanging="280"/>
      <w:jc w:val="both"/>
      <w:textAlignment w:val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rsid w:val="004F6A5E"/>
    <w:pPr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6A5E"/>
    <w:rPr>
      <w:rFonts w:ascii="Courier New" w:eastAsia="Times New Roman" w:hAnsi="Courier New" w:cs="Courier New"/>
    </w:rPr>
  </w:style>
  <w:style w:type="character" w:customStyle="1" w:styleId="ZnakZnak2">
    <w:name w:val="Znak Znak2"/>
    <w:locked/>
    <w:rsid w:val="004F6A5E"/>
    <w:rPr>
      <w:sz w:val="24"/>
      <w:szCs w:val="24"/>
      <w:lang w:val="pl-PL" w:eastAsia="pl-PL" w:bidi="ar-SA"/>
    </w:rPr>
  </w:style>
  <w:style w:type="paragraph" w:styleId="Bezodstpw">
    <w:name w:val="No Spacing"/>
    <w:uiPriority w:val="1"/>
    <w:qFormat/>
    <w:rsid w:val="004F6A5E"/>
    <w:pPr>
      <w:suppressAutoHyphens/>
    </w:pPr>
    <w:rPr>
      <w:rFonts w:ascii="Times New Roman" w:hAnsi="Times New Roman"/>
      <w:sz w:val="22"/>
      <w:szCs w:val="22"/>
      <w:lang w:eastAsia="zh-CN"/>
    </w:rPr>
  </w:style>
  <w:style w:type="character" w:styleId="Numerstrony">
    <w:name w:val="page number"/>
    <w:basedOn w:val="Domylnaczcionkaakapitu"/>
    <w:rsid w:val="004F6A5E"/>
  </w:style>
  <w:style w:type="paragraph" w:customStyle="1" w:styleId="ZnakZnak6ZnakZnak">
    <w:name w:val="Znak Znak6 Znak Znak"/>
    <w:basedOn w:val="Normalny"/>
    <w:semiHidden/>
    <w:rsid w:val="004F6A5E"/>
    <w:pPr>
      <w:suppressAutoHyphens w:val="0"/>
      <w:autoSpaceDN/>
      <w:spacing w:after="0" w:line="240" w:lineRule="auto"/>
      <w:ind w:firstLine="284"/>
      <w:jc w:val="both"/>
      <w:textAlignment w:val="auto"/>
    </w:pPr>
    <w:rPr>
      <w:rFonts w:ascii="Times New Roman" w:eastAsia="Times New Roman" w:hAnsi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Edyta Michalak</cp:lastModifiedBy>
  <cp:revision>4</cp:revision>
  <cp:lastPrinted>2021-03-03T11:42:00Z</cp:lastPrinted>
  <dcterms:created xsi:type="dcterms:W3CDTF">2022-01-20T14:12:00Z</dcterms:created>
  <dcterms:modified xsi:type="dcterms:W3CDTF">2022-01-21T07:19:00Z</dcterms:modified>
</cp:coreProperties>
</file>