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556" w:rsidRPr="00E33556" w:rsidRDefault="00E33556" w:rsidP="00E33556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556" w:rsidRPr="00E33556" w:rsidRDefault="00E33556" w:rsidP="00E33556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556">
        <w:rPr>
          <w:rFonts w:ascii="Times New Roman" w:hAnsi="Times New Roman" w:cs="Times New Roman"/>
          <w:b/>
          <w:sz w:val="24"/>
          <w:szCs w:val="24"/>
        </w:rPr>
        <w:t>Uchwała Nr 50/2023</w:t>
      </w:r>
    </w:p>
    <w:p w:rsidR="00E33556" w:rsidRPr="00E33556" w:rsidRDefault="00E33556" w:rsidP="00E33556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556">
        <w:rPr>
          <w:rFonts w:ascii="Times New Roman" w:hAnsi="Times New Roman" w:cs="Times New Roman"/>
          <w:b/>
          <w:sz w:val="24"/>
          <w:szCs w:val="24"/>
        </w:rPr>
        <w:t>Senatu Akademii Łomżyńskiej</w:t>
      </w:r>
    </w:p>
    <w:p w:rsidR="00E33556" w:rsidRPr="00E33556" w:rsidRDefault="00E33556" w:rsidP="00E33556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556">
        <w:rPr>
          <w:rFonts w:ascii="Times New Roman" w:hAnsi="Times New Roman" w:cs="Times New Roman"/>
          <w:b/>
          <w:sz w:val="24"/>
          <w:szCs w:val="24"/>
        </w:rPr>
        <w:t>z dnia 28 września 2023r.</w:t>
      </w:r>
    </w:p>
    <w:p w:rsidR="00E33556" w:rsidRPr="00E33556" w:rsidRDefault="00E33556" w:rsidP="00E33556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E33556">
        <w:rPr>
          <w:rFonts w:ascii="Times New Roman" w:hAnsi="Times New Roman" w:cs="Times New Roman"/>
          <w:b/>
          <w:sz w:val="24"/>
          <w:szCs w:val="24"/>
        </w:rPr>
        <w:t>w sprawie:</w:t>
      </w:r>
      <w:r w:rsidRPr="00E33556">
        <w:rPr>
          <w:rFonts w:ascii="Times New Roman" w:hAnsi="Times New Roman" w:cs="Times New Roman"/>
          <w:sz w:val="24"/>
          <w:szCs w:val="24"/>
        </w:rPr>
        <w:t xml:space="preserve"> wyrażenia opinii dotyczącej raportu samooceny kierunku Technologia</w:t>
      </w:r>
      <w:r>
        <w:rPr>
          <w:rFonts w:ascii="Times New Roman" w:hAnsi="Times New Roman" w:cs="Times New Roman"/>
          <w:sz w:val="24"/>
          <w:szCs w:val="24"/>
        </w:rPr>
        <w:t xml:space="preserve"> żywności i żywienie człowieka.</w:t>
      </w:r>
      <w:bookmarkStart w:id="0" w:name="_GoBack"/>
      <w:bookmarkEnd w:id="0"/>
    </w:p>
    <w:p w:rsidR="00E33556" w:rsidRPr="00E33556" w:rsidRDefault="00E33556" w:rsidP="00E33556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E33556">
        <w:rPr>
          <w:rFonts w:ascii="Times New Roman" w:hAnsi="Times New Roman" w:cs="Times New Roman"/>
          <w:sz w:val="24"/>
          <w:szCs w:val="24"/>
        </w:rPr>
        <w:t>Na podstawie § 13 ust.1 pkt 6 i pkt 27 Statutu Akademii Łomżyńskiej, uchwala się co następuje:</w:t>
      </w:r>
    </w:p>
    <w:p w:rsidR="00E33556" w:rsidRPr="00E33556" w:rsidRDefault="00E33556" w:rsidP="00E33556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</w:p>
    <w:p w:rsidR="00E33556" w:rsidRPr="00E33556" w:rsidRDefault="00E33556" w:rsidP="00E33556">
      <w:pPr>
        <w:tabs>
          <w:tab w:val="left" w:pos="644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33556">
        <w:rPr>
          <w:rFonts w:ascii="Times New Roman" w:hAnsi="Times New Roman" w:cs="Times New Roman"/>
          <w:sz w:val="24"/>
          <w:szCs w:val="24"/>
        </w:rPr>
        <w:t>§ 1</w:t>
      </w:r>
    </w:p>
    <w:p w:rsidR="00E33556" w:rsidRPr="00E33556" w:rsidRDefault="00E33556" w:rsidP="00E33556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E33556">
        <w:rPr>
          <w:rFonts w:ascii="Times New Roman" w:hAnsi="Times New Roman" w:cs="Times New Roman"/>
          <w:sz w:val="24"/>
          <w:szCs w:val="24"/>
        </w:rPr>
        <w:t>Senat Akademii Łomżyńskiej pozytywnie opiniuje raport samooceny kierunku Technologia żywności i żywienia człowieka, stanowiący załącznik do niniejszej Uchwały.</w:t>
      </w:r>
    </w:p>
    <w:p w:rsidR="00E33556" w:rsidRPr="00E33556" w:rsidRDefault="00E33556" w:rsidP="00E33556">
      <w:pPr>
        <w:tabs>
          <w:tab w:val="left" w:pos="644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33556">
        <w:rPr>
          <w:rFonts w:ascii="Times New Roman" w:hAnsi="Times New Roman" w:cs="Times New Roman"/>
          <w:sz w:val="24"/>
          <w:szCs w:val="24"/>
        </w:rPr>
        <w:t>§ 2</w:t>
      </w:r>
    </w:p>
    <w:p w:rsidR="00E33556" w:rsidRPr="00E33556" w:rsidRDefault="00E33556" w:rsidP="00E33556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E33556">
        <w:rPr>
          <w:rFonts w:ascii="Times New Roman" w:hAnsi="Times New Roman" w:cs="Times New Roman"/>
          <w:sz w:val="24"/>
          <w:szCs w:val="24"/>
        </w:rPr>
        <w:t>Uchwałę przyjęto w głosowaniu jawnym.</w:t>
      </w:r>
    </w:p>
    <w:p w:rsidR="00E33556" w:rsidRPr="00E33556" w:rsidRDefault="00E33556" w:rsidP="00E33556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E33556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E33556" w:rsidRDefault="00E33556" w:rsidP="00E33556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</w:p>
    <w:p w:rsidR="00E33556" w:rsidRPr="00E33556" w:rsidRDefault="00E33556" w:rsidP="00E33556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</w:p>
    <w:p w:rsidR="00E33556" w:rsidRPr="00E33556" w:rsidRDefault="00E33556" w:rsidP="00E33556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</w:p>
    <w:p w:rsidR="00E33556" w:rsidRDefault="00E33556" w:rsidP="00E33556">
      <w:pPr>
        <w:tabs>
          <w:tab w:val="left" w:pos="6442"/>
        </w:tabs>
        <w:ind w:firstLine="5529"/>
        <w:rPr>
          <w:rFonts w:ascii="Times New Roman" w:hAnsi="Times New Roman" w:cs="Times New Roman"/>
          <w:sz w:val="24"/>
          <w:szCs w:val="24"/>
        </w:rPr>
      </w:pPr>
      <w:r w:rsidRPr="00E33556">
        <w:rPr>
          <w:rFonts w:ascii="Times New Roman" w:hAnsi="Times New Roman" w:cs="Times New Roman"/>
          <w:sz w:val="24"/>
          <w:szCs w:val="24"/>
        </w:rPr>
        <w:t>Przewodniczący Senatu</w:t>
      </w:r>
    </w:p>
    <w:p w:rsidR="00E33556" w:rsidRPr="00E33556" w:rsidRDefault="00E33556" w:rsidP="00E33556">
      <w:pPr>
        <w:tabs>
          <w:tab w:val="left" w:pos="6442"/>
        </w:tabs>
        <w:ind w:firstLine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Dariusz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Surowik</w:t>
      </w:r>
      <w:proofErr w:type="spellEnd"/>
      <w:r>
        <w:rPr>
          <w:rFonts w:ascii="Times New Roman" w:hAnsi="Times New Roman" w:cs="Times New Roman"/>
          <w:sz w:val="24"/>
          <w:szCs w:val="24"/>
        </w:rPr>
        <w:t>, prof. AŁ</w:t>
      </w:r>
    </w:p>
    <w:p w:rsidR="00BD06F2" w:rsidRPr="00655A5F" w:rsidRDefault="00E33556" w:rsidP="00E33556">
      <w:pPr>
        <w:tabs>
          <w:tab w:val="left" w:pos="6442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55A5F">
        <w:tab/>
      </w:r>
    </w:p>
    <w:sectPr w:rsidR="00BD06F2" w:rsidRPr="00655A5F" w:rsidSect="00E33556">
      <w:headerReference w:type="default" r:id="rId6"/>
      <w:footerReference w:type="default" r:id="rId7"/>
      <w:pgSz w:w="11906" w:h="16838"/>
      <w:pgMar w:top="1418" w:right="1417" w:bottom="1417" w:left="1417" w:header="99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62E" w:rsidRDefault="000B362E" w:rsidP="007605DA">
      <w:pPr>
        <w:spacing w:after="0" w:line="240" w:lineRule="auto"/>
      </w:pPr>
      <w:r>
        <w:separator/>
      </w:r>
    </w:p>
  </w:endnote>
  <w:endnote w:type="continuationSeparator" w:id="0">
    <w:p w:rsidR="000B362E" w:rsidRDefault="000B362E" w:rsidP="00760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2D9" w:rsidRPr="00A746FB" w:rsidRDefault="00D042D9" w:rsidP="006C4A53">
    <w:pPr>
      <w:pStyle w:val="Stopka"/>
      <w:tabs>
        <w:tab w:val="clear" w:pos="4536"/>
        <w:tab w:val="clear" w:pos="9072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E567C9" wp14:editId="55CB5579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1777F34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" strokecolor="#c00000" strokeweight=".5pt">
              <v:stroke joinstyle="miter"/>
            </v:line>
          </w:pict>
        </mc:Fallback>
      </mc:AlternateConten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18-400 Łomża, ul. Akademicka 14</w:t>
    </w:r>
  </w:p>
  <w:p w:rsidR="00D042D9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tel. +48 86 215 59 5</w:t>
    </w:r>
    <w:r w:rsidR="0019612E">
      <w:rPr>
        <w:rFonts w:ascii="Times New Roman" w:hAnsi="Times New Roman" w:cs="Times New Roman"/>
        <w:noProof/>
        <w:sz w:val="16"/>
        <w:szCs w:val="16"/>
        <w:lang w:eastAsia="pl-PL"/>
      </w:rPr>
      <w:t>0</w: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, fax +48 86 215 66 00</w:t>
    </w:r>
  </w:p>
  <w:p w:rsidR="00D042D9" w:rsidRPr="00A746FB" w:rsidRDefault="00695FD3" w:rsidP="006C4A53">
    <w:pPr>
      <w:pStyle w:val="Stopka"/>
      <w:tabs>
        <w:tab w:val="left" w:pos="6096"/>
      </w:tabs>
      <w:spacing w:line="360" w:lineRule="auto"/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>
      <w:rPr>
        <w:rFonts w:ascii="Times New Roman" w:hAnsi="Times New Roman" w:cs="Times New Roman"/>
        <w:noProof/>
        <w:sz w:val="16"/>
        <w:szCs w:val="16"/>
        <w:lang w:eastAsia="pl-PL"/>
      </w:rPr>
      <w:t>e-mail: biuro@a</w:t>
    </w:r>
    <w:r w:rsidR="004E6DEE">
      <w:rPr>
        <w:rFonts w:ascii="Times New Roman" w:hAnsi="Times New Roman" w:cs="Times New Roman"/>
        <w:noProof/>
        <w:sz w:val="16"/>
        <w:szCs w:val="16"/>
        <w:lang w:eastAsia="pl-PL"/>
      </w:rPr>
      <w:t>ns</w:t>
    </w:r>
    <w:r w:rsidR="00655A5F" w:rsidRPr="00A746FB">
      <w:rPr>
        <w:rFonts w:ascii="Times New Roman" w:hAnsi="Times New Roman" w:cs="Times New Roman"/>
        <w:noProof/>
        <w:sz w:val="16"/>
        <w:szCs w:val="16"/>
        <w:lang w:eastAsia="pl-PL"/>
      </w:rPr>
      <w:t>l</w:t>
    </w:r>
    <w:r w:rsidR="00D042D9" w:rsidRPr="00A746FB">
      <w:rPr>
        <w:rFonts w:ascii="Times New Roman" w:hAnsi="Times New Roman" w:cs="Times New Roman"/>
        <w:noProof/>
        <w:sz w:val="16"/>
        <w:szCs w:val="16"/>
        <w:lang w:eastAsia="pl-PL"/>
      </w:rPr>
      <w:t>.edu.pl</w:t>
    </w:r>
  </w:p>
  <w:p w:rsidR="007605DA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  <w:r w:rsidRPr="00A746FB">
      <w:rPr>
        <w:rFonts w:ascii="Times New Roman" w:hAnsi="Times New Roman" w:cs="Times New Roman"/>
        <w:noProof/>
        <w:color w:val="A31A26"/>
        <w:sz w:val="16"/>
        <w:szCs w:val="16"/>
        <w:lang w:eastAsia="pl-PL"/>
      </w:rPr>
      <w:t>al.edu.pl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62E" w:rsidRDefault="000B362E" w:rsidP="007605DA">
      <w:pPr>
        <w:spacing w:after="0" w:line="240" w:lineRule="auto"/>
      </w:pPr>
      <w:r>
        <w:separator/>
      </w:r>
    </w:p>
  </w:footnote>
  <w:footnote w:type="continuationSeparator" w:id="0">
    <w:p w:rsidR="000B362E" w:rsidRDefault="000B362E" w:rsidP="00760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5DA" w:rsidRDefault="007605DA" w:rsidP="00655A5F">
    <w:pPr>
      <w:pStyle w:val="Nagwek"/>
      <w:tabs>
        <w:tab w:val="clear" w:pos="4536"/>
        <w:tab w:val="clear" w:pos="9072"/>
      </w:tabs>
    </w:pPr>
    <w:r w:rsidRPr="007605DA">
      <w:rPr>
        <w:noProof/>
        <w:lang w:eastAsia="pl-PL"/>
      </w:rPr>
      <w:drawing>
        <wp:inline distT="0" distB="0" distL="0" distR="0">
          <wp:extent cx="1465943" cy="388477"/>
          <wp:effectExtent l="0" t="0" r="1270" b="0"/>
          <wp:docPr id="11" name="Obraz 11" title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556"/>
    <w:rsid w:val="000B362E"/>
    <w:rsid w:val="0010709B"/>
    <w:rsid w:val="0019612E"/>
    <w:rsid w:val="001B615C"/>
    <w:rsid w:val="002050AD"/>
    <w:rsid w:val="002339A0"/>
    <w:rsid w:val="0028305C"/>
    <w:rsid w:val="002878AA"/>
    <w:rsid w:val="0041116F"/>
    <w:rsid w:val="004B0333"/>
    <w:rsid w:val="004B6305"/>
    <w:rsid w:val="004E6DEE"/>
    <w:rsid w:val="005C7B8F"/>
    <w:rsid w:val="00643691"/>
    <w:rsid w:val="00646C1D"/>
    <w:rsid w:val="00655A5F"/>
    <w:rsid w:val="0068473B"/>
    <w:rsid w:val="00695FD3"/>
    <w:rsid w:val="006C4A53"/>
    <w:rsid w:val="006E54C9"/>
    <w:rsid w:val="00741FC3"/>
    <w:rsid w:val="007605DA"/>
    <w:rsid w:val="00847CF9"/>
    <w:rsid w:val="008D219B"/>
    <w:rsid w:val="00905C6B"/>
    <w:rsid w:val="00933AF1"/>
    <w:rsid w:val="00943B90"/>
    <w:rsid w:val="00967BC8"/>
    <w:rsid w:val="00973AAD"/>
    <w:rsid w:val="00992A4E"/>
    <w:rsid w:val="00A10E27"/>
    <w:rsid w:val="00A509D3"/>
    <w:rsid w:val="00A746FB"/>
    <w:rsid w:val="00AB125A"/>
    <w:rsid w:val="00AD0A1E"/>
    <w:rsid w:val="00B427D4"/>
    <w:rsid w:val="00BC4F94"/>
    <w:rsid w:val="00BD06F2"/>
    <w:rsid w:val="00C23CB1"/>
    <w:rsid w:val="00D02DA7"/>
    <w:rsid w:val="00D042D9"/>
    <w:rsid w:val="00D479B6"/>
    <w:rsid w:val="00D65DF7"/>
    <w:rsid w:val="00D876A7"/>
    <w:rsid w:val="00DB3964"/>
    <w:rsid w:val="00DE22EE"/>
    <w:rsid w:val="00E33556"/>
    <w:rsid w:val="00E34916"/>
    <w:rsid w:val="00EE6357"/>
    <w:rsid w:val="00F01285"/>
    <w:rsid w:val="00F02E08"/>
    <w:rsid w:val="00F66828"/>
    <w:rsid w:val="00FC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EE5F"/>
  <w15:chartTrackingRefBased/>
  <w15:docId w15:val="{B4B3BDFF-C71E-458B-BE6A-0678A6F6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5DA"/>
  </w:style>
  <w:style w:type="paragraph" w:styleId="Stopka">
    <w:name w:val="footer"/>
    <w:basedOn w:val="Normalny"/>
    <w:link w:val="Stopka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5DA"/>
  </w:style>
  <w:style w:type="paragraph" w:styleId="Tekstdymka">
    <w:name w:val="Balloon Text"/>
    <w:basedOn w:val="Normalny"/>
    <w:link w:val="TekstdymkaZnak"/>
    <w:uiPriority w:val="99"/>
    <w:semiHidden/>
    <w:unhideWhenUsed/>
    <w:rsid w:val="007605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5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5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abrowska\Desktop\papier%20firmowy%20A&#321;\papier-firmowy-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papier-firmowy-al.dotx</Template>
  <TotalTime>2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Dąbrowska</dc:creator>
  <cp:keywords/>
  <dc:description/>
  <cp:lastModifiedBy>Monika Dąbrowska</cp:lastModifiedBy>
  <cp:revision>1</cp:revision>
  <cp:lastPrinted>2022-03-02T09:00:00Z</cp:lastPrinted>
  <dcterms:created xsi:type="dcterms:W3CDTF">2023-10-09T07:13:00Z</dcterms:created>
  <dcterms:modified xsi:type="dcterms:W3CDTF">2023-10-09T07:15:00Z</dcterms:modified>
</cp:coreProperties>
</file>