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2647" w:rsidRDefault="008E2647" w:rsidP="00F00866">
      <w:pPr>
        <w:tabs>
          <w:tab w:val="left" w:pos="3345"/>
          <w:tab w:val="left" w:pos="3450"/>
        </w:tabs>
        <w:spacing w:line="360" w:lineRule="auto"/>
        <w:ind w:left="4680"/>
        <w:rPr>
          <w:b/>
          <w:sz w:val="40"/>
          <w:szCs w:val="40"/>
        </w:rPr>
      </w:pPr>
    </w:p>
    <w:p w:rsidR="00B568D2" w:rsidRDefault="00B568D2" w:rsidP="00F00866">
      <w:pPr>
        <w:tabs>
          <w:tab w:val="left" w:pos="3345"/>
          <w:tab w:val="left" w:pos="3450"/>
        </w:tabs>
        <w:spacing w:line="360" w:lineRule="auto"/>
        <w:ind w:left="4680"/>
        <w:rPr>
          <w:b/>
          <w:sz w:val="40"/>
          <w:szCs w:val="40"/>
        </w:rPr>
      </w:pPr>
    </w:p>
    <w:p w:rsidR="00B568D2" w:rsidRDefault="00B568D2" w:rsidP="00F00866">
      <w:pPr>
        <w:tabs>
          <w:tab w:val="left" w:pos="3345"/>
          <w:tab w:val="left" w:pos="3450"/>
        </w:tabs>
        <w:spacing w:line="360" w:lineRule="auto"/>
        <w:ind w:left="4680"/>
        <w:rPr>
          <w:b/>
          <w:sz w:val="40"/>
          <w:szCs w:val="40"/>
        </w:rPr>
      </w:pPr>
    </w:p>
    <w:p w:rsidR="00B568D2" w:rsidRDefault="00B568D2" w:rsidP="00F00866">
      <w:pPr>
        <w:tabs>
          <w:tab w:val="left" w:pos="3345"/>
          <w:tab w:val="left" w:pos="3450"/>
        </w:tabs>
        <w:spacing w:line="360" w:lineRule="auto"/>
        <w:ind w:left="4680"/>
        <w:rPr>
          <w:b/>
          <w:sz w:val="40"/>
          <w:szCs w:val="40"/>
        </w:rPr>
      </w:pPr>
    </w:p>
    <w:p w:rsidR="008E2647" w:rsidRDefault="008E2647" w:rsidP="004C44E5">
      <w:pPr>
        <w:tabs>
          <w:tab w:val="left" w:pos="3345"/>
          <w:tab w:val="left" w:pos="3450"/>
        </w:tabs>
        <w:spacing w:line="360" w:lineRule="auto"/>
        <w:jc w:val="center"/>
        <w:rPr>
          <w:b/>
          <w:sz w:val="40"/>
          <w:szCs w:val="40"/>
        </w:rPr>
      </w:pPr>
      <w:r>
        <w:rPr>
          <w:b/>
          <w:sz w:val="40"/>
          <w:szCs w:val="40"/>
        </w:rPr>
        <w:t xml:space="preserve"> </w:t>
      </w:r>
    </w:p>
    <w:p w:rsidR="008E2647" w:rsidRDefault="008E2647" w:rsidP="004C44E5">
      <w:pPr>
        <w:tabs>
          <w:tab w:val="left" w:pos="3345"/>
          <w:tab w:val="left" w:pos="3450"/>
        </w:tabs>
        <w:spacing w:line="360" w:lineRule="auto"/>
        <w:jc w:val="center"/>
        <w:rPr>
          <w:b/>
          <w:sz w:val="40"/>
          <w:szCs w:val="40"/>
        </w:rPr>
      </w:pPr>
    </w:p>
    <w:p w:rsidR="008E2647" w:rsidRDefault="008E2647" w:rsidP="004C44E5">
      <w:pPr>
        <w:tabs>
          <w:tab w:val="left" w:pos="3345"/>
          <w:tab w:val="left" w:pos="3450"/>
        </w:tabs>
        <w:spacing w:line="360" w:lineRule="auto"/>
        <w:jc w:val="center"/>
        <w:outlineLvl w:val="0"/>
        <w:rPr>
          <w:b/>
          <w:sz w:val="40"/>
          <w:szCs w:val="40"/>
        </w:rPr>
      </w:pPr>
      <w:r>
        <w:rPr>
          <w:b/>
          <w:sz w:val="40"/>
          <w:szCs w:val="40"/>
        </w:rPr>
        <w:t>STATUT</w:t>
      </w:r>
    </w:p>
    <w:p w:rsidR="008E2647" w:rsidRDefault="008E2647" w:rsidP="004C44E5">
      <w:pPr>
        <w:spacing w:line="360" w:lineRule="auto"/>
        <w:jc w:val="center"/>
        <w:rPr>
          <w:b/>
          <w:color w:val="FF0000"/>
          <w:sz w:val="28"/>
          <w:szCs w:val="28"/>
        </w:rPr>
      </w:pPr>
      <w:r>
        <w:rPr>
          <w:b/>
          <w:sz w:val="28"/>
          <w:szCs w:val="28"/>
        </w:rPr>
        <w:t>PAŃSTWOWEJ WYŻSZEJ SZKOŁY</w:t>
      </w:r>
    </w:p>
    <w:p w:rsidR="008E2647" w:rsidRPr="00F429F8" w:rsidRDefault="008E2647" w:rsidP="004C44E5">
      <w:pPr>
        <w:spacing w:line="360" w:lineRule="auto"/>
        <w:jc w:val="center"/>
        <w:rPr>
          <w:b/>
          <w:sz w:val="28"/>
          <w:szCs w:val="28"/>
        </w:rPr>
      </w:pPr>
      <w:r w:rsidRPr="00F429F8">
        <w:rPr>
          <w:b/>
          <w:sz w:val="28"/>
          <w:szCs w:val="28"/>
        </w:rPr>
        <w:t>INFORMATYKI I PRZEDSIĘBIORCZOŚCI</w:t>
      </w:r>
    </w:p>
    <w:p w:rsidR="008E2647" w:rsidRPr="00F429F8" w:rsidRDefault="008E2647" w:rsidP="004C44E5">
      <w:pPr>
        <w:spacing w:line="360" w:lineRule="auto"/>
        <w:jc w:val="center"/>
        <w:rPr>
          <w:b/>
          <w:sz w:val="28"/>
          <w:szCs w:val="28"/>
        </w:rPr>
      </w:pPr>
      <w:r w:rsidRPr="00F429F8">
        <w:rPr>
          <w:b/>
          <w:sz w:val="28"/>
          <w:szCs w:val="28"/>
        </w:rPr>
        <w:t>W ŁOMŻY</w:t>
      </w:r>
    </w:p>
    <w:p w:rsidR="008E2647" w:rsidRDefault="008E2647" w:rsidP="004C44E5">
      <w:pPr>
        <w:rPr>
          <w:color w:val="FF0000"/>
        </w:rPr>
      </w:pPr>
    </w:p>
    <w:p w:rsidR="00692B08" w:rsidRDefault="00692B08" w:rsidP="00692B08">
      <w:pPr>
        <w:rPr>
          <w:b/>
          <w:sz w:val="28"/>
          <w:szCs w:val="28"/>
        </w:rPr>
      </w:pPr>
    </w:p>
    <w:p w:rsidR="00692B08" w:rsidRDefault="00692B08" w:rsidP="00692B08">
      <w:pPr>
        <w:rPr>
          <w:b/>
          <w:sz w:val="28"/>
          <w:szCs w:val="28"/>
        </w:rPr>
      </w:pPr>
    </w:p>
    <w:p w:rsidR="00692B08" w:rsidRDefault="00692B08" w:rsidP="00692B08">
      <w:pPr>
        <w:rPr>
          <w:b/>
          <w:sz w:val="28"/>
          <w:szCs w:val="28"/>
        </w:rPr>
      </w:pPr>
    </w:p>
    <w:p w:rsidR="00692B08" w:rsidRDefault="00692B08" w:rsidP="00692B08">
      <w:pPr>
        <w:rPr>
          <w:b/>
          <w:sz w:val="28"/>
          <w:szCs w:val="28"/>
        </w:rPr>
      </w:pPr>
    </w:p>
    <w:p w:rsidR="00692B08" w:rsidRDefault="00692B08" w:rsidP="00692B08">
      <w:pPr>
        <w:rPr>
          <w:b/>
          <w:sz w:val="28"/>
          <w:szCs w:val="28"/>
        </w:rPr>
      </w:pPr>
    </w:p>
    <w:p w:rsidR="00692B08" w:rsidRDefault="00692B08" w:rsidP="00692B08">
      <w:pPr>
        <w:rPr>
          <w:b/>
          <w:sz w:val="28"/>
          <w:szCs w:val="28"/>
        </w:rPr>
      </w:pPr>
    </w:p>
    <w:p w:rsidR="00692B08" w:rsidRDefault="00692B08" w:rsidP="00692B08">
      <w:pPr>
        <w:rPr>
          <w:b/>
          <w:sz w:val="28"/>
          <w:szCs w:val="28"/>
        </w:rPr>
      </w:pPr>
    </w:p>
    <w:p w:rsidR="00692B08" w:rsidRDefault="00692B08" w:rsidP="00692B08">
      <w:pPr>
        <w:rPr>
          <w:b/>
          <w:sz w:val="28"/>
          <w:szCs w:val="28"/>
        </w:rPr>
      </w:pPr>
    </w:p>
    <w:p w:rsidR="00692B08" w:rsidRDefault="00692B08" w:rsidP="00692B08">
      <w:pPr>
        <w:rPr>
          <w:b/>
          <w:sz w:val="28"/>
          <w:szCs w:val="28"/>
        </w:rPr>
      </w:pPr>
    </w:p>
    <w:p w:rsidR="00B568D2" w:rsidRDefault="00B568D2" w:rsidP="00B568D2">
      <w:pPr>
        <w:spacing w:line="360" w:lineRule="auto"/>
        <w:outlineLvl w:val="0"/>
        <w:rPr>
          <w:b/>
          <w:i/>
          <w:sz w:val="22"/>
          <w:szCs w:val="22"/>
        </w:rPr>
      </w:pPr>
    </w:p>
    <w:p w:rsidR="00B568D2" w:rsidRDefault="00B568D2" w:rsidP="00B568D2">
      <w:pPr>
        <w:spacing w:line="360" w:lineRule="auto"/>
        <w:outlineLvl w:val="0"/>
        <w:rPr>
          <w:b/>
          <w:i/>
          <w:sz w:val="22"/>
          <w:szCs w:val="22"/>
        </w:rPr>
      </w:pPr>
    </w:p>
    <w:p w:rsidR="00B568D2" w:rsidRDefault="00B568D2" w:rsidP="00B568D2">
      <w:pPr>
        <w:spacing w:line="360" w:lineRule="auto"/>
        <w:outlineLvl w:val="0"/>
        <w:rPr>
          <w:b/>
          <w:i/>
          <w:sz w:val="22"/>
          <w:szCs w:val="22"/>
        </w:rPr>
      </w:pPr>
    </w:p>
    <w:p w:rsidR="00B568D2" w:rsidRPr="00C274CE" w:rsidRDefault="00B568D2" w:rsidP="00B568D2">
      <w:pPr>
        <w:spacing w:line="360" w:lineRule="auto"/>
        <w:jc w:val="both"/>
        <w:outlineLvl w:val="0"/>
        <w:rPr>
          <w:b/>
          <w:i/>
          <w:sz w:val="22"/>
          <w:szCs w:val="22"/>
        </w:rPr>
      </w:pPr>
      <w:r>
        <w:rPr>
          <w:b/>
          <w:i/>
          <w:sz w:val="22"/>
          <w:szCs w:val="22"/>
        </w:rPr>
        <w:t xml:space="preserve">Tekst jednolity </w:t>
      </w:r>
      <w:r w:rsidRPr="00C274CE">
        <w:rPr>
          <w:b/>
          <w:i/>
          <w:sz w:val="22"/>
          <w:szCs w:val="22"/>
        </w:rPr>
        <w:t>Statut</w:t>
      </w:r>
      <w:r>
        <w:rPr>
          <w:b/>
          <w:i/>
          <w:sz w:val="22"/>
          <w:szCs w:val="22"/>
        </w:rPr>
        <w:t xml:space="preserve">u Państwowej Wyższej Szkoły </w:t>
      </w:r>
      <w:r w:rsidRPr="00C274CE">
        <w:rPr>
          <w:b/>
          <w:i/>
          <w:sz w:val="22"/>
          <w:szCs w:val="22"/>
        </w:rPr>
        <w:t>Informaty</w:t>
      </w:r>
      <w:r>
        <w:rPr>
          <w:b/>
          <w:i/>
          <w:sz w:val="22"/>
          <w:szCs w:val="22"/>
        </w:rPr>
        <w:t>ki i Przedsiębiorczości w Łomży ze zmianami przyjętymi u</w:t>
      </w:r>
      <w:r w:rsidRPr="00C274CE">
        <w:rPr>
          <w:b/>
          <w:i/>
          <w:sz w:val="22"/>
          <w:szCs w:val="22"/>
        </w:rPr>
        <w:t>chwał</w:t>
      </w:r>
      <w:r w:rsidR="00642975">
        <w:rPr>
          <w:b/>
          <w:i/>
          <w:sz w:val="22"/>
          <w:szCs w:val="22"/>
        </w:rPr>
        <w:t xml:space="preserve">ami </w:t>
      </w:r>
      <w:r w:rsidRPr="00C274CE">
        <w:rPr>
          <w:b/>
          <w:i/>
          <w:sz w:val="22"/>
          <w:szCs w:val="22"/>
        </w:rPr>
        <w:t>Senatu</w:t>
      </w:r>
      <w:r w:rsidR="00642975">
        <w:rPr>
          <w:b/>
          <w:i/>
          <w:sz w:val="22"/>
          <w:szCs w:val="22"/>
        </w:rPr>
        <w:t xml:space="preserve"> </w:t>
      </w:r>
      <w:proofErr w:type="spellStart"/>
      <w:r w:rsidR="00642975">
        <w:rPr>
          <w:b/>
          <w:i/>
          <w:sz w:val="22"/>
          <w:szCs w:val="22"/>
        </w:rPr>
        <w:t>PWSIiP</w:t>
      </w:r>
      <w:proofErr w:type="spellEnd"/>
      <w:r w:rsidR="00642975">
        <w:rPr>
          <w:b/>
          <w:i/>
          <w:sz w:val="22"/>
          <w:szCs w:val="22"/>
        </w:rPr>
        <w:t xml:space="preserve"> w Łomży:</w:t>
      </w:r>
      <w:r w:rsidRPr="00C274CE">
        <w:rPr>
          <w:b/>
          <w:i/>
          <w:sz w:val="22"/>
          <w:szCs w:val="22"/>
        </w:rPr>
        <w:t xml:space="preserve"> </w:t>
      </w:r>
      <w:r>
        <w:rPr>
          <w:b/>
          <w:i/>
          <w:sz w:val="22"/>
          <w:szCs w:val="22"/>
        </w:rPr>
        <w:t xml:space="preserve">Nr 49/2020 </w:t>
      </w:r>
      <w:r w:rsidRPr="00C274CE">
        <w:rPr>
          <w:b/>
          <w:i/>
          <w:sz w:val="22"/>
          <w:szCs w:val="22"/>
        </w:rPr>
        <w:t xml:space="preserve">z dnia </w:t>
      </w:r>
      <w:r>
        <w:rPr>
          <w:b/>
          <w:i/>
          <w:sz w:val="22"/>
          <w:szCs w:val="22"/>
        </w:rPr>
        <w:t>29.10.2020 r.</w:t>
      </w:r>
      <w:r w:rsidR="00642975">
        <w:rPr>
          <w:b/>
          <w:i/>
          <w:sz w:val="22"/>
          <w:szCs w:val="22"/>
        </w:rPr>
        <w:t xml:space="preserve">, </w:t>
      </w:r>
      <w:r>
        <w:rPr>
          <w:b/>
          <w:i/>
          <w:sz w:val="22"/>
          <w:szCs w:val="22"/>
        </w:rPr>
        <w:t xml:space="preserve"> </w:t>
      </w:r>
      <w:r>
        <w:rPr>
          <w:b/>
          <w:i/>
          <w:sz w:val="22"/>
          <w:szCs w:val="22"/>
        </w:rPr>
        <w:br/>
        <w:t xml:space="preserve">Nr 11/2021  z dnia 22 kwietnia 2021 r. </w:t>
      </w:r>
      <w:r w:rsidR="00642975">
        <w:rPr>
          <w:b/>
          <w:i/>
          <w:sz w:val="22"/>
          <w:szCs w:val="22"/>
        </w:rPr>
        <w:t>oraz Nr 56/2021 z dnia 16 grudnia 2021 r.</w:t>
      </w:r>
    </w:p>
    <w:p w:rsidR="00692B08" w:rsidRDefault="00692B08" w:rsidP="00692B08">
      <w:pPr>
        <w:rPr>
          <w:b/>
          <w:sz w:val="28"/>
          <w:szCs w:val="28"/>
        </w:rPr>
      </w:pPr>
    </w:p>
    <w:p w:rsidR="00692B08" w:rsidRDefault="00692B08" w:rsidP="00692B08">
      <w:pPr>
        <w:rPr>
          <w:b/>
          <w:sz w:val="28"/>
          <w:szCs w:val="28"/>
        </w:rPr>
      </w:pPr>
    </w:p>
    <w:p w:rsidR="00692B08" w:rsidRDefault="00692B08" w:rsidP="00692B08">
      <w:pPr>
        <w:rPr>
          <w:b/>
          <w:sz w:val="28"/>
          <w:szCs w:val="28"/>
        </w:rPr>
      </w:pPr>
    </w:p>
    <w:p w:rsidR="00692B08" w:rsidRDefault="00692B08" w:rsidP="00030281">
      <w:pPr>
        <w:outlineLvl w:val="0"/>
        <w:rPr>
          <w:b/>
        </w:rPr>
      </w:pPr>
    </w:p>
    <w:p w:rsidR="00B568D2" w:rsidRDefault="00B568D2" w:rsidP="00030281">
      <w:pPr>
        <w:outlineLvl w:val="0"/>
        <w:rPr>
          <w:b/>
        </w:rPr>
      </w:pPr>
    </w:p>
    <w:p w:rsidR="00B568D2" w:rsidRDefault="00B568D2" w:rsidP="00030281">
      <w:pPr>
        <w:outlineLvl w:val="0"/>
        <w:rPr>
          <w:b/>
        </w:rPr>
      </w:pPr>
    </w:p>
    <w:p w:rsidR="00692B08" w:rsidRDefault="00692B08" w:rsidP="00BF7C38">
      <w:pPr>
        <w:outlineLvl w:val="0"/>
        <w:rPr>
          <w:b/>
        </w:rPr>
      </w:pPr>
    </w:p>
    <w:p w:rsidR="00CC6149" w:rsidRDefault="00CC6149" w:rsidP="00BF7C38">
      <w:pPr>
        <w:jc w:val="center"/>
        <w:outlineLvl w:val="0"/>
        <w:rPr>
          <w:b/>
        </w:rPr>
      </w:pPr>
      <w:r>
        <w:rPr>
          <w:b/>
        </w:rPr>
        <w:lastRenderedPageBreak/>
        <w:t>Dział I</w:t>
      </w:r>
    </w:p>
    <w:p w:rsidR="008E2647" w:rsidRPr="00C959DB" w:rsidRDefault="008E2647" w:rsidP="00BF7C38">
      <w:pPr>
        <w:jc w:val="center"/>
        <w:outlineLvl w:val="0"/>
        <w:rPr>
          <w:b/>
        </w:rPr>
      </w:pPr>
      <w:r>
        <w:rPr>
          <w:b/>
        </w:rPr>
        <w:t>Postanowienia ogólne</w:t>
      </w:r>
    </w:p>
    <w:p w:rsidR="008E2647" w:rsidRDefault="008E2647" w:rsidP="00BF7C38"/>
    <w:p w:rsidR="008E2647" w:rsidRDefault="008E2647" w:rsidP="00BF7C38">
      <w:pPr>
        <w:jc w:val="center"/>
      </w:pPr>
      <w:r>
        <w:t>§ 1</w:t>
      </w:r>
    </w:p>
    <w:p w:rsidR="008E2647" w:rsidRPr="00F429F8" w:rsidRDefault="008E2647" w:rsidP="00BF7C38">
      <w:pPr>
        <w:jc w:val="center"/>
      </w:pPr>
    </w:p>
    <w:p w:rsidR="008E2647" w:rsidRDefault="008E2647" w:rsidP="00BF7C38">
      <w:pPr>
        <w:numPr>
          <w:ilvl w:val="0"/>
          <w:numId w:val="23"/>
        </w:numPr>
        <w:jc w:val="both"/>
        <w:rPr>
          <w:strike/>
        </w:rPr>
      </w:pPr>
      <w:r w:rsidRPr="00F429F8">
        <w:t>Państwowa Wyższa Szkoła Informatyki i Przedsiębiorczości w Łomży</w:t>
      </w:r>
      <w:r>
        <w:t>,</w:t>
      </w:r>
      <w:r w:rsidRPr="00F429F8">
        <w:t xml:space="preserve"> zwana dalej „</w:t>
      </w:r>
      <w:r>
        <w:t>Uc</w:t>
      </w:r>
      <w:r w:rsidRPr="00F429F8">
        <w:t>zelnią</w:t>
      </w:r>
      <w:r w:rsidR="0084742C">
        <w:t xml:space="preserve">” jest </w:t>
      </w:r>
      <w:r w:rsidRPr="00F429F8">
        <w:t>publiczną</w:t>
      </w:r>
      <w:r w:rsidR="00EB5B77">
        <w:t xml:space="preserve"> uczelnią zawodową, </w:t>
      </w:r>
      <w:r w:rsidRPr="00F429F8">
        <w:t xml:space="preserve"> utworzoną na podstawie Rozporządzenia Rady Ministrów z dnia 22 czerwca 2004</w:t>
      </w:r>
      <w:r w:rsidR="00424224">
        <w:t xml:space="preserve"> </w:t>
      </w:r>
      <w:r w:rsidRPr="00F429F8">
        <w:t>r. w sprawie</w:t>
      </w:r>
      <w:r>
        <w:t xml:space="preserve"> </w:t>
      </w:r>
      <w:r w:rsidRPr="00F429F8">
        <w:t>utworzenia Państwowej Wyższej Szkoły Informatyki i Przedsiębiorczości w Łomży (Dz. U. Nr 150, poz.</w:t>
      </w:r>
      <w:r>
        <w:t xml:space="preserve"> </w:t>
      </w:r>
      <w:r w:rsidRPr="00F429F8">
        <w:t xml:space="preserve">1570). </w:t>
      </w:r>
    </w:p>
    <w:p w:rsidR="008E2647" w:rsidRPr="00B507EC" w:rsidRDefault="00907D49" w:rsidP="00BF7C38">
      <w:pPr>
        <w:numPr>
          <w:ilvl w:val="0"/>
          <w:numId w:val="23"/>
        </w:numPr>
        <w:jc w:val="both"/>
        <w:rPr>
          <w:strike/>
        </w:rPr>
      </w:pPr>
      <w:r>
        <w:t>Uczelnia działa na podstawie U</w:t>
      </w:r>
      <w:r w:rsidR="008E2647" w:rsidRPr="00F429F8">
        <w:t xml:space="preserve">stawy z </w:t>
      </w:r>
      <w:r w:rsidR="008E2647" w:rsidRPr="004B4C0D">
        <w:t xml:space="preserve">dnia </w:t>
      </w:r>
      <w:r w:rsidR="00EB5B77">
        <w:t>20 lipca 2018 r</w:t>
      </w:r>
      <w:r w:rsidR="008E2647" w:rsidRPr="004B4C0D">
        <w:t xml:space="preserve">oku – Prawo o szkolnictwie wyższym </w:t>
      </w:r>
      <w:r w:rsidR="00EB5B77">
        <w:t xml:space="preserve">i nauce </w:t>
      </w:r>
      <w:r w:rsidR="008E2647" w:rsidRPr="004B4C0D">
        <w:t>(Dz.U.</w:t>
      </w:r>
      <w:r w:rsidR="008E2647">
        <w:t xml:space="preserve"> z </w:t>
      </w:r>
      <w:r w:rsidR="008E2647" w:rsidRPr="004B4C0D">
        <w:t>201</w:t>
      </w:r>
      <w:r w:rsidR="00EB5B77">
        <w:t xml:space="preserve">8 </w:t>
      </w:r>
      <w:r w:rsidR="008E2647">
        <w:t xml:space="preserve">r. poz. </w:t>
      </w:r>
      <w:r w:rsidR="00EB5B77">
        <w:t>1668</w:t>
      </w:r>
      <w:r w:rsidR="005E2BAA">
        <w:t xml:space="preserve"> z późn.zm.</w:t>
      </w:r>
      <w:r w:rsidR="008E2647" w:rsidRPr="004B4C0D">
        <w:t>)</w:t>
      </w:r>
      <w:r w:rsidR="008E2647">
        <w:t>,</w:t>
      </w:r>
      <w:r w:rsidR="008E2647" w:rsidRPr="004B4C0D">
        <w:t xml:space="preserve"> zwa</w:t>
      </w:r>
      <w:r w:rsidR="0084742C">
        <w:t>nej dalej „U</w:t>
      </w:r>
      <w:r w:rsidR="008E2647" w:rsidRPr="00F429F8">
        <w:t xml:space="preserve">stawą”, przepisów wydanych na </w:t>
      </w:r>
      <w:r w:rsidR="008E2647">
        <w:t>jej podstawie, niniejszego S</w:t>
      </w:r>
      <w:r w:rsidR="008E2647" w:rsidRPr="00F429F8">
        <w:t>tatutu</w:t>
      </w:r>
      <w:r w:rsidR="008E2647">
        <w:t xml:space="preserve"> oraz regulacji prawnych ustalanych przez właściwe organy kolegialne i jednoosobowe Uczelni</w:t>
      </w:r>
      <w:r w:rsidR="008E2647" w:rsidRPr="00F429F8">
        <w:t xml:space="preserve">. </w:t>
      </w:r>
    </w:p>
    <w:p w:rsidR="008E2647" w:rsidRPr="00F429F8" w:rsidRDefault="008E2647" w:rsidP="00BF7C38">
      <w:pPr>
        <w:numPr>
          <w:ilvl w:val="0"/>
          <w:numId w:val="23"/>
        </w:numPr>
        <w:jc w:val="both"/>
        <w:rPr>
          <w:strike/>
        </w:rPr>
      </w:pPr>
      <w:r>
        <w:t>W Uczelni obowiązują powszechnie uznane reguły tradycji i dobrych obyczajów akademickich.</w:t>
      </w:r>
    </w:p>
    <w:p w:rsidR="008E2647" w:rsidRPr="00F429F8" w:rsidRDefault="008E2647" w:rsidP="00BF7C38">
      <w:pPr>
        <w:numPr>
          <w:ilvl w:val="0"/>
          <w:numId w:val="23"/>
        </w:numPr>
        <w:jc w:val="both"/>
        <w:rPr>
          <w:strike/>
        </w:rPr>
      </w:pPr>
      <w:r>
        <w:t>Siedzibą U</w:t>
      </w:r>
      <w:r w:rsidRPr="00F429F8">
        <w:t xml:space="preserve">czelni jest </w:t>
      </w:r>
      <w:r>
        <w:t>M</w:t>
      </w:r>
      <w:r w:rsidRPr="00F429F8">
        <w:t>iasto Łomża.</w:t>
      </w:r>
    </w:p>
    <w:p w:rsidR="008E2647" w:rsidRDefault="008E2647" w:rsidP="00BF7C38">
      <w:pPr>
        <w:numPr>
          <w:ilvl w:val="0"/>
          <w:numId w:val="23"/>
        </w:numPr>
        <w:jc w:val="both"/>
      </w:pPr>
      <w:r w:rsidRPr="00F429F8">
        <w:rPr>
          <w:iCs/>
        </w:rPr>
        <w:t xml:space="preserve">Uczelnia </w:t>
      </w:r>
      <w:r w:rsidR="00774B0D">
        <w:rPr>
          <w:iCs/>
        </w:rPr>
        <w:t xml:space="preserve">posiada </w:t>
      </w:r>
      <w:r w:rsidRPr="00F429F8">
        <w:rPr>
          <w:iCs/>
        </w:rPr>
        <w:t>osobowość prawną.</w:t>
      </w:r>
    </w:p>
    <w:p w:rsidR="008E2647" w:rsidRPr="00A453B2" w:rsidRDefault="008E2647" w:rsidP="00BF7C38">
      <w:pPr>
        <w:numPr>
          <w:ilvl w:val="0"/>
          <w:numId w:val="23"/>
        </w:numPr>
        <w:jc w:val="both"/>
      </w:pPr>
      <w:r w:rsidRPr="009531CB">
        <w:t>Uczelnia jest autonomiczna we wszystkich obszarach swojego działania, na zasadach</w:t>
      </w:r>
      <w:r>
        <w:t xml:space="preserve"> </w:t>
      </w:r>
      <w:r w:rsidRPr="009531CB">
        <w:t xml:space="preserve">określonych </w:t>
      </w:r>
      <w:r w:rsidR="0084742C">
        <w:t>w U</w:t>
      </w:r>
      <w:r w:rsidRPr="00A453B2">
        <w:t>stawie.</w:t>
      </w:r>
    </w:p>
    <w:p w:rsidR="008E2647" w:rsidRPr="00F2085A" w:rsidRDefault="008E2647" w:rsidP="00BF7C38">
      <w:pPr>
        <w:numPr>
          <w:ilvl w:val="0"/>
          <w:numId w:val="23"/>
        </w:numPr>
        <w:jc w:val="both"/>
        <w:rPr>
          <w:rStyle w:val="akapitustep1"/>
          <w:strike/>
        </w:rPr>
      </w:pPr>
      <w:r w:rsidRPr="00A453B2">
        <w:t xml:space="preserve">Nadzór nad </w:t>
      </w:r>
      <w:r>
        <w:t>U</w:t>
      </w:r>
      <w:r w:rsidRPr="00A453B2">
        <w:t>czelnią</w:t>
      </w:r>
      <w:r w:rsidRPr="00F429F8">
        <w:t xml:space="preserve"> sprawuje minister właściwy do spraw szkolnictwa wyższego</w:t>
      </w:r>
      <w:r w:rsidR="00EB5B77">
        <w:t xml:space="preserve"> </w:t>
      </w:r>
      <w:r w:rsidR="00EB5B77">
        <w:br/>
        <w:t>i nauki</w:t>
      </w:r>
      <w:r w:rsidRPr="00F429F8">
        <w:t>.</w:t>
      </w:r>
    </w:p>
    <w:p w:rsidR="008E2647" w:rsidRPr="00614080" w:rsidRDefault="00030281" w:rsidP="00BF7C38">
      <w:pPr>
        <w:jc w:val="center"/>
      </w:pPr>
      <w:r>
        <w:t>§ 2</w:t>
      </w:r>
      <w:r w:rsidR="008E2647" w:rsidRPr="00614080">
        <w:t xml:space="preserve"> </w:t>
      </w:r>
    </w:p>
    <w:p w:rsidR="008E2647" w:rsidRPr="00614080" w:rsidRDefault="008E2647" w:rsidP="00BF7C38">
      <w:pPr>
        <w:tabs>
          <w:tab w:val="left" w:pos="360"/>
        </w:tabs>
        <w:ind w:left="360"/>
        <w:jc w:val="both"/>
      </w:pPr>
    </w:p>
    <w:p w:rsidR="008E2647" w:rsidRDefault="00223873" w:rsidP="00BF7C38">
      <w:pPr>
        <w:numPr>
          <w:ilvl w:val="0"/>
          <w:numId w:val="29"/>
        </w:numPr>
        <w:tabs>
          <w:tab w:val="left" w:pos="360"/>
        </w:tabs>
        <w:jc w:val="both"/>
      </w:pPr>
      <w:r>
        <w:t>S</w:t>
      </w:r>
      <w:r w:rsidR="008E2647">
        <w:t>krótem nazwy U</w:t>
      </w:r>
      <w:r w:rsidR="008E2647" w:rsidRPr="00614080">
        <w:t>czelni jest „</w:t>
      </w:r>
      <w:proofErr w:type="spellStart"/>
      <w:r w:rsidR="008E2647" w:rsidRPr="00614080">
        <w:t>PWSIiP</w:t>
      </w:r>
      <w:proofErr w:type="spellEnd"/>
      <w:r w:rsidR="008E2647" w:rsidRPr="00614080">
        <w:t xml:space="preserve"> w </w:t>
      </w:r>
      <w:r w:rsidR="008E2647" w:rsidRPr="00321989">
        <w:t>Łomży</w:t>
      </w:r>
      <w:r w:rsidR="008E2647" w:rsidRPr="00614080">
        <w:t>”.</w:t>
      </w:r>
    </w:p>
    <w:p w:rsidR="008E2647" w:rsidRPr="00042D46" w:rsidRDefault="008E2647" w:rsidP="00BF7C38">
      <w:pPr>
        <w:numPr>
          <w:ilvl w:val="0"/>
          <w:numId w:val="29"/>
        </w:numPr>
        <w:tabs>
          <w:tab w:val="left" w:pos="360"/>
        </w:tabs>
        <w:jc w:val="both"/>
        <w:rPr>
          <w:color w:val="FF0000"/>
        </w:rPr>
      </w:pPr>
      <w:r>
        <w:t xml:space="preserve">Uczelnia używa tłumaczenia nazwy </w:t>
      </w:r>
      <w:r w:rsidRPr="00042D46">
        <w:t>w języku angielskim:</w:t>
      </w:r>
      <w:r w:rsidRPr="00042D46">
        <w:rPr>
          <w:color w:val="FF0000"/>
        </w:rPr>
        <w:t xml:space="preserve"> </w:t>
      </w:r>
      <w:proofErr w:type="spellStart"/>
      <w:r w:rsidRPr="00042D46">
        <w:t>Lomza</w:t>
      </w:r>
      <w:proofErr w:type="spellEnd"/>
      <w:r w:rsidRPr="00042D46">
        <w:t xml:space="preserve"> </w:t>
      </w:r>
      <w:proofErr w:type="spellStart"/>
      <w:r w:rsidRPr="00042D46">
        <w:t>State</w:t>
      </w:r>
      <w:proofErr w:type="spellEnd"/>
      <w:r w:rsidRPr="00042D46">
        <w:t xml:space="preserve"> University of Applied Sciences, skrót nazwy LSUAS</w:t>
      </w:r>
      <w:r>
        <w:rPr>
          <w:color w:val="FF0000"/>
        </w:rPr>
        <w:t>.</w:t>
      </w:r>
    </w:p>
    <w:p w:rsidR="008E2647" w:rsidRDefault="008E2647" w:rsidP="00BF7C38">
      <w:pPr>
        <w:jc w:val="center"/>
      </w:pPr>
    </w:p>
    <w:p w:rsidR="003E1A14" w:rsidRPr="009531CB" w:rsidRDefault="00030281" w:rsidP="00BF7C38">
      <w:pPr>
        <w:jc w:val="center"/>
      </w:pPr>
      <w:r>
        <w:t>§ 3</w:t>
      </w:r>
    </w:p>
    <w:p w:rsidR="003E1A14" w:rsidRPr="009531CB" w:rsidRDefault="003E1A14" w:rsidP="00BF7C38">
      <w:pPr>
        <w:jc w:val="center"/>
      </w:pPr>
    </w:p>
    <w:p w:rsidR="003E1A14" w:rsidRDefault="003E1A14" w:rsidP="00BF7C38">
      <w:pPr>
        <w:pStyle w:val="stan1"/>
        <w:numPr>
          <w:ilvl w:val="0"/>
          <w:numId w:val="84"/>
        </w:numPr>
        <w:tabs>
          <w:tab w:val="left" w:pos="360"/>
        </w:tabs>
        <w:spacing w:before="0" w:after="0"/>
      </w:pPr>
      <w:r>
        <w:t xml:space="preserve">Wspólnotę Uczelni tworzą jej: </w:t>
      </w:r>
    </w:p>
    <w:p w:rsidR="003E1A14" w:rsidRDefault="003E1A14" w:rsidP="00BF7C38">
      <w:pPr>
        <w:pStyle w:val="stan1"/>
        <w:numPr>
          <w:ilvl w:val="1"/>
          <w:numId w:val="84"/>
        </w:numPr>
        <w:tabs>
          <w:tab w:val="left" w:pos="360"/>
        </w:tabs>
        <w:spacing w:before="0" w:after="0"/>
      </w:pPr>
      <w:r>
        <w:t xml:space="preserve">nauczyciele akademiccy; </w:t>
      </w:r>
    </w:p>
    <w:p w:rsidR="003E1A14" w:rsidRDefault="003E1A14" w:rsidP="00BF7C38">
      <w:pPr>
        <w:pStyle w:val="stan1"/>
        <w:numPr>
          <w:ilvl w:val="1"/>
          <w:numId w:val="84"/>
        </w:numPr>
        <w:tabs>
          <w:tab w:val="left" w:pos="360"/>
        </w:tabs>
        <w:spacing w:before="0" w:after="0"/>
      </w:pPr>
      <w:r>
        <w:t xml:space="preserve">pracownicy niebędący nauczycielami akademickimi; </w:t>
      </w:r>
    </w:p>
    <w:p w:rsidR="003E1A14" w:rsidRDefault="003E1A14" w:rsidP="00BF7C38">
      <w:pPr>
        <w:pStyle w:val="stan1"/>
        <w:numPr>
          <w:ilvl w:val="1"/>
          <w:numId w:val="84"/>
        </w:numPr>
        <w:tabs>
          <w:tab w:val="left" w:pos="360"/>
        </w:tabs>
        <w:spacing w:before="0" w:after="0"/>
      </w:pPr>
      <w:r>
        <w:t xml:space="preserve">studenci; </w:t>
      </w:r>
    </w:p>
    <w:p w:rsidR="00030281" w:rsidRDefault="003E1A14" w:rsidP="00BF7C38">
      <w:pPr>
        <w:pStyle w:val="stan1"/>
        <w:numPr>
          <w:ilvl w:val="0"/>
          <w:numId w:val="84"/>
        </w:numPr>
        <w:tabs>
          <w:tab w:val="left" w:pos="360"/>
        </w:tabs>
        <w:spacing w:before="0" w:after="0"/>
      </w:pPr>
      <w:r>
        <w:t>Studenci Uczelni tworzą samorząd studencki.</w:t>
      </w:r>
    </w:p>
    <w:p w:rsidR="00030281" w:rsidRDefault="003E1A14" w:rsidP="00BF7C38">
      <w:pPr>
        <w:pStyle w:val="stan1"/>
        <w:numPr>
          <w:ilvl w:val="0"/>
          <w:numId w:val="84"/>
        </w:numPr>
        <w:tabs>
          <w:tab w:val="left" w:pos="360"/>
        </w:tabs>
        <w:spacing w:before="0" w:after="0"/>
      </w:pPr>
      <w:r w:rsidRPr="009531CB">
        <w:t xml:space="preserve">Uczelnia zachowuje więzi ze swoimi </w:t>
      </w:r>
      <w:r w:rsidRPr="00614080">
        <w:t>absolwentami i pracownikami oraz</w:t>
      </w:r>
      <w:r w:rsidRPr="009531CB">
        <w:t xml:space="preserve"> troszczy się o</w:t>
      </w:r>
      <w:r>
        <w:t> </w:t>
      </w:r>
      <w:r w:rsidRPr="009531CB">
        <w:t>zachowanie pamięci o</w:t>
      </w:r>
      <w:r>
        <w:t> </w:t>
      </w:r>
      <w:r w:rsidRPr="009531CB">
        <w:t>zasłużonych pracownikach, absolwentach i studentach.</w:t>
      </w:r>
    </w:p>
    <w:p w:rsidR="00030281" w:rsidRDefault="003E1A14" w:rsidP="00BF7C38">
      <w:pPr>
        <w:pStyle w:val="stan1"/>
        <w:numPr>
          <w:ilvl w:val="0"/>
          <w:numId w:val="84"/>
        </w:numPr>
        <w:tabs>
          <w:tab w:val="left" w:pos="360"/>
        </w:tabs>
        <w:spacing w:before="0" w:after="0"/>
      </w:pPr>
      <w:r w:rsidRPr="009531CB">
        <w:t xml:space="preserve">W Uczelni mogą działać, na zasadach określonych w </w:t>
      </w:r>
      <w:r>
        <w:t>odrębnych</w:t>
      </w:r>
      <w:r w:rsidRPr="009531CB">
        <w:t xml:space="preserve"> przepisach, organizacje zrzeszające pracowników, studentów, </w:t>
      </w:r>
      <w:r>
        <w:t xml:space="preserve">absolwentów </w:t>
      </w:r>
      <w:r w:rsidRPr="009531CB">
        <w:t>oraz sympatyków Uczelni.</w:t>
      </w:r>
    </w:p>
    <w:p w:rsidR="00030281" w:rsidRDefault="00030281" w:rsidP="00BF7C38"/>
    <w:p w:rsidR="008E2647" w:rsidRDefault="008E2647" w:rsidP="00BF7C38">
      <w:pPr>
        <w:jc w:val="center"/>
      </w:pPr>
      <w:r>
        <w:t xml:space="preserve">§ </w:t>
      </w:r>
      <w:r w:rsidR="00030281">
        <w:t>4</w:t>
      </w:r>
    </w:p>
    <w:p w:rsidR="00321989" w:rsidRPr="00F429F8" w:rsidRDefault="00321989" w:rsidP="00BF7C38">
      <w:pPr>
        <w:jc w:val="center"/>
      </w:pPr>
    </w:p>
    <w:p w:rsidR="00EB3ACD" w:rsidRDefault="008E2647" w:rsidP="00BF7C38">
      <w:pPr>
        <w:numPr>
          <w:ilvl w:val="0"/>
          <w:numId w:val="9"/>
        </w:numPr>
        <w:tabs>
          <w:tab w:val="left" w:pos="360"/>
        </w:tabs>
        <w:jc w:val="both"/>
      </w:pPr>
      <w:r>
        <w:t>W swoich działaniach U</w:t>
      </w:r>
      <w:r w:rsidRPr="00F429F8">
        <w:t>czelnia kieruje się zasadami wolności nauczania, badań</w:t>
      </w:r>
      <w:r>
        <w:t xml:space="preserve"> n</w:t>
      </w:r>
      <w:r w:rsidRPr="00F429F8">
        <w:t>aukowy</w:t>
      </w:r>
      <w:r w:rsidRPr="00397115">
        <w:t>c</w:t>
      </w:r>
      <w:r w:rsidRPr="00F429F8">
        <w:t>h</w:t>
      </w:r>
      <w:r>
        <w:t>, twórczości artystycznej</w:t>
      </w:r>
      <w:r w:rsidRPr="00F429F8">
        <w:t xml:space="preserve"> </w:t>
      </w:r>
      <w:r>
        <w:t>oraz celami określonymi w Misji Państwowej Wyższej Szkoły Informatyki i Przedsiębiorczości w Łomży</w:t>
      </w:r>
      <w:r w:rsidRPr="007C78FD">
        <w:t>.</w:t>
      </w:r>
    </w:p>
    <w:p w:rsidR="00B23B4C" w:rsidRDefault="008B66A4" w:rsidP="00BF7C38">
      <w:pPr>
        <w:numPr>
          <w:ilvl w:val="0"/>
          <w:numId w:val="9"/>
        </w:numPr>
        <w:tabs>
          <w:tab w:val="left" w:pos="360"/>
        </w:tabs>
        <w:jc w:val="both"/>
      </w:pPr>
      <w:r w:rsidRPr="008B66A4">
        <w:t xml:space="preserve">Do podstawowych zadań Uczelni należy: </w:t>
      </w:r>
    </w:p>
    <w:p w:rsidR="00E746DB" w:rsidRPr="00E746DB" w:rsidRDefault="008B66A4" w:rsidP="00BF7C38">
      <w:pPr>
        <w:pStyle w:val="Akapitzlist"/>
        <w:numPr>
          <w:ilvl w:val="0"/>
          <w:numId w:val="38"/>
        </w:numPr>
        <w:spacing w:after="0" w:line="240" w:lineRule="auto"/>
        <w:jc w:val="both"/>
        <w:rPr>
          <w:rFonts w:ascii="Times New Roman" w:hAnsi="Times New Roman"/>
          <w:sz w:val="24"/>
          <w:szCs w:val="24"/>
        </w:rPr>
      </w:pPr>
      <w:r w:rsidRPr="008B66A4">
        <w:rPr>
          <w:rFonts w:ascii="Times New Roman" w:hAnsi="Times New Roman"/>
          <w:sz w:val="24"/>
          <w:szCs w:val="24"/>
        </w:rPr>
        <w:t>prowadzenie kształcenia na studiach o profilu praktycznym uwzględniającego potrzeby otoczenia społeczno-gospodarczego;</w:t>
      </w:r>
    </w:p>
    <w:p w:rsidR="00E746DB" w:rsidRPr="00E746DB" w:rsidRDefault="008B66A4" w:rsidP="00BF7C38">
      <w:pPr>
        <w:pStyle w:val="Akapitzlist"/>
        <w:numPr>
          <w:ilvl w:val="0"/>
          <w:numId w:val="38"/>
        </w:numPr>
        <w:spacing w:after="0" w:line="240" w:lineRule="auto"/>
        <w:jc w:val="both"/>
        <w:rPr>
          <w:rFonts w:ascii="Times New Roman" w:hAnsi="Times New Roman"/>
          <w:sz w:val="24"/>
          <w:szCs w:val="24"/>
        </w:rPr>
      </w:pPr>
      <w:r w:rsidRPr="008B66A4">
        <w:rPr>
          <w:rFonts w:ascii="Times New Roman" w:hAnsi="Times New Roman"/>
          <w:sz w:val="24"/>
          <w:szCs w:val="24"/>
        </w:rPr>
        <w:t xml:space="preserve">prowadzenie kształcenia na studiach podyplomowych lub innych form kształcenia; </w:t>
      </w:r>
    </w:p>
    <w:p w:rsidR="00E746DB" w:rsidRPr="00E746DB" w:rsidRDefault="008B66A4" w:rsidP="00BF7C38">
      <w:pPr>
        <w:pStyle w:val="Akapitzlist"/>
        <w:numPr>
          <w:ilvl w:val="0"/>
          <w:numId w:val="38"/>
        </w:numPr>
        <w:spacing w:after="0" w:line="240" w:lineRule="auto"/>
        <w:jc w:val="both"/>
        <w:rPr>
          <w:rFonts w:ascii="Times New Roman" w:hAnsi="Times New Roman"/>
          <w:sz w:val="24"/>
          <w:szCs w:val="24"/>
        </w:rPr>
      </w:pPr>
      <w:r w:rsidRPr="008B66A4">
        <w:rPr>
          <w:rFonts w:ascii="Times New Roman" w:hAnsi="Times New Roman"/>
          <w:sz w:val="24"/>
          <w:szCs w:val="24"/>
        </w:rPr>
        <w:t xml:space="preserve"> kształcenie i promowanie kadr uczelni;</w:t>
      </w:r>
    </w:p>
    <w:p w:rsidR="00E746DB" w:rsidRPr="00E746DB" w:rsidRDefault="008B66A4" w:rsidP="00BF7C38">
      <w:pPr>
        <w:pStyle w:val="Akapitzlist"/>
        <w:numPr>
          <w:ilvl w:val="0"/>
          <w:numId w:val="38"/>
        </w:numPr>
        <w:spacing w:after="0" w:line="240" w:lineRule="auto"/>
        <w:jc w:val="both"/>
        <w:rPr>
          <w:rFonts w:ascii="Times New Roman" w:hAnsi="Times New Roman"/>
          <w:sz w:val="24"/>
          <w:szCs w:val="24"/>
        </w:rPr>
      </w:pPr>
      <w:r w:rsidRPr="008B66A4">
        <w:rPr>
          <w:rFonts w:ascii="Times New Roman" w:hAnsi="Times New Roman"/>
          <w:sz w:val="24"/>
          <w:szCs w:val="24"/>
        </w:rPr>
        <w:lastRenderedPageBreak/>
        <w:t>stwarzanie osobom niepełnosprawnym warunków do pełnego udziału w procesie przyjmowania na uczelnię oraz kształcenia na Uczelni;</w:t>
      </w:r>
    </w:p>
    <w:p w:rsidR="00E746DB" w:rsidRPr="00E746DB" w:rsidRDefault="008B66A4" w:rsidP="00BF7C38">
      <w:pPr>
        <w:pStyle w:val="Akapitzlist"/>
        <w:numPr>
          <w:ilvl w:val="0"/>
          <w:numId w:val="38"/>
        </w:numPr>
        <w:spacing w:after="0" w:line="240" w:lineRule="auto"/>
        <w:jc w:val="both"/>
        <w:rPr>
          <w:rFonts w:ascii="Times New Roman" w:hAnsi="Times New Roman"/>
          <w:sz w:val="24"/>
          <w:szCs w:val="24"/>
        </w:rPr>
      </w:pPr>
      <w:r w:rsidRPr="008B66A4">
        <w:rPr>
          <w:rFonts w:ascii="Times New Roman" w:hAnsi="Times New Roman"/>
          <w:sz w:val="24"/>
          <w:szCs w:val="24"/>
        </w:rPr>
        <w:t>wychowywanie studentów w poczuciu odpowiedzialności za państwo polskie, tradycję narodową, umacnianie zasad demokracji i poszanowanie praw człowieka;</w:t>
      </w:r>
    </w:p>
    <w:p w:rsidR="00E746DB" w:rsidRPr="00E746DB" w:rsidRDefault="008B66A4" w:rsidP="00BF7C38">
      <w:pPr>
        <w:pStyle w:val="Akapitzlist"/>
        <w:numPr>
          <w:ilvl w:val="0"/>
          <w:numId w:val="38"/>
        </w:numPr>
        <w:spacing w:after="0" w:line="240" w:lineRule="auto"/>
        <w:jc w:val="both"/>
        <w:rPr>
          <w:rFonts w:ascii="Times New Roman" w:hAnsi="Times New Roman"/>
          <w:sz w:val="24"/>
          <w:szCs w:val="24"/>
        </w:rPr>
      </w:pPr>
      <w:r w:rsidRPr="008B66A4">
        <w:rPr>
          <w:rFonts w:ascii="Times New Roman" w:hAnsi="Times New Roman"/>
          <w:sz w:val="24"/>
          <w:szCs w:val="24"/>
        </w:rPr>
        <w:t xml:space="preserve">stwarzanie warunków do rozwoju kultury fizycznej studentów; </w:t>
      </w:r>
    </w:p>
    <w:p w:rsidR="00E746DB" w:rsidRPr="00E746DB" w:rsidRDefault="008B66A4" w:rsidP="00BF7C38">
      <w:pPr>
        <w:pStyle w:val="Akapitzlist"/>
        <w:numPr>
          <w:ilvl w:val="0"/>
          <w:numId w:val="38"/>
        </w:numPr>
        <w:spacing w:after="0" w:line="240" w:lineRule="auto"/>
        <w:jc w:val="both"/>
        <w:rPr>
          <w:rFonts w:ascii="Times New Roman" w:hAnsi="Times New Roman"/>
          <w:sz w:val="24"/>
          <w:szCs w:val="24"/>
        </w:rPr>
      </w:pPr>
      <w:r w:rsidRPr="008B66A4">
        <w:rPr>
          <w:rFonts w:ascii="Times New Roman" w:hAnsi="Times New Roman"/>
          <w:sz w:val="24"/>
          <w:szCs w:val="24"/>
        </w:rPr>
        <w:t xml:space="preserve">upowszechnianie i pomnażanie osiągnięć nauki i kultury, w tym przez gromadzenie i udostępnianie zbiorów bibliotecznych, informacyjnych i archiwalnych; </w:t>
      </w:r>
    </w:p>
    <w:p w:rsidR="00E746DB" w:rsidRPr="00E746DB" w:rsidRDefault="008B66A4" w:rsidP="00BF7C38">
      <w:pPr>
        <w:pStyle w:val="Akapitzlist"/>
        <w:numPr>
          <w:ilvl w:val="0"/>
          <w:numId w:val="38"/>
        </w:numPr>
        <w:spacing w:after="0" w:line="240" w:lineRule="auto"/>
        <w:jc w:val="both"/>
        <w:rPr>
          <w:rFonts w:ascii="Times New Roman" w:hAnsi="Times New Roman"/>
          <w:sz w:val="24"/>
          <w:szCs w:val="24"/>
        </w:rPr>
      </w:pPr>
      <w:r w:rsidRPr="008B66A4">
        <w:rPr>
          <w:rFonts w:ascii="Times New Roman" w:hAnsi="Times New Roman"/>
          <w:sz w:val="24"/>
          <w:szCs w:val="24"/>
        </w:rPr>
        <w:t>działanie na rzecz społeczności lokalnych i regionalnych;</w:t>
      </w:r>
    </w:p>
    <w:p w:rsidR="00E746DB" w:rsidRPr="00E746DB" w:rsidRDefault="008B66A4" w:rsidP="00BF7C38">
      <w:pPr>
        <w:pStyle w:val="Akapitzlist"/>
        <w:numPr>
          <w:ilvl w:val="0"/>
          <w:numId w:val="38"/>
        </w:numPr>
        <w:spacing w:after="0" w:line="240" w:lineRule="auto"/>
        <w:jc w:val="both"/>
        <w:rPr>
          <w:rFonts w:ascii="Times New Roman" w:hAnsi="Times New Roman"/>
          <w:sz w:val="24"/>
          <w:szCs w:val="24"/>
        </w:rPr>
      </w:pPr>
      <w:r w:rsidRPr="008B66A4">
        <w:rPr>
          <w:rFonts w:ascii="Times New Roman" w:hAnsi="Times New Roman"/>
          <w:sz w:val="24"/>
          <w:szCs w:val="24"/>
        </w:rPr>
        <w:t xml:space="preserve"> prowadzenie kształcenia specjalistycznego.</w:t>
      </w:r>
    </w:p>
    <w:p w:rsidR="00B23B4C" w:rsidRDefault="00EB3ACD" w:rsidP="00BF7C38">
      <w:pPr>
        <w:jc w:val="both"/>
      </w:pPr>
      <w:r>
        <w:t>3</w:t>
      </w:r>
      <w:r w:rsidR="00E746DB">
        <w:t xml:space="preserve">.  </w:t>
      </w:r>
      <w:r w:rsidR="008B66A4" w:rsidRPr="008B66A4">
        <w:t>Uczelnia może:</w:t>
      </w:r>
    </w:p>
    <w:p w:rsidR="00E746DB" w:rsidRPr="00E746DB" w:rsidRDefault="008B66A4" w:rsidP="00BF7C38">
      <w:pPr>
        <w:numPr>
          <w:ilvl w:val="1"/>
          <w:numId w:val="39"/>
        </w:numPr>
        <w:jc w:val="both"/>
      </w:pPr>
      <w:r w:rsidRPr="008B66A4">
        <w:t>prowadzić działalność naukową</w:t>
      </w:r>
      <w:r w:rsidR="00A20A26">
        <w:t>;</w:t>
      </w:r>
    </w:p>
    <w:p w:rsidR="00E746DB" w:rsidRPr="00E746DB" w:rsidRDefault="008B66A4" w:rsidP="00BF7C38">
      <w:pPr>
        <w:numPr>
          <w:ilvl w:val="1"/>
          <w:numId w:val="39"/>
        </w:numPr>
        <w:jc w:val="both"/>
      </w:pPr>
      <w:r w:rsidRPr="008B66A4">
        <w:t>świadczyć usługi badawcze oraz dokonywać transferu wiedzy i technologii do gospodarki;</w:t>
      </w:r>
    </w:p>
    <w:p w:rsidR="00E746DB" w:rsidRPr="00E746DB" w:rsidRDefault="008B66A4" w:rsidP="00BF7C38">
      <w:pPr>
        <w:numPr>
          <w:ilvl w:val="1"/>
          <w:numId w:val="39"/>
        </w:numPr>
        <w:jc w:val="both"/>
      </w:pPr>
      <w:r w:rsidRPr="008B66A4">
        <w:t>stwarzać osobom niepełnosprawnym waru</w:t>
      </w:r>
      <w:r w:rsidR="005444DB">
        <w:t xml:space="preserve">nki do prowadzenia działalności </w:t>
      </w:r>
      <w:r w:rsidRPr="008B66A4">
        <w:t>naukowej;</w:t>
      </w:r>
    </w:p>
    <w:p w:rsidR="00E746DB" w:rsidRPr="00E746DB" w:rsidRDefault="008B66A4" w:rsidP="00BF7C38">
      <w:pPr>
        <w:numPr>
          <w:ilvl w:val="1"/>
          <w:numId w:val="39"/>
        </w:numPr>
        <w:jc w:val="both"/>
      </w:pPr>
      <w:r w:rsidRPr="008B66A4">
        <w:t xml:space="preserve">uczestniczyć w sprawowaniu opieki medycznej w zakresie i formach określonych </w:t>
      </w:r>
      <w:r w:rsidR="005444DB">
        <w:br/>
      </w:r>
      <w:r w:rsidRPr="008B66A4">
        <w:t xml:space="preserve">w przepisach o działalności leczniczej; </w:t>
      </w:r>
    </w:p>
    <w:p w:rsidR="00EB3ACD" w:rsidRDefault="008B66A4" w:rsidP="00BF7C38">
      <w:pPr>
        <w:numPr>
          <w:ilvl w:val="1"/>
          <w:numId w:val="39"/>
        </w:numPr>
        <w:jc w:val="both"/>
      </w:pPr>
      <w:r w:rsidRPr="008B66A4">
        <w:t>prowadzić domy studenckie i stołówki studenckie;</w:t>
      </w:r>
    </w:p>
    <w:p w:rsidR="008E2647" w:rsidRPr="00EB3ACD" w:rsidRDefault="008B66A4" w:rsidP="00BF7C38">
      <w:pPr>
        <w:numPr>
          <w:ilvl w:val="1"/>
          <w:numId w:val="39"/>
        </w:numPr>
        <w:jc w:val="both"/>
      </w:pPr>
      <w:r w:rsidRPr="008B66A4">
        <w:t>być organem założycielskim szkół i placówek oświatowych prowadzonych na podstawie odrębnych przepisów.</w:t>
      </w:r>
    </w:p>
    <w:p w:rsidR="00B23B4C" w:rsidRDefault="00B23B4C" w:rsidP="00BF7C38"/>
    <w:p w:rsidR="00030281" w:rsidRPr="009531CB" w:rsidRDefault="00030281" w:rsidP="00BF7C38">
      <w:pPr>
        <w:jc w:val="center"/>
      </w:pPr>
      <w:r>
        <w:t>§ 5</w:t>
      </w:r>
    </w:p>
    <w:p w:rsidR="00030281" w:rsidRPr="009531CB" w:rsidRDefault="00030281" w:rsidP="00BF7C38">
      <w:pPr>
        <w:jc w:val="center"/>
      </w:pPr>
    </w:p>
    <w:p w:rsidR="00030281" w:rsidRPr="00096194" w:rsidRDefault="00030281" w:rsidP="00BF7C38">
      <w:pPr>
        <w:pStyle w:val="stan1"/>
        <w:spacing w:before="0" w:after="0"/>
      </w:pPr>
      <w:r w:rsidRPr="00096194">
        <w:rPr>
          <w:sz w:val="23"/>
          <w:szCs w:val="23"/>
        </w:rPr>
        <w:t>Uczelnia może być członkiem:</w:t>
      </w:r>
    </w:p>
    <w:p w:rsidR="00030281" w:rsidRPr="00096194" w:rsidRDefault="00030281" w:rsidP="00BF7C38">
      <w:pPr>
        <w:pStyle w:val="stan1"/>
        <w:numPr>
          <w:ilvl w:val="0"/>
          <w:numId w:val="33"/>
        </w:numPr>
        <w:spacing w:before="0" w:after="0"/>
        <w:rPr>
          <w:sz w:val="23"/>
          <w:szCs w:val="23"/>
        </w:rPr>
      </w:pPr>
      <w:r>
        <w:rPr>
          <w:sz w:val="23"/>
          <w:szCs w:val="23"/>
        </w:rPr>
        <w:t>K</w:t>
      </w:r>
      <w:r w:rsidRPr="00096194">
        <w:rPr>
          <w:sz w:val="23"/>
          <w:szCs w:val="23"/>
        </w:rPr>
        <w:t>onferencji Rektorów Zawodowych Szkół Polskich (</w:t>
      </w:r>
      <w:proofErr w:type="spellStart"/>
      <w:r w:rsidRPr="00096194">
        <w:rPr>
          <w:sz w:val="23"/>
          <w:szCs w:val="23"/>
        </w:rPr>
        <w:t>KRZaSP</w:t>
      </w:r>
      <w:proofErr w:type="spellEnd"/>
      <w:r w:rsidRPr="00096194">
        <w:rPr>
          <w:sz w:val="23"/>
          <w:szCs w:val="23"/>
        </w:rPr>
        <w:t>),</w:t>
      </w:r>
    </w:p>
    <w:p w:rsidR="00030281" w:rsidRPr="00096194" w:rsidRDefault="00030281" w:rsidP="00BF7C38">
      <w:pPr>
        <w:pStyle w:val="stan1"/>
        <w:numPr>
          <w:ilvl w:val="0"/>
          <w:numId w:val="33"/>
        </w:numPr>
        <w:spacing w:before="0" w:after="0"/>
        <w:rPr>
          <w:sz w:val="23"/>
          <w:szCs w:val="23"/>
        </w:rPr>
      </w:pPr>
      <w:r w:rsidRPr="00096194">
        <w:rPr>
          <w:sz w:val="23"/>
          <w:szCs w:val="23"/>
        </w:rPr>
        <w:t xml:space="preserve">Konferencji Rektorów Publicznych </w:t>
      </w:r>
      <w:r>
        <w:rPr>
          <w:sz w:val="23"/>
          <w:szCs w:val="23"/>
        </w:rPr>
        <w:t xml:space="preserve">Uczelni </w:t>
      </w:r>
      <w:r w:rsidRPr="00096194">
        <w:rPr>
          <w:sz w:val="23"/>
          <w:szCs w:val="23"/>
        </w:rPr>
        <w:t>Zawodowych (</w:t>
      </w:r>
      <w:proofErr w:type="spellStart"/>
      <w:r w:rsidRPr="00096194">
        <w:rPr>
          <w:sz w:val="23"/>
          <w:szCs w:val="23"/>
        </w:rPr>
        <w:t>KReP</w:t>
      </w:r>
      <w:r>
        <w:rPr>
          <w:sz w:val="23"/>
          <w:szCs w:val="23"/>
        </w:rPr>
        <w:t>U</w:t>
      </w:r>
      <w:r w:rsidRPr="00096194">
        <w:rPr>
          <w:sz w:val="23"/>
          <w:szCs w:val="23"/>
        </w:rPr>
        <w:t>Z</w:t>
      </w:r>
      <w:proofErr w:type="spellEnd"/>
      <w:r w:rsidRPr="00096194">
        <w:rPr>
          <w:sz w:val="23"/>
          <w:szCs w:val="23"/>
        </w:rPr>
        <w:t>)</w:t>
      </w:r>
      <w:r>
        <w:rPr>
          <w:sz w:val="23"/>
          <w:szCs w:val="23"/>
        </w:rPr>
        <w:t>,</w:t>
      </w:r>
    </w:p>
    <w:p w:rsidR="00030281" w:rsidRPr="00096194" w:rsidRDefault="00030281" w:rsidP="00BF7C38">
      <w:pPr>
        <w:pStyle w:val="stan1"/>
        <w:numPr>
          <w:ilvl w:val="0"/>
          <w:numId w:val="33"/>
        </w:numPr>
        <w:spacing w:before="0" w:after="0"/>
        <w:rPr>
          <w:sz w:val="23"/>
          <w:szCs w:val="23"/>
        </w:rPr>
      </w:pPr>
      <w:r w:rsidRPr="00096194">
        <w:rPr>
          <w:sz w:val="23"/>
          <w:szCs w:val="23"/>
        </w:rPr>
        <w:t>członkiem stowarzyszonym Konferencji Rektorów Akademickich Szkół Polskich (KRASP)</w:t>
      </w:r>
      <w:r>
        <w:rPr>
          <w:sz w:val="23"/>
          <w:szCs w:val="23"/>
        </w:rPr>
        <w:t>,</w:t>
      </w:r>
    </w:p>
    <w:p w:rsidR="00030281" w:rsidRDefault="00030281" w:rsidP="00BF7C38">
      <w:pPr>
        <w:numPr>
          <w:ilvl w:val="0"/>
          <w:numId w:val="33"/>
        </w:numPr>
      </w:pPr>
      <w:r w:rsidRPr="00096194">
        <w:rPr>
          <w:sz w:val="23"/>
          <w:szCs w:val="23"/>
        </w:rPr>
        <w:t xml:space="preserve"> </w:t>
      </w:r>
      <w:r w:rsidRPr="007E4113">
        <w:rPr>
          <w:sz w:val="23"/>
          <w:szCs w:val="23"/>
        </w:rPr>
        <w:t xml:space="preserve">innych krajowych lub międzynarodowych sieci akademickich i stowarzyszeń </w:t>
      </w:r>
      <w:r>
        <w:rPr>
          <w:sz w:val="23"/>
          <w:szCs w:val="23"/>
        </w:rPr>
        <w:t>U</w:t>
      </w:r>
      <w:r w:rsidRPr="007E4113">
        <w:rPr>
          <w:sz w:val="23"/>
          <w:szCs w:val="23"/>
        </w:rPr>
        <w:t>czelni</w:t>
      </w:r>
      <w:r>
        <w:rPr>
          <w:sz w:val="23"/>
          <w:szCs w:val="23"/>
        </w:rPr>
        <w:t>.</w:t>
      </w:r>
      <w:r w:rsidRPr="007E4113">
        <w:rPr>
          <w:sz w:val="23"/>
          <w:szCs w:val="23"/>
        </w:rPr>
        <w:t xml:space="preserve"> </w:t>
      </w:r>
    </w:p>
    <w:p w:rsidR="008E2647" w:rsidRDefault="008E2647" w:rsidP="00BF7C38">
      <w:pPr>
        <w:jc w:val="center"/>
      </w:pPr>
    </w:p>
    <w:p w:rsidR="008E2647" w:rsidRPr="009531CB" w:rsidRDefault="009A334B" w:rsidP="00BF7C38">
      <w:pPr>
        <w:jc w:val="center"/>
      </w:pPr>
      <w:r>
        <w:t>§ 6</w:t>
      </w:r>
    </w:p>
    <w:p w:rsidR="008E2647" w:rsidRPr="009531CB" w:rsidRDefault="008E2647" w:rsidP="00BF7C38">
      <w:pPr>
        <w:jc w:val="center"/>
      </w:pPr>
    </w:p>
    <w:p w:rsidR="008E2647" w:rsidRPr="00614080" w:rsidRDefault="008E2647" w:rsidP="00BF7C38">
      <w:pPr>
        <w:numPr>
          <w:ilvl w:val="2"/>
          <w:numId w:val="2"/>
        </w:numPr>
        <w:tabs>
          <w:tab w:val="left" w:pos="360"/>
        </w:tabs>
        <w:jc w:val="both"/>
      </w:pPr>
      <w:r w:rsidRPr="009531CB">
        <w:t>Uczelnia może współpracować z podmiotami gospodarczymi lub innymi instytucjami i</w:t>
      </w:r>
      <w:r>
        <w:t> </w:t>
      </w:r>
      <w:r w:rsidRPr="009531CB">
        <w:t>organizacjami w zakresie badań naukowych, rozwiązywania zagadnień</w:t>
      </w:r>
      <w:r>
        <w:t xml:space="preserve"> </w:t>
      </w:r>
      <w:r w:rsidRPr="00614080">
        <w:t>technologicznych, gospodarczych, kształcenia</w:t>
      </w:r>
      <w:r w:rsidR="00824EA9">
        <w:t xml:space="preserve"> oraz dokształcania</w:t>
      </w:r>
      <w:r w:rsidRPr="00614080">
        <w:t>.</w:t>
      </w:r>
    </w:p>
    <w:p w:rsidR="00030281" w:rsidRDefault="008E2647" w:rsidP="00BF7C38">
      <w:pPr>
        <w:numPr>
          <w:ilvl w:val="2"/>
          <w:numId w:val="2"/>
        </w:numPr>
        <w:tabs>
          <w:tab w:val="left" w:pos="360"/>
        </w:tabs>
        <w:jc w:val="both"/>
      </w:pPr>
      <w:r w:rsidRPr="00614080">
        <w:t>Uczelnia może ws</w:t>
      </w:r>
      <w:r>
        <w:t>pół</w:t>
      </w:r>
      <w:r w:rsidRPr="00614080">
        <w:t xml:space="preserve">pracować z uczelniami akademickimi i zawodowymi, </w:t>
      </w:r>
      <w:r w:rsidR="00EB21B9">
        <w:br/>
      </w:r>
      <w:r w:rsidRPr="00614080">
        <w:t>w szczególności poprzez zawieranie umów dotyczących zapewnienia wysokiego poziomu kształcenia w zakresie prowadzonych kierunków studiów, badań i rozwoju naukowego nauczycieli akademickich, kontynuacji studiów przez absolwentów oraz wspieran</w:t>
      </w:r>
      <w:r>
        <w:t>ia U</w:t>
      </w:r>
      <w:r w:rsidRPr="009531CB">
        <w:t>czelni wysoko kwalifikowaną kadrą.</w:t>
      </w:r>
    </w:p>
    <w:p w:rsidR="00030281" w:rsidRDefault="00030281" w:rsidP="00BF7C38">
      <w:pPr>
        <w:jc w:val="center"/>
      </w:pPr>
    </w:p>
    <w:p w:rsidR="003E1A14" w:rsidRPr="00F429F8" w:rsidRDefault="003E1A14" w:rsidP="00BF7C38">
      <w:pPr>
        <w:jc w:val="center"/>
      </w:pPr>
      <w:r w:rsidRPr="004B4C0D">
        <w:t xml:space="preserve">§ </w:t>
      </w:r>
      <w:r w:rsidR="00030281">
        <w:t>7</w:t>
      </w:r>
    </w:p>
    <w:p w:rsidR="003E1A14" w:rsidRPr="00F429F8" w:rsidRDefault="003E1A14" w:rsidP="00BF7C38">
      <w:pPr>
        <w:jc w:val="center"/>
      </w:pPr>
    </w:p>
    <w:p w:rsidR="003E1A14" w:rsidRPr="00321989" w:rsidRDefault="003E1A14" w:rsidP="00BF7C38">
      <w:pPr>
        <w:numPr>
          <w:ilvl w:val="0"/>
          <w:numId w:val="11"/>
        </w:numPr>
        <w:tabs>
          <w:tab w:val="left" w:pos="360"/>
        </w:tabs>
        <w:ind w:left="360"/>
        <w:jc w:val="both"/>
      </w:pPr>
      <w:r w:rsidRPr="00321989">
        <w:t>Uczelnia posiada flagę, godło i sztandar. Wzór flagi, godła i sztandaru stanowi Załącznik Nr 1 do Statutu.</w:t>
      </w:r>
    </w:p>
    <w:p w:rsidR="003E1A14" w:rsidRPr="00321989" w:rsidRDefault="003E1A14" w:rsidP="00BF7C38">
      <w:pPr>
        <w:numPr>
          <w:ilvl w:val="0"/>
          <w:numId w:val="11"/>
        </w:numPr>
        <w:tabs>
          <w:tab w:val="left" w:pos="360"/>
        </w:tabs>
        <w:ind w:left="360"/>
        <w:jc w:val="both"/>
      </w:pPr>
      <w:r w:rsidRPr="00321989">
        <w:t>Uczelnia posiada własny ceremoniał uroczystości. Zasady ceremoniału oraz zasady używania symboli i insygniów Uczelni określa Rektor w drodze zarządzenia.</w:t>
      </w:r>
    </w:p>
    <w:p w:rsidR="003E1A14" w:rsidRPr="00321989" w:rsidRDefault="003E1A14" w:rsidP="00BF7C38">
      <w:pPr>
        <w:numPr>
          <w:ilvl w:val="0"/>
          <w:numId w:val="11"/>
        </w:numPr>
        <w:tabs>
          <w:tab w:val="left" w:pos="360"/>
        </w:tabs>
        <w:ind w:left="360"/>
        <w:jc w:val="both"/>
      </w:pPr>
      <w:r w:rsidRPr="00321989">
        <w:rPr>
          <w:sz w:val="23"/>
          <w:szCs w:val="23"/>
        </w:rPr>
        <w:t xml:space="preserve">Główną uroczystością w Uczelni jest coroczna inauguracja roku akademickiego. </w:t>
      </w:r>
    </w:p>
    <w:p w:rsidR="008E2647" w:rsidRDefault="008E2647" w:rsidP="00BF7C38">
      <w:pPr>
        <w:jc w:val="center"/>
      </w:pPr>
    </w:p>
    <w:p w:rsidR="00F2085A" w:rsidRDefault="00F2085A" w:rsidP="00BF7C38">
      <w:pPr>
        <w:jc w:val="center"/>
      </w:pPr>
    </w:p>
    <w:p w:rsidR="008E2647" w:rsidRPr="009531CB" w:rsidRDefault="009A334B" w:rsidP="00BF7C38">
      <w:pPr>
        <w:jc w:val="center"/>
      </w:pPr>
      <w:r>
        <w:lastRenderedPageBreak/>
        <w:t>§</w:t>
      </w:r>
      <w:r w:rsidR="00030281">
        <w:t xml:space="preserve"> 8</w:t>
      </w:r>
    </w:p>
    <w:p w:rsidR="008E2647" w:rsidRPr="009531CB" w:rsidRDefault="008E2647" w:rsidP="00BF7C38">
      <w:pPr>
        <w:jc w:val="center"/>
      </w:pPr>
    </w:p>
    <w:p w:rsidR="008E2647" w:rsidRPr="009531CB" w:rsidRDefault="008E2647" w:rsidP="00BF7C38">
      <w:pPr>
        <w:pStyle w:val="stan1"/>
        <w:numPr>
          <w:ilvl w:val="0"/>
          <w:numId w:val="10"/>
        </w:numPr>
        <w:tabs>
          <w:tab w:val="left" w:pos="360"/>
        </w:tabs>
        <w:spacing w:before="0" w:after="0"/>
        <w:ind w:left="360"/>
      </w:pPr>
      <w:r>
        <w:t>Za wyjątkowe zasługi dla U</w:t>
      </w:r>
      <w:r w:rsidRPr="009531CB">
        <w:t xml:space="preserve">czelni, w szczególności w zakresie rozwoju </w:t>
      </w:r>
      <w:r>
        <w:t>U</w:t>
      </w:r>
      <w:r w:rsidRPr="009531CB">
        <w:t>czelni oraz umacniania jej więzi z lokalnym środowiskiem</w:t>
      </w:r>
      <w:r>
        <w:t xml:space="preserve"> </w:t>
      </w:r>
      <w:r w:rsidR="00A20A26">
        <w:t>lub</w:t>
      </w:r>
      <w:r>
        <w:t xml:space="preserve"> na arenie międzynarodowej</w:t>
      </w:r>
      <w:r w:rsidRPr="009531CB">
        <w:t>, może być nadany tytuł honorowy „Zasłużony dla Państwowej Wyższej Szkoły Informatyki i</w:t>
      </w:r>
      <w:r>
        <w:t> </w:t>
      </w:r>
      <w:r w:rsidRPr="009531CB">
        <w:t>Przedsiębiorczości w Łomży</w:t>
      </w:r>
      <w:r>
        <w:t>”</w:t>
      </w:r>
      <w:r w:rsidRPr="009531CB">
        <w:t>.</w:t>
      </w:r>
    </w:p>
    <w:p w:rsidR="008E2647" w:rsidRDefault="008E2647" w:rsidP="00BF7C38">
      <w:pPr>
        <w:pStyle w:val="stan1"/>
        <w:numPr>
          <w:ilvl w:val="0"/>
          <w:numId w:val="10"/>
        </w:numPr>
        <w:tabs>
          <w:tab w:val="left" w:pos="360"/>
        </w:tabs>
        <w:spacing w:before="0" w:after="0"/>
        <w:ind w:left="360"/>
      </w:pPr>
      <w:r w:rsidRPr="009531CB">
        <w:t>Tytuł, o którym mowa w ust. 1</w:t>
      </w:r>
      <w:r w:rsidR="00223873">
        <w:t>,</w:t>
      </w:r>
      <w:r w:rsidRPr="009531CB">
        <w:t xml:space="preserve"> przyznaje Senat</w:t>
      </w:r>
      <w:r>
        <w:t xml:space="preserve"> na wniosek Rektora</w:t>
      </w:r>
      <w:r w:rsidRPr="009531CB">
        <w:t>.</w:t>
      </w:r>
    </w:p>
    <w:p w:rsidR="008E2647" w:rsidRDefault="008E2647" w:rsidP="00BF7C38">
      <w:pPr>
        <w:pStyle w:val="stan1"/>
        <w:numPr>
          <w:ilvl w:val="0"/>
          <w:numId w:val="10"/>
        </w:numPr>
        <w:tabs>
          <w:tab w:val="left" w:pos="360"/>
        </w:tabs>
        <w:spacing w:before="0" w:after="0"/>
        <w:ind w:left="360"/>
      </w:pPr>
      <w:r>
        <w:t>Senat Uczelni może nadawać jednostkom organizacyjnym, gmachom i audytoriom imiona osób zasłużonych oraz uchwalać umieszczanie na teren</w:t>
      </w:r>
      <w:r w:rsidR="00AC09D3">
        <w:t xml:space="preserve">ie Uczelni pamiątkowych tablic </w:t>
      </w:r>
      <w:r w:rsidR="00223873">
        <w:t xml:space="preserve">i rzeźb. Senat może </w:t>
      </w:r>
      <w:r>
        <w:t xml:space="preserve">ustalać </w:t>
      </w:r>
      <w:r w:rsidR="00AC09D3">
        <w:t xml:space="preserve">również </w:t>
      </w:r>
      <w:r>
        <w:t>inne formy uczczenia pamięci osób zasłużonych</w:t>
      </w:r>
      <w:r w:rsidR="00AC09D3">
        <w:t xml:space="preserve"> dla Uczelni</w:t>
      </w:r>
      <w:r>
        <w:t>.</w:t>
      </w:r>
    </w:p>
    <w:p w:rsidR="000A2AC2" w:rsidRPr="00B01D75" w:rsidRDefault="000A2AC2" w:rsidP="00BF7C38">
      <w:pPr>
        <w:spacing w:after="160"/>
        <w:jc w:val="both"/>
      </w:pPr>
    </w:p>
    <w:p w:rsidR="00CC6149" w:rsidRDefault="00CC6149" w:rsidP="00BF7C38">
      <w:pPr>
        <w:jc w:val="center"/>
        <w:outlineLvl w:val="0"/>
        <w:rPr>
          <w:b/>
        </w:rPr>
      </w:pPr>
      <w:r>
        <w:rPr>
          <w:b/>
        </w:rPr>
        <w:t>Dział II</w:t>
      </w:r>
      <w:r w:rsidR="00030281">
        <w:rPr>
          <w:b/>
        </w:rPr>
        <w:t xml:space="preserve"> </w:t>
      </w:r>
      <w:r w:rsidR="00802A75">
        <w:rPr>
          <w:b/>
        </w:rPr>
        <w:t xml:space="preserve"> </w:t>
      </w:r>
    </w:p>
    <w:p w:rsidR="003E1A14" w:rsidRDefault="003E1A14" w:rsidP="00BF7C38">
      <w:pPr>
        <w:jc w:val="center"/>
        <w:outlineLvl w:val="0"/>
        <w:rPr>
          <w:b/>
        </w:rPr>
      </w:pPr>
      <w:r>
        <w:rPr>
          <w:b/>
        </w:rPr>
        <w:t xml:space="preserve">Organy i funkcje kierownicze w Uczelni </w:t>
      </w:r>
    </w:p>
    <w:p w:rsidR="00C959DB" w:rsidRDefault="00C959DB" w:rsidP="00BF7C38">
      <w:pPr>
        <w:jc w:val="center"/>
        <w:outlineLvl w:val="0"/>
        <w:rPr>
          <w:b/>
        </w:rPr>
      </w:pPr>
    </w:p>
    <w:p w:rsidR="00CC6149" w:rsidRDefault="00802A75" w:rsidP="00BF7C38">
      <w:pPr>
        <w:jc w:val="center"/>
        <w:outlineLvl w:val="0"/>
        <w:rPr>
          <w:b/>
        </w:rPr>
      </w:pPr>
      <w:r>
        <w:rPr>
          <w:b/>
        </w:rPr>
        <w:t xml:space="preserve">Rozdział </w:t>
      </w:r>
      <w:r w:rsidR="00CC6149">
        <w:rPr>
          <w:b/>
        </w:rPr>
        <w:t>I</w:t>
      </w:r>
      <w:r w:rsidR="00C959DB">
        <w:rPr>
          <w:b/>
        </w:rPr>
        <w:t xml:space="preserve"> </w:t>
      </w:r>
    </w:p>
    <w:p w:rsidR="00802A75" w:rsidRPr="00312B22" w:rsidRDefault="00C959DB" w:rsidP="00BF7C38">
      <w:pPr>
        <w:jc w:val="center"/>
        <w:outlineLvl w:val="0"/>
        <w:rPr>
          <w:b/>
        </w:rPr>
      </w:pPr>
      <w:r>
        <w:rPr>
          <w:b/>
        </w:rPr>
        <w:t xml:space="preserve">Organy Uczelni </w:t>
      </w:r>
    </w:p>
    <w:p w:rsidR="003E1A14" w:rsidRPr="009531CB" w:rsidRDefault="003E1A14" w:rsidP="00BF7C38">
      <w:pPr>
        <w:jc w:val="center"/>
      </w:pPr>
    </w:p>
    <w:p w:rsidR="003E1A14" w:rsidRPr="009531CB" w:rsidRDefault="003E1A14" w:rsidP="00BF7C38">
      <w:pPr>
        <w:jc w:val="center"/>
      </w:pPr>
      <w:r>
        <w:t xml:space="preserve">§ </w:t>
      </w:r>
      <w:r w:rsidR="00DF068C">
        <w:t>9</w:t>
      </w:r>
    </w:p>
    <w:p w:rsidR="003E1A14" w:rsidRPr="00D1313F" w:rsidRDefault="003E1A14" w:rsidP="00BF7C38">
      <w:pPr>
        <w:tabs>
          <w:tab w:val="left" w:pos="360"/>
        </w:tabs>
        <w:jc w:val="both"/>
        <w:rPr>
          <w:strike/>
        </w:rPr>
      </w:pPr>
    </w:p>
    <w:p w:rsidR="003E1A14" w:rsidRPr="00DB25D9" w:rsidRDefault="003E1A14" w:rsidP="00BF7C38">
      <w:pPr>
        <w:numPr>
          <w:ilvl w:val="0"/>
          <w:numId w:val="14"/>
        </w:numPr>
        <w:tabs>
          <w:tab w:val="left" w:pos="360"/>
        </w:tabs>
        <w:jc w:val="both"/>
        <w:rPr>
          <w:strike/>
        </w:rPr>
      </w:pPr>
      <w:r w:rsidRPr="00D1313F">
        <w:t>Organem jednoosobowym Uczelni jest Rektor.</w:t>
      </w:r>
    </w:p>
    <w:p w:rsidR="003E1A14" w:rsidRPr="00D1313F" w:rsidRDefault="003E1A14" w:rsidP="00BF7C38">
      <w:pPr>
        <w:numPr>
          <w:ilvl w:val="0"/>
          <w:numId w:val="14"/>
        </w:numPr>
        <w:tabs>
          <w:tab w:val="left" w:pos="360"/>
        </w:tabs>
        <w:jc w:val="both"/>
        <w:rPr>
          <w:strike/>
        </w:rPr>
      </w:pPr>
      <w:r w:rsidRPr="00D1313F">
        <w:t>Organami kolegialnymi Uczelni są Rada Uczelni i Senat.</w:t>
      </w:r>
    </w:p>
    <w:p w:rsidR="003E1A14" w:rsidRPr="00F970FE" w:rsidRDefault="003E1A14" w:rsidP="00BF7C38">
      <w:pPr>
        <w:numPr>
          <w:ilvl w:val="0"/>
          <w:numId w:val="14"/>
        </w:numPr>
        <w:tabs>
          <w:tab w:val="left" w:pos="360"/>
        </w:tabs>
        <w:jc w:val="both"/>
        <w:rPr>
          <w:b/>
          <w:iCs/>
        </w:rPr>
      </w:pPr>
      <w:r w:rsidRPr="00D1313F">
        <w:t>W organach kolegialnych Uczelni reprezento</w:t>
      </w:r>
      <w:r w:rsidR="002475CD">
        <w:t>wani są nauczyciele akademiccy, p</w:t>
      </w:r>
      <w:r w:rsidRPr="00D1313F">
        <w:t>racownicy niebędący nauczycielami akademickimi</w:t>
      </w:r>
      <w:r>
        <w:t xml:space="preserve"> oraz studenci</w:t>
      </w:r>
      <w:r w:rsidRPr="00E218A4">
        <w:rPr>
          <w:rFonts w:asciiTheme="majorHAnsi" w:hAnsiTheme="majorHAnsi"/>
        </w:rPr>
        <w:t>.</w:t>
      </w:r>
    </w:p>
    <w:p w:rsidR="00F970FE" w:rsidRDefault="00F970FE" w:rsidP="00BF7C38">
      <w:pPr>
        <w:numPr>
          <w:ilvl w:val="0"/>
          <w:numId w:val="14"/>
        </w:numPr>
        <w:tabs>
          <w:tab w:val="left" w:pos="360"/>
        </w:tabs>
        <w:jc w:val="both"/>
        <w:rPr>
          <w:b/>
          <w:iCs/>
        </w:rPr>
      </w:pPr>
      <w:r>
        <w:t>Zadania orga</w:t>
      </w:r>
      <w:r w:rsidR="000A036B">
        <w:t>nów Uczelni określają przepisy U</w:t>
      </w:r>
      <w:r>
        <w:t>staw</w:t>
      </w:r>
      <w:r w:rsidR="006F2DDF">
        <w:t>y</w:t>
      </w:r>
      <w:r>
        <w:t xml:space="preserve"> oraz postanowienia Statutu</w:t>
      </w:r>
      <w:r w:rsidR="003061B1" w:rsidRPr="003061B1">
        <w:rPr>
          <w:b/>
          <w:iCs/>
        </w:rPr>
        <w:t>.</w:t>
      </w:r>
    </w:p>
    <w:p w:rsidR="003E1A14" w:rsidRDefault="003E1A14" w:rsidP="00BF7C38">
      <w:pPr>
        <w:tabs>
          <w:tab w:val="left" w:pos="3668"/>
          <w:tab w:val="left" w:pos="3828"/>
        </w:tabs>
        <w:rPr>
          <w:bCs/>
          <w:iCs/>
        </w:rPr>
      </w:pPr>
    </w:p>
    <w:p w:rsidR="00C959DB" w:rsidRDefault="003E1A14" w:rsidP="00BF7C38">
      <w:pPr>
        <w:jc w:val="center"/>
        <w:outlineLvl w:val="0"/>
        <w:rPr>
          <w:b/>
        </w:rPr>
      </w:pPr>
      <w:r>
        <w:rPr>
          <w:bCs/>
          <w:iCs/>
        </w:rPr>
        <w:tab/>
      </w:r>
    </w:p>
    <w:p w:rsidR="00CC6149" w:rsidRDefault="00C959DB" w:rsidP="00BF7C38">
      <w:pPr>
        <w:jc w:val="center"/>
        <w:outlineLvl w:val="0"/>
        <w:rPr>
          <w:b/>
        </w:rPr>
      </w:pPr>
      <w:r>
        <w:rPr>
          <w:b/>
        </w:rPr>
        <w:t>Rozdział II</w:t>
      </w:r>
    </w:p>
    <w:p w:rsidR="00C959DB" w:rsidRPr="00312B22" w:rsidRDefault="00C959DB" w:rsidP="00BF7C38">
      <w:pPr>
        <w:jc w:val="center"/>
        <w:outlineLvl w:val="0"/>
        <w:rPr>
          <w:b/>
        </w:rPr>
      </w:pPr>
      <w:r>
        <w:rPr>
          <w:b/>
        </w:rPr>
        <w:t xml:space="preserve"> </w:t>
      </w:r>
      <w:r w:rsidRPr="00312B22">
        <w:rPr>
          <w:b/>
        </w:rPr>
        <w:t>Rektor</w:t>
      </w:r>
      <w:r>
        <w:rPr>
          <w:b/>
        </w:rPr>
        <w:t xml:space="preserve"> </w:t>
      </w:r>
    </w:p>
    <w:p w:rsidR="00C959DB" w:rsidRPr="009531CB" w:rsidRDefault="00C959DB" w:rsidP="00BF7C38">
      <w:pPr>
        <w:jc w:val="center"/>
      </w:pPr>
    </w:p>
    <w:p w:rsidR="00C959DB" w:rsidRPr="009531CB" w:rsidRDefault="00C959DB" w:rsidP="00BF7C38">
      <w:pPr>
        <w:jc w:val="center"/>
      </w:pPr>
      <w:r>
        <w:t xml:space="preserve">§ </w:t>
      </w:r>
      <w:r w:rsidR="004C39F5">
        <w:t>1</w:t>
      </w:r>
      <w:r w:rsidR="00DF068C">
        <w:t>0</w:t>
      </w:r>
    </w:p>
    <w:p w:rsidR="00C959DB" w:rsidRPr="00405665" w:rsidRDefault="00C959DB" w:rsidP="00BF7C38">
      <w:pPr>
        <w:jc w:val="center"/>
      </w:pPr>
    </w:p>
    <w:p w:rsidR="00F970FE" w:rsidRDefault="00F970FE" w:rsidP="00BF7C38">
      <w:pPr>
        <w:pStyle w:val="Tekstpodstawowy"/>
        <w:numPr>
          <w:ilvl w:val="2"/>
          <w:numId w:val="9"/>
        </w:numPr>
        <w:spacing w:after="0"/>
        <w:jc w:val="both"/>
        <w:rPr>
          <w:bCs/>
        </w:rPr>
      </w:pPr>
      <w:r>
        <w:rPr>
          <w:bCs/>
        </w:rPr>
        <w:t>Rektorowi przysługuje w Uczelni tytuł honorowy Magnificencji.</w:t>
      </w:r>
    </w:p>
    <w:p w:rsidR="00AB0B7A" w:rsidRDefault="00C959DB" w:rsidP="00BF7C38">
      <w:pPr>
        <w:pStyle w:val="Tekstpodstawowy"/>
        <w:numPr>
          <w:ilvl w:val="2"/>
          <w:numId w:val="9"/>
        </w:numPr>
        <w:spacing w:after="0"/>
        <w:jc w:val="both"/>
        <w:rPr>
          <w:bCs/>
        </w:rPr>
      </w:pPr>
      <w:r w:rsidRPr="00405665">
        <w:rPr>
          <w:bCs/>
        </w:rPr>
        <w:t>Rektor</w:t>
      </w:r>
      <w:r w:rsidR="00705DA9">
        <w:rPr>
          <w:bCs/>
        </w:rPr>
        <w:t xml:space="preserve"> realizuje zadania określone w U</w:t>
      </w:r>
      <w:r w:rsidRPr="00405665">
        <w:rPr>
          <w:bCs/>
        </w:rPr>
        <w:t>staw</w:t>
      </w:r>
      <w:r>
        <w:rPr>
          <w:bCs/>
        </w:rPr>
        <w:t xml:space="preserve">ie, </w:t>
      </w:r>
      <w:r w:rsidRPr="00405665">
        <w:rPr>
          <w:bCs/>
        </w:rPr>
        <w:t>innych powszechnie obowiązujących przepisach prawa oraz w niniejszym statucie.</w:t>
      </w:r>
    </w:p>
    <w:p w:rsidR="00AB0B7A" w:rsidRDefault="003061B1" w:rsidP="00BF7C38">
      <w:pPr>
        <w:pStyle w:val="Tekstpodstawowy"/>
        <w:numPr>
          <w:ilvl w:val="2"/>
          <w:numId w:val="9"/>
        </w:numPr>
        <w:spacing w:after="0"/>
        <w:jc w:val="both"/>
        <w:rPr>
          <w:bCs/>
        </w:rPr>
      </w:pPr>
      <w:r w:rsidRPr="003061B1">
        <w:t>Rektor podejmuje rozstrzygnięcia we wszystkich sprawach dotyczących U</w:t>
      </w:r>
      <w:r w:rsidR="009F1B2E">
        <w:t>czelni</w:t>
      </w:r>
      <w:r w:rsidRPr="003061B1">
        <w:t xml:space="preserve">, </w:t>
      </w:r>
      <w:r w:rsidR="009F1B2E">
        <w:br/>
      </w:r>
      <w:r w:rsidRPr="003061B1">
        <w:t>z wyjąt</w:t>
      </w:r>
      <w:r w:rsidR="00241E34">
        <w:t>kiem spraw zastrzeżonych przez Ustawę lub S</w:t>
      </w:r>
      <w:r w:rsidRPr="003061B1">
        <w:t xml:space="preserve">tatut do kompetencji innych organów </w:t>
      </w:r>
      <w:r w:rsidR="009F1B2E">
        <w:t>U</w:t>
      </w:r>
      <w:r w:rsidRPr="003061B1">
        <w:t>czelni.</w:t>
      </w:r>
    </w:p>
    <w:p w:rsidR="009F1B2E" w:rsidRPr="009F1B2E" w:rsidRDefault="003061B1" w:rsidP="00BF7C38">
      <w:pPr>
        <w:pStyle w:val="Tekstpodstawowy"/>
        <w:numPr>
          <w:ilvl w:val="2"/>
          <w:numId w:val="9"/>
        </w:numPr>
        <w:spacing w:after="0"/>
        <w:jc w:val="both"/>
        <w:rPr>
          <w:bCs/>
        </w:rPr>
      </w:pPr>
      <w:r w:rsidRPr="003061B1">
        <w:t xml:space="preserve">Rektor jest przełożonym </w:t>
      </w:r>
      <w:r w:rsidR="009F1B2E">
        <w:t xml:space="preserve">wszystkich </w:t>
      </w:r>
      <w:r w:rsidRPr="003061B1">
        <w:t>pracowników</w:t>
      </w:r>
      <w:r w:rsidR="009F1B2E">
        <w:t xml:space="preserve"> i</w:t>
      </w:r>
      <w:r w:rsidRPr="003061B1">
        <w:t xml:space="preserve"> studentów </w:t>
      </w:r>
      <w:r w:rsidR="009F1B2E">
        <w:t>Uczelni</w:t>
      </w:r>
      <w:r w:rsidRPr="003061B1">
        <w:t>.</w:t>
      </w:r>
    </w:p>
    <w:p w:rsidR="00C959DB" w:rsidRPr="003011DD" w:rsidRDefault="00C959DB" w:rsidP="00BF7C38">
      <w:pPr>
        <w:pStyle w:val="Tekstpodstawowy"/>
        <w:numPr>
          <w:ilvl w:val="2"/>
          <w:numId w:val="9"/>
        </w:numPr>
        <w:spacing w:after="0"/>
        <w:jc w:val="both"/>
        <w:rPr>
          <w:bCs/>
        </w:rPr>
      </w:pPr>
      <w:r>
        <w:rPr>
          <w:bCs/>
        </w:rPr>
        <w:t xml:space="preserve">Rektor </w:t>
      </w:r>
      <w:r>
        <w:t>kieruje działalnością U</w:t>
      </w:r>
      <w:r w:rsidRPr="009531CB">
        <w:t xml:space="preserve">czelni przy pomocy </w:t>
      </w:r>
      <w:r>
        <w:t xml:space="preserve">Prorektorów. </w:t>
      </w:r>
    </w:p>
    <w:p w:rsidR="00C959DB" w:rsidRPr="00405665" w:rsidRDefault="00C959DB" w:rsidP="00BF7C38">
      <w:pPr>
        <w:pStyle w:val="Tekstpodstawowy"/>
        <w:numPr>
          <w:ilvl w:val="2"/>
          <w:numId w:val="9"/>
        </w:numPr>
        <w:spacing w:after="0"/>
        <w:jc w:val="both"/>
        <w:rPr>
          <w:bCs/>
        </w:rPr>
      </w:pPr>
      <w:r w:rsidRPr="00405665">
        <w:t>Do zadań Rektora należ</w:t>
      </w:r>
      <w:r w:rsidR="009F1B2E">
        <w:t>y w szczególności:</w:t>
      </w:r>
    </w:p>
    <w:p w:rsidR="00C959DB" w:rsidRPr="00405665" w:rsidRDefault="00C959DB" w:rsidP="00BF7C38">
      <w:pPr>
        <w:ind w:left="284"/>
        <w:jc w:val="both"/>
      </w:pPr>
      <w:r w:rsidRPr="00405665">
        <w:t xml:space="preserve">1/ </w:t>
      </w:r>
      <w:r w:rsidR="00F970FE">
        <w:t xml:space="preserve">  </w:t>
      </w:r>
      <w:r w:rsidR="00241E34">
        <w:t>reprezentowanie U</w:t>
      </w:r>
      <w:r w:rsidRPr="00405665">
        <w:t>czelni;</w:t>
      </w:r>
    </w:p>
    <w:p w:rsidR="00C959DB" w:rsidRPr="00405665" w:rsidRDefault="00241E34" w:rsidP="00BF7C38">
      <w:pPr>
        <w:pStyle w:val="Akapitzlist"/>
        <w:numPr>
          <w:ilvl w:val="1"/>
          <w:numId w:val="9"/>
        </w:numPr>
        <w:spacing w:after="0" w:line="240" w:lineRule="auto"/>
        <w:jc w:val="both"/>
        <w:rPr>
          <w:rFonts w:ascii="Times New Roman" w:hAnsi="Times New Roman"/>
          <w:sz w:val="24"/>
          <w:szCs w:val="24"/>
        </w:rPr>
      </w:pPr>
      <w:r>
        <w:rPr>
          <w:rFonts w:ascii="Times New Roman" w:hAnsi="Times New Roman"/>
          <w:sz w:val="24"/>
          <w:szCs w:val="24"/>
        </w:rPr>
        <w:t>zarządzanie U</w:t>
      </w:r>
      <w:r w:rsidR="00C959DB" w:rsidRPr="00405665">
        <w:rPr>
          <w:rFonts w:ascii="Times New Roman" w:hAnsi="Times New Roman"/>
          <w:sz w:val="24"/>
          <w:szCs w:val="24"/>
        </w:rPr>
        <w:t xml:space="preserve">czelnią; </w:t>
      </w:r>
    </w:p>
    <w:p w:rsidR="00C959DB" w:rsidRDefault="00C959DB" w:rsidP="00BF7C38">
      <w:pPr>
        <w:pStyle w:val="Akapitzlist"/>
        <w:numPr>
          <w:ilvl w:val="1"/>
          <w:numId w:val="9"/>
        </w:numPr>
        <w:spacing w:after="0" w:line="240" w:lineRule="auto"/>
        <w:jc w:val="both"/>
        <w:rPr>
          <w:rFonts w:ascii="Times New Roman" w:hAnsi="Times New Roman"/>
          <w:sz w:val="24"/>
          <w:szCs w:val="24"/>
        </w:rPr>
      </w:pPr>
      <w:r w:rsidRPr="00405665">
        <w:rPr>
          <w:rFonts w:ascii="Times New Roman" w:hAnsi="Times New Roman"/>
          <w:sz w:val="24"/>
          <w:szCs w:val="24"/>
        </w:rPr>
        <w:t>przewodniczenie Senatowi;</w:t>
      </w:r>
    </w:p>
    <w:p w:rsidR="00F970FE" w:rsidRPr="00405665" w:rsidRDefault="00F970FE" w:rsidP="00BF7C38">
      <w:pPr>
        <w:pStyle w:val="Akapitzlist"/>
        <w:numPr>
          <w:ilvl w:val="1"/>
          <w:numId w:val="9"/>
        </w:numPr>
        <w:spacing w:after="0" w:line="240" w:lineRule="auto"/>
        <w:jc w:val="both"/>
        <w:rPr>
          <w:rFonts w:ascii="Times New Roman" w:hAnsi="Times New Roman"/>
          <w:sz w:val="24"/>
          <w:szCs w:val="24"/>
        </w:rPr>
      </w:pPr>
      <w:r>
        <w:rPr>
          <w:rFonts w:ascii="Times New Roman" w:hAnsi="Times New Roman"/>
          <w:sz w:val="24"/>
          <w:szCs w:val="24"/>
        </w:rPr>
        <w:t>sprawowanie nadzoru nad działalnością naukową i dydaktyczną Uczelni;</w:t>
      </w:r>
    </w:p>
    <w:p w:rsidR="00C959DB" w:rsidRPr="00405665" w:rsidRDefault="00C959DB" w:rsidP="00BF7C38">
      <w:pPr>
        <w:pStyle w:val="Akapitzlist"/>
        <w:numPr>
          <w:ilvl w:val="1"/>
          <w:numId w:val="9"/>
        </w:numPr>
        <w:spacing w:after="0" w:line="240" w:lineRule="auto"/>
        <w:jc w:val="both"/>
        <w:rPr>
          <w:rFonts w:ascii="Times New Roman" w:hAnsi="Times New Roman"/>
          <w:sz w:val="24"/>
          <w:szCs w:val="24"/>
        </w:rPr>
      </w:pPr>
      <w:r w:rsidRPr="00405665">
        <w:rPr>
          <w:rFonts w:ascii="Times New Roman" w:hAnsi="Times New Roman"/>
          <w:sz w:val="24"/>
          <w:szCs w:val="24"/>
        </w:rPr>
        <w:t>przygotowywanie projektu statutu oraz projektu strategii uczelni;</w:t>
      </w:r>
    </w:p>
    <w:p w:rsidR="00C959DB" w:rsidRPr="00405665" w:rsidRDefault="00C959DB" w:rsidP="00BF7C38">
      <w:pPr>
        <w:pStyle w:val="Akapitzlist"/>
        <w:numPr>
          <w:ilvl w:val="1"/>
          <w:numId w:val="9"/>
        </w:numPr>
        <w:spacing w:after="0" w:line="240" w:lineRule="auto"/>
        <w:jc w:val="both"/>
        <w:rPr>
          <w:rFonts w:ascii="Times New Roman" w:hAnsi="Times New Roman"/>
          <w:sz w:val="24"/>
          <w:szCs w:val="24"/>
        </w:rPr>
      </w:pPr>
      <w:r w:rsidRPr="00405665">
        <w:rPr>
          <w:rFonts w:ascii="Times New Roman" w:hAnsi="Times New Roman"/>
          <w:sz w:val="24"/>
          <w:szCs w:val="24"/>
        </w:rPr>
        <w:t>składanie sprawozdania z realizacji strategii uczelni</w:t>
      </w:r>
      <w:r w:rsidR="00F970FE">
        <w:rPr>
          <w:rFonts w:ascii="Times New Roman" w:hAnsi="Times New Roman"/>
          <w:sz w:val="24"/>
          <w:szCs w:val="24"/>
        </w:rPr>
        <w:t xml:space="preserve"> na koniec kadencji</w:t>
      </w:r>
      <w:r w:rsidRPr="00405665">
        <w:rPr>
          <w:rFonts w:ascii="Times New Roman" w:hAnsi="Times New Roman"/>
          <w:sz w:val="24"/>
          <w:szCs w:val="24"/>
        </w:rPr>
        <w:t>;</w:t>
      </w:r>
    </w:p>
    <w:p w:rsidR="00C959DB" w:rsidRPr="00405665" w:rsidRDefault="00C959DB" w:rsidP="00BF7C38">
      <w:pPr>
        <w:pStyle w:val="Akapitzlist"/>
        <w:numPr>
          <w:ilvl w:val="1"/>
          <w:numId w:val="9"/>
        </w:numPr>
        <w:spacing w:after="0" w:line="240" w:lineRule="auto"/>
        <w:jc w:val="both"/>
        <w:rPr>
          <w:rFonts w:ascii="Times New Roman" w:hAnsi="Times New Roman"/>
          <w:sz w:val="24"/>
          <w:szCs w:val="24"/>
        </w:rPr>
      </w:pPr>
      <w:r w:rsidRPr="00405665">
        <w:rPr>
          <w:rFonts w:ascii="Times New Roman" w:hAnsi="Times New Roman"/>
          <w:sz w:val="24"/>
          <w:szCs w:val="24"/>
        </w:rPr>
        <w:t>wykonywanie czynności z zakresu prawa pracy wobec pracowników Uczelni;</w:t>
      </w:r>
    </w:p>
    <w:p w:rsidR="00C959DB" w:rsidRPr="00405665" w:rsidRDefault="00C959DB" w:rsidP="00BF7C38">
      <w:pPr>
        <w:pStyle w:val="Akapitzlist"/>
        <w:numPr>
          <w:ilvl w:val="1"/>
          <w:numId w:val="9"/>
        </w:numPr>
        <w:spacing w:after="0" w:line="240" w:lineRule="auto"/>
        <w:jc w:val="both"/>
        <w:rPr>
          <w:rFonts w:ascii="Times New Roman" w:hAnsi="Times New Roman"/>
          <w:sz w:val="24"/>
          <w:szCs w:val="24"/>
        </w:rPr>
      </w:pPr>
      <w:r w:rsidRPr="00405665">
        <w:rPr>
          <w:rFonts w:ascii="Times New Roman" w:hAnsi="Times New Roman"/>
          <w:sz w:val="24"/>
          <w:szCs w:val="24"/>
        </w:rPr>
        <w:t>powoływanie osób do pełnienia funkcji kierowniczych w uczelni i ich odwoływanie;</w:t>
      </w:r>
    </w:p>
    <w:p w:rsidR="00F970FE" w:rsidRDefault="00C959DB" w:rsidP="00BF7C38">
      <w:pPr>
        <w:pStyle w:val="Akapitzlist"/>
        <w:numPr>
          <w:ilvl w:val="1"/>
          <w:numId w:val="9"/>
        </w:numPr>
        <w:spacing w:after="0" w:line="240" w:lineRule="auto"/>
        <w:jc w:val="both"/>
        <w:rPr>
          <w:rFonts w:ascii="Times New Roman" w:hAnsi="Times New Roman"/>
          <w:sz w:val="24"/>
          <w:szCs w:val="24"/>
        </w:rPr>
      </w:pPr>
      <w:r w:rsidRPr="00405665">
        <w:rPr>
          <w:rFonts w:ascii="Times New Roman" w:hAnsi="Times New Roman"/>
          <w:sz w:val="24"/>
          <w:szCs w:val="24"/>
        </w:rPr>
        <w:t>p</w:t>
      </w:r>
      <w:r w:rsidR="00241E34">
        <w:rPr>
          <w:rFonts w:ascii="Times New Roman" w:hAnsi="Times New Roman"/>
          <w:sz w:val="24"/>
          <w:szCs w:val="24"/>
        </w:rPr>
        <w:t>rowadzenie polityki kadrowej w U</w:t>
      </w:r>
      <w:r w:rsidRPr="00405665">
        <w:rPr>
          <w:rFonts w:ascii="Times New Roman" w:hAnsi="Times New Roman"/>
          <w:sz w:val="24"/>
          <w:szCs w:val="24"/>
        </w:rPr>
        <w:t>czelni;</w:t>
      </w:r>
    </w:p>
    <w:p w:rsidR="00F970FE" w:rsidRDefault="00F970FE" w:rsidP="00BF7C38">
      <w:pPr>
        <w:pStyle w:val="Akapitzlist"/>
        <w:numPr>
          <w:ilvl w:val="1"/>
          <w:numId w:val="9"/>
        </w:numPr>
        <w:spacing w:after="0" w:line="240" w:lineRule="auto"/>
        <w:jc w:val="both"/>
        <w:rPr>
          <w:rFonts w:ascii="Times New Roman" w:hAnsi="Times New Roman"/>
          <w:sz w:val="24"/>
          <w:szCs w:val="24"/>
        </w:rPr>
      </w:pPr>
      <w:r w:rsidRPr="00F970FE">
        <w:rPr>
          <w:rFonts w:ascii="Times New Roman" w:hAnsi="Times New Roman"/>
          <w:sz w:val="24"/>
          <w:szCs w:val="24"/>
        </w:rPr>
        <w:lastRenderedPageBreak/>
        <w:t xml:space="preserve">ustalanie regulaminu pracy, w tym określanie zasad i trybu powierzania nauczycielowi akademickiemu, za jego zgodą, prowadzenia zajęć dydaktycznych w wymiarze przekraczającym liczbę godzin ponadwymiarowych określoną w art. 127 ust. 6 ustawy, regulaminu przyznawania nagród nauczycielom akademickim </w:t>
      </w:r>
      <w:r w:rsidR="009F1B2E">
        <w:rPr>
          <w:rFonts w:ascii="Times New Roman" w:hAnsi="Times New Roman"/>
          <w:sz w:val="24"/>
          <w:szCs w:val="24"/>
        </w:rPr>
        <w:br/>
      </w:r>
      <w:r w:rsidRPr="00F970FE">
        <w:rPr>
          <w:rFonts w:ascii="Times New Roman" w:hAnsi="Times New Roman"/>
          <w:sz w:val="24"/>
          <w:szCs w:val="24"/>
        </w:rPr>
        <w:t>i pracownikom niebędącym nauczycielami akademickimi</w:t>
      </w:r>
      <w:r>
        <w:rPr>
          <w:rFonts w:ascii="Times New Roman" w:hAnsi="Times New Roman"/>
          <w:sz w:val="24"/>
          <w:szCs w:val="24"/>
        </w:rPr>
        <w:t xml:space="preserve"> </w:t>
      </w:r>
      <w:r w:rsidRPr="00F970FE">
        <w:rPr>
          <w:rFonts w:ascii="Times New Roman" w:hAnsi="Times New Roman"/>
          <w:sz w:val="24"/>
          <w:szCs w:val="24"/>
        </w:rPr>
        <w:t>i innych regulaminów niezastrzeżonych do kompetencji innych organów U</w:t>
      </w:r>
      <w:r w:rsidR="009F1B2E">
        <w:rPr>
          <w:rFonts w:ascii="Times New Roman" w:hAnsi="Times New Roman"/>
          <w:sz w:val="24"/>
          <w:szCs w:val="24"/>
        </w:rPr>
        <w:t>czelni;</w:t>
      </w:r>
    </w:p>
    <w:p w:rsidR="00705DA9" w:rsidRPr="00F970FE" w:rsidRDefault="00705DA9" w:rsidP="00BF7C38">
      <w:pPr>
        <w:pStyle w:val="Akapitzlist"/>
        <w:numPr>
          <w:ilvl w:val="1"/>
          <w:numId w:val="9"/>
        </w:numPr>
        <w:spacing w:after="0" w:line="240" w:lineRule="auto"/>
        <w:jc w:val="both"/>
        <w:rPr>
          <w:rFonts w:ascii="Times New Roman" w:hAnsi="Times New Roman"/>
          <w:sz w:val="24"/>
          <w:szCs w:val="24"/>
        </w:rPr>
      </w:pPr>
      <w:r>
        <w:rPr>
          <w:rFonts w:ascii="Times New Roman" w:hAnsi="Times New Roman"/>
          <w:sz w:val="24"/>
          <w:szCs w:val="24"/>
        </w:rPr>
        <w:t xml:space="preserve">nadawanie regulaminu organizacyjnego Uczelni </w:t>
      </w:r>
      <w:r w:rsidR="005F077E">
        <w:rPr>
          <w:rFonts w:ascii="Times New Roman" w:hAnsi="Times New Roman"/>
          <w:sz w:val="24"/>
          <w:szCs w:val="24"/>
        </w:rPr>
        <w:t>określającego strukturę organizacyjną Uczelni, podział zadań w ramach tej struktury, organizację oraz zasady działania administracji Uczelni;</w:t>
      </w:r>
    </w:p>
    <w:p w:rsidR="00C959DB" w:rsidRPr="00405665" w:rsidRDefault="00C959DB" w:rsidP="00BF7C38">
      <w:pPr>
        <w:numPr>
          <w:ilvl w:val="1"/>
          <w:numId w:val="9"/>
        </w:numPr>
        <w:jc w:val="both"/>
      </w:pPr>
      <w:r w:rsidRPr="00405665">
        <w:t>okreś</w:t>
      </w:r>
      <w:r w:rsidR="000A036B">
        <w:t>lanie zakresu obowiązków P</w:t>
      </w:r>
      <w:r w:rsidRPr="00405665">
        <w:t>rorektorów;</w:t>
      </w:r>
    </w:p>
    <w:p w:rsidR="00C959DB" w:rsidRPr="00405665" w:rsidRDefault="00C959DB" w:rsidP="00BF7C38">
      <w:pPr>
        <w:pStyle w:val="Akapitzlist"/>
        <w:numPr>
          <w:ilvl w:val="1"/>
          <w:numId w:val="9"/>
        </w:numPr>
        <w:spacing w:after="0" w:line="240" w:lineRule="auto"/>
        <w:jc w:val="both"/>
        <w:rPr>
          <w:rFonts w:ascii="Times New Roman" w:hAnsi="Times New Roman"/>
          <w:sz w:val="24"/>
          <w:szCs w:val="24"/>
        </w:rPr>
      </w:pPr>
      <w:r w:rsidRPr="00405665">
        <w:rPr>
          <w:rFonts w:ascii="Times New Roman" w:hAnsi="Times New Roman"/>
          <w:sz w:val="24"/>
          <w:szCs w:val="24"/>
        </w:rPr>
        <w:t>ustalanie szczegółowego zakresu obowiązków nauczycieli akademickich;</w:t>
      </w:r>
    </w:p>
    <w:p w:rsidR="00C959DB" w:rsidRPr="00405665" w:rsidRDefault="00C959DB" w:rsidP="00BF7C38">
      <w:pPr>
        <w:numPr>
          <w:ilvl w:val="1"/>
          <w:numId w:val="9"/>
        </w:numPr>
        <w:jc w:val="both"/>
      </w:pPr>
      <w:r w:rsidRPr="00405665">
        <w:t>sprawowanie nadzoru nad wdrożeniem i doskonaleniem uczelnianego systemu zapewnienia jakości kształcenia;</w:t>
      </w:r>
    </w:p>
    <w:p w:rsidR="00C959DB" w:rsidRPr="00405665" w:rsidRDefault="00A20A26" w:rsidP="00BF7C38">
      <w:pPr>
        <w:pStyle w:val="Akapitzlist"/>
        <w:numPr>
          <w:ilvl w:val="1"/>
          <w:numId w:val="9"/>
        </w:numPr>
        <w:spacing w:after="0" w:line="240" w:lineRule="auto"/>
        <w:jc w:val="both"/>
        <w:rPr>
          <w:rFonts w:ascii="Times New Roman" w:hAnsi="Times New Roman"/>
          <w:sz w:val="24"/>
          <w:szCs w:val="24"/>
        </w:rPr>
      </w:pPr>
      <w:r>
        <w:rPr>
          <w:rFonts w:ascii="Times New Roman" w:hAnsi="Times New Roman"/>
          <w:sz w:val="24"/>
          <w:szCs w:val="24"/>
        </w:rPr>
        <w:t xml:space="preserve">tworzenie i likwidowanie studiów na określonym kierunku, poziomie i profilu; </w:t>
      </w:r>
      <w:r w:rsidR="00C959DB" w:rsidRPr="00405665">
        <w:rPr>
          <w:rFonts w:ascii="Times New Roman" w:hAnsi="Times New Roman"/>
          <w:sz w:val="24"/>
          <w:szCs w:val="24"/>
        </w:rPr>
        <w:t xml:space="preserve"> </w:t>
      </w:r>
    </w:p>
    <w:p w:rsidR="00C959DB" w:rsidRPr="00405665" w:rsidRDefault="00C959DB" w:rsidP="00BF7C38">
      <w:pPr>
        <w:numPr>
          <w:ilvl w:val="1"/>
          <w:numId w:val="9"/>
        </w:numPr>
        <w:jc w:val="both"/>
      </w:pPr>
      <w:r w:rsidRPr="00405665">
        <w:t>ustalanie</w:t>
      </w:r>
      <w:r w:rsidR="00463E87">
        <w:t xml:space="preserve"> po zasięgnięciu opinii S</w:t>
      </w:r>
      <w:r w:rsidRPr="00405665">
        <w:t xml:space="preserve">enatu, związków zawodowych i samorządu studenckiego kryteriów, trybu i podmiotu dokonującego oceny okresowej dla poszczególnych grup pracowników i rodzajów stanowisk; </w:t>
      </w:r>
    </w:p>
    <w:p w:rsidR="00C959DB" w:rsidRPr="00405665" w:rsidRDefault="00C959DB" w:rsidP="00BF7C38">
      <w:pPr>
        <w:numPr>
          <w:ilvl w:val="1"/>
          <w:numId w:val="9"/>
        </w:numPr>
        <w:jc w:val="both"/>
      </w:pPr>
      <w:r w:rsidRPr="00405665">
        <w:t>ustalanie zasad oceniania przez studentów nauczycieli akademickich w zakresie wypełniania przez nich obowiązków związanych z kształceniem;</w:t>
      </w:r>
    </w:p>
    <w:p w:rsidR="00AB0B7A" w:rsidRDefault="00C959DB" w:rsidP="00BF7C38">
      <w:pPr>
        <w:pStyle w:val="Akapitzlist"/>
        <w:numPr>
          <w:ilvl w:val="1"/>
          <w:numId w:val="9"/>
        </w:numPr>
        <w:spacing w:after="0" w:line="240" w:lineRule="auto"/>
        <w:jc w:val="both"/>
      </w:pPr>
      <w:r w:rsidRPr="00405665">
        <w:rPr>
          <w:rFonts w:ascii="Times New Roman" w:hAnsi="Times New Roman"/>
          <w:sz w:val="24"/>
          <w:szCs w:val="24"/>
        </w:rPr>
        <w:t>pro</w:t>
      </w:r>
      <w:r w:rsidR="00241E34">
        <w:rPr>
          <w:rFonts w:ascii="Times New Roman" w:hAnsi="Times New Roman"/>
          <w:sz w:val="24"/>
          <w:szCs w:val="24"/>
        </w:rPr>
        <w:t>wadzenie gospodarki finansowej U</w:t>
      </w:r>
      <w:r w:rsidRPr="00405665">
        <w:rPr>
          <w:rFonts w:ascii="Times New Roman" w:hAnsi="Times New Roman"/>
          <w:sz w:val="24"/>
          <w:szCs w:val="24"/>
        </w:rPr>
        <w:t>czelni;</w:t>
      </w:r>
    </w:p>
    <w:p w:rsidR="00C959DB" w:rsidRPr="00405665" w:rsidRDefault="00C959DB" w:rsidP="00BF7C38">
      <w:pPr>
        <w:numPr>
          <w:ilvl w:val="1"/>
          <w:numId w:val="9"/>
        </w:numPr>
        <w:jc w:val="both"/>
      </w:pPr>
      <w:r w:rsidRPr="00405665">
        <w:t>decydowanie</w:t>
      </w:r>
      <w:r w:rsidR="00463E87">
        <w:t xml:space="preserve"> za zgodą S</w:t>
      </w:r>
      <w:r w:rsidRPr="00405665">
        <w:t xml:space="preserve">enatu o utworzeniu spółki celowej lub o przystąpieniu </w:t>
      </w:r>
      <w:r w:rsidR="000967AD">
        <w:br/>
      </w:r>
      <w:r w:rsidRPr="00405665">
        <w:t>do spółki celowej;</w:t>
      </w:r>
    </w:p>
    <w:p w:rsidR="00C959DB" w:rsidRPr="00405665" w:rsidRDefault="00C959DB" w:rsidP="00BF7C38">
      <w:pPr>
        <w:numPr>
          <w:ilvl w:val="1"/>
          <w:numId w:val="9"/>
        </w:numPr>
        <w:jc w:val="both"/>
      </w:pPr>
      <w:r w:rsidRPr="00405665">
        <w:t>zapewnienie bezpieczeństwa na terenie Uczelni;</w:t>
      </w:r>
    </w:p>
    <w:p w:rsidR="00C959DB" w:rsidRPr="00405665" w:rsidRDefault="00C959DB" w:rsidP="00BF7C38">
      <w:pPr>
        <w:numPr>
          <w:ilvl w:val="1"/>
          <w:numId w:val="9"/>
        </w:numPr>
        <w:tabs>
          <w:tab w:val="num" w:pos="1044"/>
        </w:tabs>
        <w:jc w:val="both"/>
      </w:pPr>
      <w:r w:rsidRPr="00405665">
        <w:t>zapewnianie bezpiecznych i higienicznych warunków pracy i kształcenia</w:t>
      </w:r>
      <w:r w:rsidR="006F2DDF">
        <w:t>,</w:t>
      </w:r>
      <w:r w:rsidRPr="00405665">
        <w:t xml:space="preserve"> </w:t>
      </w:r>
      <w:r w:rsidR="000967AD">
        <w:br/>
      </w:r>
      <w:r w:rsidRPr="00405665">
        <w:t>w szczególności przez udostępnienie odpowiedniej infrastruktury oraz prowadzenie szkoleń;</w:t>
      </w:r>
    </w:p>
    <w:p w:rsidR="00C959DB" w:rsidRPr="00405665" w:rsidRDefault="00C959DB" w:rsidP="00BF7C38">
      <w:pPr>
        <w:numPr>
          <w:ilvl w:val="1"/>
          <w:numId w:val="9"/>
        </w:numPr>
        <w:tabs>
          <w:tab w:val="num" w:pos="1044"/>
        </w:tabs>
        <w:jc w:val="both"/>
      </w:pPr>
      <w:r w:rsidRPr="00405665">
        <w:t>ustalanie</w:t>
      </w:r>
      <w:r w:rsidR="006F2DDF">
        <w:t xml:space="preserve">, </w:t>
      </w:r>
      <w:r w:rsidRPr="00405665">
        <w:t>w porozumieniu z samorządem studenckim</w:t>
      </w:r>
      <w:r w:rsidR="006F2DDF">
        <w:t>,</w:t>
      </w:r>
      <w:r w:rsidRPr="00405665">
        <w:t xml:space="preserve"> regulaminu świadczeń dla studentów;</w:t>
      </w:r>
    </w:p>
    <w:p w:rsidR="00C959DB" w:rsidRPr="00405665" w:rsidRDefault="00C959DB" w:rsidP="00BF7C38">
      <w:pPr>
        <w:numPr>
          <w:ilvl w:val="1"/>
          <w:numId w:val="9"/>
        </w:numPr>
        <w:tabs>
          <w:tab w:val="num" w:pos="1044"/>
        </w:tabs>
        <w:jc w:val="both"/>
      </w:pPr>
      <w:r w:rsidRPr="00405665">
        <w:t>ustalanie</w:t>
      </w:r>
      <w:r w:rsidR="006F2DDF">
        <w:t>,</w:t>
      </w:r>
      <w:r w:rsidRPr="00405665">
        <w:t xml:space="preserve"> w porozumieniu z samorządem studenckim</w:t>
      </w:r>
      <w:r w:rsidR="006F2DDF">
        <w:t>,</w:t>
      </w:r>
      <w:r w:rsidRPr="00405665">
        <w:t xml:space="preserve"> wysokości miesięcznego dochodu na osobę w rodzinie, uprawniającego studenta do ubiegania się </w:t>
      </w:r>
      <w:r w:rsidR="000967AD">
        <w:br/>
      </w:r>
      <w:r w:rsidRPr="00405665">
        <w:t>o stypendium socjalne;</w:t>
      </w:r>
    </w:p>
    <w:p w:rsidR="00C959DB" w:rsidRPr="00405665" w:rsidRDefault="00C959DB" w:rsidP="00BF7C38">
      <w:pPr>
        <w:numPr>
          <w:ilvl w:val="1"/>
          <w:numId w:val="9"/>
        </w:numPr>
        <w:tabs>
          <w:tab w:val="num" w:pos="1044"/>
        </w:tabs>
        <w:jc w:val="both"/>
      </w:pPr>
      <w:r w:rsidRPr="00405665">
        <w:t>powoływanie komisji rektorskich i zespołów;</w:t>
      </w:r>
    </w:p>
    <w:p w:rsidR="00C959DB" w:rsidRPr="00405665" w:rsidRDefault="00C959DB" w:rsidP="00BF7C38">
      <w:pPr>
        <w:numPr>
          <w:ilvl w:val="1"/>
          <w:numId w:val="9"/>
        </w:numPr>
        <w:tabs>
          <w:tab w:val="num" w:pos="1044"/>
        </w:tabs>
        <w:jc w:val="both"/>
      </w:pPr>
      <w:r w:rsidRPr="00405665">
        <w:t>powoływanie rzeczników dyscyplinarnych;</w:t>
      </w:r>
    </w:p>
    <w:p w:rsidR="00C959DB" w:rsidRPr="00405665" w:rsidRDefault="00C959DB" w:rsidP="00BF7C38">
      <w:pPr>
        <w:numPr>
          <w:ilvl w:val="1"/>
          <w:numId w:val="9"/>
        </w:numPr>
        <w:tabs>
          <w:tab w:val="num" w:pos="1044"/>
        </w:tabs>
        <w:jc w:val="both"/>
      </w:pPr>
      <w:r w:rsidRPr="00405665">
        <w:t>sprawowanie nadzoru nad działalnością poszczególnych jednostek organizacyjnych Uczelni;</w:t>
      </w:r>
    </w:p>
    <w:p w:rsidR="00C959DB" w:rsidRPr="00405665" w:rsidRDefault="00C959DB" w:rsidP="00BF7C38">
      <w:pPr>
        <w:numPr>
          <w:ilvl w:val="1"/>
          <w:numId w:val="9"/>
        </w:numPr>
        <w:tabs>
          <w:tab w:val="num" w:pos="1044"/>
        </w:tabs>
        <w:jc w:val="both"/>
      </w:pPr>
      <w:r w:rsidRPr="00405665">
        <w:t>dbanie o zaspokojenie potrzeb socjalno-bytowych studentów;</w:t>
      </w:r>
    </w:p>
    <w:p w:rsidR="00C959DB" w:rsidRPr="00405665" w:rsidRDefault="00C959DB" w:rsidP="00BF7C38">
      <w:pPr>
        <w:numPr>
          <w:ilvl w:val="1"/>
          <w:numId w:val="9"/>
        </w:numPr>
        <w:tabs>
          <w:tab w:val="num" w:pos="1044"/>
        </w:tabs>
        <w:jc w:val="both"/>
      </w:pPr>
      <w:r w:rsidRPr="00405665">
        <w:t>decydowanie w sprawach wspó</w:t>
      </w:r>
      <w:r w:rsidR="00241E34">
        <w:t>łpracy U</w:t>
      </w:r>
      <w:r w:rsidRPr="00405665">
        <w:t>czelni z instytucjami naukowymi, oświatowymi i go</w:t>
      </w:r>
      <w:r w:rsidR="000A036B">
        <w:t>spodarczymi w kraju i zagranicą.</w:t>
      </w:r>
    </w:p>
    <w:p w:rsidR="00692B08" w:rsidRDefault="00692B08" w:rsidP="00BF7C38"/>
    <w:p w:rsidR="00C959DB" w:rsidRPr="009531CB" w:rsidRDefault="00C959DB" w:rsidP="00BF7C38">
      <w:pPr>
        <w:jc w:val="center"/>
      </w:pPr>
      <w:r>
        <w:t xml:space="preserve">§ </w:t>
      </w:r>
      <w:r w:rsidR="004C39F5">
        <w:t>1</w:t>
      </w:r>
      <w:r w:rsidR="00DF068C">
        <w:t>1</w:t>
      </w:r>
    </w:p>
    <w:p w:rsidR="00C959DB" w:rsidRPr="009531CB" w:rsidRDefault="00C959DB" w:rsidP="00BF7C38">
      <w:pPr>
        <w:ind w:left="360"/>
        <w:rPr>
          <w:bCs/>
        </w:rPr>
      </w:pPr>
    </w:p>
    <w:p w:rsidR="00C959DB" w:rsidRPr="0012703D" w:rsidRDefault="005F077E" w:rsidP="00BF7C38">
      <w:pPr>
        <w:pStyle w:val="Akapitzlist"/>
        <w:numPr>
          <w:ilvl w:val="3"/>
          <w:numId w:val="9"/>
        </w:numPr>
        <w:spacing w:line="240" w:lineRule="auto"/>
        <w:jc w:val="both"/>
        <w:rPr>
          <w:rFonts w:ascii="Times New Roman" w:hAnsi="Times New Roman"/>
          <w:sz w:val="24"/>
          <w:szCs w:val="24"/>
        </w:rPr>
      </w:pPr>
      <w:r>
        <w:rPr>
          <w:rFonts w:ascii="Times New Roman" w:hAnsi="Times New Roman"/>
          <w:sz w:val="24"/>
          <w:szCs w:val="24"/>
        </w:rPr>
        <w:t xml:space="preserve">Rektor wydaje </w:t>
      </w:r>
      <w:r w:rsidR="00C959DB" w:rsidRPr="0012703D">
        <w:rPr>
          <w:rFonts w:ascii="Times New Roman" w:hAnsi="Times New Roman"/>
          <w:sz w:val="24"/>
          <w:szCs w:val="24"/>
        </w:rPr>
        <w:t>zarządzenia, wytyczne, pisma okólne i decyzje, w tym decyzje niebędące decyzjami administracyjnymi w rozumieniu ustawy</w:t>
      </w:r>
      <w:r w:rsidR="00C959DB" w:rsidRPr="0012703D">
        <w:rPr>
          <w:rStyle w:val="akapitustep1"/>
          <w:rFonts w:ascii="Times New Roman" w:hAnsi="Times New Roman"/>
          <w:sz w:val="24"/>
          <w:szCs w:val="24"/>
        </w:rPr>
        <w:t xml:space="preserve"> </w:t>
      </w:r>
      <w:r>
        <w:rPr>
          <w:rFonts w:ascii="Times New Roman" w:hAnsi="Times New Roman"/>
          <w:sz w:val="24"/>
          <w:szCs w:val="24"/>
        </w:rPr>
        <w:t xml:space="preserve">Kodeks postępowania </w:t>
      </w:r>
      <w:r w:rsidR="00C959DB" w:rsidRPr="0012703D">
        <w:rPr>
          <w:rFonts w:ascii="Times New Roman" w:hAnsi="Times New Roman"/>
          <w:sz w:val="24"/>
          <w:szCs w:val="24"/>
        </w:rPr>
        <w:t>administracyjnego.</w:t>
      </w:r>
    </w:p>
    <w:p w:rsidR="00C959DB" w:rsidRPr="006129CB" w:rsidRDefault="00C959DB" w:rsidP="00BF7C38">
      <w:pPr>
        <w:pStyle w:val="Akapitzlist"/>
        <w:numPr>
          <w:ilvl w:val="3"/>
          <w:numId w:val="9"/>
        </w:numPr>
        <w:spacing w:line="240" w:lineRule="auto"/>
        <w:jc w:val="both"/>
        <w:rPr>
          <w:rFonts w:ascii="Times New Roman" w:hAnsi="Times New Roman"/>
          <w:sz w:val="24"/>
          <w:szCs w:val="24"/>
        </w:rPr>
      </w:pPr>
      <w:r w:rsidRPr="0012703D">
        <w:rPr>
          <w:rFonts w:ascii="Times New Roman" w:hAnsi="Times New Roman"/>
          <w:sz w:val="24"/>
          <w:szCs w:val="24"/>
        </w:rPr>
        <w:t>W celu realizowania wyodrębnionych zadań</w:t>
      </w:r>
      <w:r w:rsidR="005F077E">
        <w:rPr>
          <w:rFonts w:ascii="Times New Roman" w:hAnsi="Times New Roman"/>
          <w:sz w:val="24"/>
          <w:szCs w:val="24"/>
        </w:rPr>
        <w:t>,</w:t>
      </w:r>
      <w:r w:rsidRPr="0012703D">
        <w:rPr>
          <w:rFonts w:ascii="Times New Roman" w:hAnsi="Times New Roman"/>
          <w:sz w:val="24"/>
          <w:szCs w:val="24"/>
        </w:rPr>
        <w:t xml:space="preserve"> Rektor może powoływać pełnomocników do podejmowania określonych czynności prawnych w tym do składania oświadczeń woli w imieniu i na rzecz Uczelni w ustalonym pisemnie zakresie</w:t>
      </w:r>
      <w:r>
        <w:rPr>
          <w:rFonts w:ascii="Times New Roman" w:hAnsi="Times New Roman"/>
          <w:sz w:val="24"/>
          <w:szCs w:val="24"/>
        </w:rPr>
        <w:t xml:space="preserve"> </w:t>
      </w:r>
      <w:r w:rsidRPr="006129CB">
        <w:rPr>
          <w:rFonts w:ascii="Times New Roman" w:hAnsi="Times New Roman"/>
          <w:sz w:val="24"/>
          <w:szCs w:val="24"/>
        </w:rPr>
        <w:t xml:space="preserve">oraz </w:t>
      </w:r>
      <w:r w:rsidRPr="005C2348">
        <w:rPr>
          <w:rFonts w:ascii="Times New Roman" w:hAnsi="Times New Roman"/>
          <w:sz w:val="24"/>
          <w:szCs w:val="24"/>
        </w:rPr>
        <w:t xml:space="preserve">upoważniać pracowników Uczelni, w szczególności osoby pełniące funkcje kierownicze w Uczelni, do podejmowania rozstrzygnięć i wykonywania innych czynności w jego imieniu. </w:t>
      </w:r>
    </w:p>
    <w:p w:rsidR="00AB0B7A" w:rsidRPr="00B01D75" w:rsidRDefault="00C959DB" w:rsidP="00BF7C38">
      <w:pPr>
        <w:pStyle w:val="Akapitzlist"/>
        <w:numPr>
          <w:ilvl w:val="3"/>
          <w:numId w:val="9"/>
        </w:numPr>
        <w:spacing w:line="240" w:lineRule="auto"/>
        <w:jc w:val="both"/>
        <w:rPr>
          <w:rFonts w:ascii="Times New Roman" w:hAnsi="Times New Roman"/>
          <w:sz w:val="24"/>
          <w:szCs w:val="24"/>
        </w:rPr>
      </w:pPr>
      <w:r w:rsidRPr="00153776">
        <w:rPr>
          <w:rFonts w:ascii="Times New Roman" w:hAnsi="Times New Roman"/>
          <w:sz w:val="24"/>
          <w:szCs w:val="24"/>
        </w:rPr>
        <w:lastRenderedPageBreak/>
        <w:t>Rektor może uchylać lub zmieniać decyzje pracowników Uczelni upoważnionych do podejmowania decyzji dotyczących Uczelni, w szczególności</w:t>
      </w:r>
      <w:r w:rsidR="001D0ECB">
        <w:rPr>
          <w:rFonts w:ascii="Times New Roman" w:hAnsi="Times New Roman"/>
          <w:sz w:val="24"/>
          <w:szCs w:val="24"/>
        </w:rPr>
        <w:t>,</w:t>
      </w:r>
      <w:r w:rsidRPr="00153776">
        <w:rPr>
          <w:rFonts w:ascii="Times New Roman" w:hAnsi="Times New Roman"/>
          <w:sz w:val="24"/>
          <w:szCs w:val="24"/>
        </w:rPr>
        <w:t xml:space="preserve"> jeżeli są sprzeczne </w:t>
      </w:r>
      <w:r w:rsidR="000967AD">
        <w:rPr>
          <w:rFonts w:ascii="Times New Roman" w:hAnsi="Times New Roman"/>
          <w:sz w:val="24"/>
          <w:szCs w:val="24"/>
        </w:rPr>
        <w:br/>
      </w:r>
      <w:r w:rsidRPr="00153776">
        <w:rPr>
          <w:rFonts w:ascii="Times New Roman" w:hAnsi="Times New Roman"/>
          <w:sz w:val="24"/>
          <w:szCs w:val="24"/>
        </w:rPr>
        <w:t>z przepisami prawa powszechnie obowiązującego, Statutem Uczelni, uchwałami Senatu lub innymi aktami wydawanymi przez organy Uczelni.</w:t>
      </w:r>
    </w:p>
    <w:p w:rsidR="00CC6149" w:rsidRDefault="00CC6149" w:rsidP="00BF7C38">
      <w:pPr>
        <w:tabs>
          <w:tab w:val="left" w:pos="360"/>
        </w:tabs>
        <w:ind w:left="-360"/>
        <w:jc w:val="center"/>
        <w:outlineLvl w:val="0"/>
        <w:rPr>
          <w:b/>
          <w:iCs/>
        </w:rPr>
      </w:pPr>
    </w:p>
    <w:p w:rsidR="00CC6149" w:rsidRDefault="00327F4A" w:rsidP="00BF7C38">
      <w:pPr>
        <w:tabs>
          <w:tab w:val="left" w:pos="360"/>
        </w:tabs>
        <w:ind w:left="-360"/>
        <w:jc w:val="center"/>
        <w:outlineLvl w:val="0"/>
        <w:rPr>
          <w:b/>
          <w:iCs/>
        </w:rPr>
      </w:pPr>
      <w:r>
        <w:rPr>
          <w:b/>
          <w:iCs/>
        </w:rPr>
        <w:tab/>
      </w:r>
      <w:r w:rsidR="00CC6149">
        <w:rPr>
          <w:b/>
          <w:iCs/>
        </w:rPr>
        <w:t>Rozdział III</w:t>
      </w:r>
    </w:p>
    <w:p w:rsidR="00C959DB" w:rsidRPr="001D3E3D" w:rsidRDefault="00327F4A" w:rsidP="00BF7C38">
      <w:pPr>
        <w:tabs>
          <w:tab w:val="left" w:pos="360"/>
        </w:tabs>
        <w:ind w:left="-360"/>
        <w:jc w:val="center"/>
        <w:outlineLvl w:val="0"/>
        <w:rPr>
          <w:b/>
          <w:iCs/>
        </w:rPr>
      </w:pPr>
      <w:r>
        <w:rPr>
          <w:b/>
          <w:iCs/>
        </w:rPr>
        <w:tab/>
      </w:r>
      <w:r w:rsidR="00C959DB" w:rsidRPr="001D3E3D">
        <w:rPr>
          <w:b/>
          <w:iCs/>
        </w:rPr>
        <w:t>Senat</w:t>
      </w:r>
    </w:p>
    <w:p w:rsidR="00C959DB" w:rsidRDefault="00C959DB" w:rsidP="00BF7C38">
      <w:pPr>
        <w:tabs>
          <w:tab w:val="left" w:pos="360"/>
        </w:tabs>
      </w:pPr>
    </w:p>
    <w:p w:rsidR="00C959DB" w:rsidRPr="009531CB" w:rsidRDefault="00C959DB" w:rsidP="00BF7C38">
      <w:pPr>
        <w:tabs>
          <w:tab w:val="left" w:pos="360"/>
        </w:tabs>
        <w:jc w:val="center"/>
      </w:pPr>
      <w:r>
        <w:t xml:space="preserve">§ </w:t>
      </w:r>
      <w:r w:rsidR="004C39F5">
        <w:t>1</w:t>
      </w:r>
      <w:r w:rsidR="00DF068C">
        <w:t>2</w:t>
      </w:r>
    </w:p>
    <w:p w:rsidR="00C959DB" w:rsidRPr="009531CB" w:rsidRDefault="00C959DB" w:rsidP="00BF7C38">
      <w:pPr>
        <w:tabs>
          <w:tab w:val="left" w:pos="360"/>
        </w:tabs>
        <w:ind w:hanging="720"/>
        <w:jc w:val="center"/>
        <w:rPr>
          <w:highlight w:val="yellow"/>
        </w:rPr>
      </w:pPr>
    </w:p>
    <w:p w:rsidR="00C959DB" w:rsidRPr="009531CB" w:rsidRDefault="00C959DB" w:rsidP="00BF7C38">
      <w:pPr>
        <w:numPr>
          <w:ilvl w:val="6"/>
          <w:numId w:val="25"/>
        </w:numPr>
        <w:tabs>
          <w:tab w:val="clear" w:pos="567"/>
          <w:tab w:val="num" w:pos="284"/>
        </w:tabs>
        <w:jc w:val="both"/>
      </w:pPr>
      <w:r w:rsidRPr="009531CB">
        <w:t>W skład Senatu wchodzą:</w:t>
      </w:r>
    </w:p>
    <w:p w:rsidR="00C959DB" w:rsidRPr="009531CB" w:rsidRDefault="00C959DB" w:rsidP="00BF7C38">
      <w:pPr>
        <w:numPr>
          <w:ilvl w:val="0"/>
          <w:numId w:val="27"/>
        </w:numPr>
        <w:jc w:val="both"/>
      </w:pPr>
      <w:r w:rsidRPr="009531CB">
        <w:t>Rektor jako przewodniczący;</w:t>
      </w:r>
    </w:p>
    <w:p w:rsidR="00C959DB" w:rsidRPr="00614080" w:rsidRDefault="00C959DB" w:rsidP="00BF7C38">
      <w:pPr>
        <w:numPr>
          <w:ilvl w:val="0"/>
          <w:numId w:val="27"/>
        </w:numPr>
        <w:jc w:val="both"/>
      </w:pPr>
      <w:r w:rsidRPr="00614080">
        <w:t xml:space="preserve">po </w:t>
      </w:r>
      <w:r>
        <w:t xml:space="preserve">trzech </w:t>
      </w:r>
      <w:r w:rsidRPr="00614080">
        <w:t>wybrany</w:t>
      </w:r>
      <w:r>
        <w:t>ch</w:t>
      </w:r>
      <w:r w:rsidRPr="00614080">
        <w:t xml:space="preserve"> przedstawiciel</w:t>
      </w:r>
      <w:r>
        <w:t>i</w:t>
      </w:r>
      <w:r w:rsidRPr="00614080">
        <w:t xml:space="preserve"> nauczycieli akademickich z każdego </w:t>
      </w:r>
      <w:r>
        <w:t>Wydziału</w:t>
      </w:r>
      <w:r w:rsidRPr="00614080">
        <w:t xml:space="preserve"> posiadający</w:t>
      </w:r>
      <w:r>
        <w:t>ch</w:t>
      </w:r>
      <w:r w:rsidRPr="00614080">
        <w:t xml:space="preserve"> co najmniej stopień naukowy doktora;</w:t>
      </w:r>
    </w:p>
    <w:p w:rsidR="00C959DB" w:rsidRPr="00614080" w:rsidRDefault="00C959DB" w:rsidP="00BF7C38">
      <w:pPr>
        <w:numPr>
          <w:ilvl w:val="0"/>
          <w:numId w:val="27"/>
        </w:numPr>
        <w:jc w:val="both"/>
      </w:pPr>
      <w:r w:rsidRPr="00614080">
        <w:t xml:space="preserve">trzech wybranych przedstawicieli nauczycieli akademickich z grona wszystkich zatrudnionych w Uczelni </w:t>
      </w:r>
      <w:r>
        <w:t>nieposiadający</w:t>
      </w:r>
      <w:r w:rsidR="00364594">
        <w:t>ch</w:t>
      </w:r>
      <w:r>
        <w:t xml:space="preserve"> stopnia naukowego doktora</w:t>
      </w:r>
      <w:r w:rsidRPr="00614080">
        <w:t>;</w:t>
      </w:r>
    </w:p>
    <w:p w:rsidR="00C959DB" w:rsidRPr="00614080" w:rsidRDefault="00EA1D0D" w:rsidP="00BF7C38">
      <w:pPr>
        <w:numPr>
          <w:ilvl w:val="0"/>
          <w:numId w:val="27"/>
        </w:numPr>
        <w:jc w:val="both"/>
      </w:pPr>
      <w:r w:rsidRPr="00A65616">
        <w:t>dwóch</w:t>
      </w:r>
      <w:r w:rsidR="00C959DB">
        <w:t xml:space="preserve"> </w:t>
      </w:r>
      <w:r w:rsidR="00C959DB" w:rsidRPr="00614080">
        <w:t>wybranych przedstawicieli pracowników Uczelni nie będących nauczycielami akademickimi;</w:t>
      </w:r>
    </w:p>
    <w:p w:rsidR="00C959DB" w:rsidRPr="009531CB" w:rsidRDefault="00327F4A" w:rsidP="00BF7C38">
      <w:pPr>
        <w:numPr>
          <w:ilvl w:val="0"/>
          <w:numId w:val="27"/>
        </w:numPr>
        <w:jc w:val="both"/>
      </w:pPr>
      <w:r>
        <w:t xml:space="preserve">po </w:t>
      </w:r>
      <w:r w:rsidR="005F159D">
        <w:t>jednym</w:t>
      </w:r>
      <w:r>
        <w:t xml:space="preserve"> wybrany</w:t>
      </w:r>
      <w:r w:rsidR="005F159D">
        <w:t>m</w:t>
      </w:r>
      <w:r>
        <w:t xml:space="preserve"> przedstawiciel</w:t>
      </w:r>
      <w:r w:rsidR="005F159D">
        <w:t>u</w:t>
      </w:r>
      <w:r>
        <w:t xml:space="preserve"> studentów z każdego Wydziału</w:t>
      </w:r>
      <w:r w:rsidR="00C959DB" w:rsidRPr="00614080">
        <w:t xml:space="preserve">, a w przypadku nie spełnienia 20% minimalnego udziału przedstawicieli studentów, dodatkowe mandaty przydziela się kolejno </w:t>
      </w:r>
      <w:r w:rsidR="00C959DB">
        <w:t>Wydziałom</w:t>
      </w:r>
      <w:r w:rsidR="00C959DB" w:rsidRPr="00614080">
        <w:t xml:space="preserve"> z największą liczbą studentów</w:t>
      </w:r>
      <w:r w:rsidR="00C959DB" w:rsidRPr="009531CB">
        <w:t>, aż do spełnienia ustawowego minimum.</w:t>
      </w:r>
    </w:p>
    <w:p w:rsidR="00C959DB" w:rsidRPr="009531CB" w:rsidRDefault="00C959DB" w:rsidP="00BF7C38">
      <w:pPr>
        <w:numPr>
          <w:ilvl w:val="6"/>
          <w:numId w:val="25"/>
        </w:numPr>
        <w:tabs>
          <w:tab w:val="clear" w:pos="567"/>
          <w:tab w:val="num" w:pos="284"/>
        </w:tabs>
        <w:jc w:val="both"/>
      </w:pPr>
      <w:r>
        <w:t xml:space="preserve">Procentowy udział członków Senatu </w:t>
      </w:r>
      <w:r w:rsidRPr="009531CB">
        <w:t>jest następujący:</w:t>
      </w:r>
    </w:p>
    <w:p w:rsidR="00C959DB" w:rsidRPr="009531CB" w:rsidRDefault="00C959DB" w:rsidP="00BF7C38">
      <w:pPr>
        <w:numPr>
          <w:ilvl w:val="1"/>
          <w:numId w:val="27"/>
        </w:numPr>
        <w:tabs>
          <w:tab w:val="num" w:pos="426"/>
          <w:tab w:val="num" w:pos="1620"/>
        </w:tabs>
        <w:jc w:val="both"/>
      </w:pPr>
      <w:r w:rsidRPr="009531CB">
        <w:t>przedstawiciele nauczycieli akademickich posiadający co na</w:t>
      </w:r>
      <w:r>
        <w:t xml:space="preserve">jmniej stopień naukowy doktora </w:t>
      </w:r>
      <w:r w:rsidRPr="009531CB">
        <w:t xml:space="preserve"> stanowią </w:t>
      </w:r>
      <w:r>
        <w:t xml:space="preserve">nie mniej niż 50% </w:t>
      </w:r>
      <w:r w:rsidRPr="009531CB">
        <w:t>;</w:t>
      </w:r>
    </w:p>
    <w:p w:rsidR="00C959DB" w:rsidRDefault="00C959DB" w:rsidP="00BF7C38">
      <w:pPr>
        <w:numPr>
          <w:ilvl w:val="1"/>
          <w:numId w:val="27"/>
        </w:numPr>
        <w:tabs>
          <w:tab w:val="num" w:pos="1620"/>
        </w:tabs>
        <w:jc w:val="both"/>
      </w:pPr>
      <w:r w:rsidRPr="009531CB">
        <w:t>przedstawiciele studentów stanowią nie mniej niż 20%;</w:t>
      </w:r>
    </w:p>
    <w:p w:rsidR="00A92F81" w:rsidRPr="00A92F81" w:rsidRDefault="00C959DB" w:rsidP="00BF7C38">
      <w:pPr>
        <w:numPr>
          <w:ilvl w:val="1"/>
          <w:numId w:val="27"/>
        </w:numPr>
        <w:tabs>
          <w:tab w:val="num" w:pos="1620"/>
        </w:tabs>
        <w:jc w:val="both"/>
      </w:pPr>
      <w:r>
        <w:t xml:space="preserve">przedstawiciele nauczycieli akademickich nieposiadających stopnia doktora </w:t>
      </w:r>
      <w:r w:rsidR="00327F4A">
        <w:br/>
      </w:r>
      <w:r w:rsidR="001D0ECB">
        <w:t>oraz</w:t>
      </w:r>
      <w:r>
        <w:t xml:space="preserve"> </w:t>
      </w:r>
      <w:r w:rsidR="001D0ECB">
        <w:t xml:space="preserve">przedstawiciele </w:t>
      </w:r>
      <w:r>
        <w:t>pracowni</w:t>
      </w:r>
      <w:r w:rsidR="001D0ECB">
        <w:t>ków</w:t>
      </w:r>
      <w:r>
        <w:t xml:space="preserve"> nie będący</w:t>
      </w:r>
      <w:r w:rsidR="00364594">
        <w:t>ch</w:t>
      </w:r>
      <w:r>
        <w:t xml:space="preserve"> nauczycielami akademickimi </w:t>
      </w:r>
      <w:r w:rsidRPr="009531CB">
        <w:t xml:space="preserve">stanowią </w:t>
      </w:r>
      <w:r>
        <w:t xml:space="preserve">nie mniej niż 25% </w:t>
      </w:r>
      <w:r w:rsidRPr="009531CB">
        <w:t xml:space="preserve"> składu </w:t>
      </w:r>
      <w:r>
        <w:t>senatu.</w:t>
      </w:r>
      <w:r w:rsidRPr="009531CB">
        <w:t xml:space="preserve"> </w:t>
      </w:r>
    </w:p>
    <w:p w:rsidR="00A92F81" w:rsidRDefault="00C959DB" w:rsidP="00BF7C38">
      <w:pPr>
        <w:pStyle w:val="Akapitzlist"/>
        <w:numPr>
          <w:ilvl w:val="6"/>
          <w:numId w:val="25"/>
        </w:numPr>
        <w:spacing w:after="0" w:line="240" w:lineRule="auto"/>
        <w:jc w:val="both"/>
        <w:rPr>
          <w:rFonts w:ascii="Times New Roman" w:hAnsi="Times New Roman"/>
          <w:sz w:val="24"/>
          <w:szCs w:val="24"/>
        </w:rPr>
      </w:pPr>
      <w:r w:rsidRPr="00255C47">
        <w:rPr>
          <w:rFonts w:ascii="Times New Roman" w:hAnsi="Times New Roman"/>
          <w:sz w:val="24"/>
          <w:szCs w:val="24"/>
        </w:rPr>
        <w:t>W posiedzeniach Senatu z głosem doradczym</w:t>
      </w:r>
      <w:r w:rsidR="00A92F81">
        <w:rPr>
          <w:rFonts w:ascii="Times New Roman" w:hAnsi="Times New Roman"/>
          <w:sz w:val="24"/>
          <w:szCs w:val="24"/>
        </w:rPr>
        <w:t>:</w:t>
      </w:r>
    </w:p>
    <w:p w:rsidR="00A92F81" w:rsidRDefault="00A92F81" w:rsidP="00BF7C38">
      <w:pPr>
        <w:pStyle w:val="Akapitzlist"/>
        <w:numPr>
          <w:ilvl w:val="0"/>
          <w:numId w:val="124"/>
        </w:numPr>
        <w:spacing w:after="0" w:line="240" w:lineRule="auto"/>
        <w:jc w:val="both"/>
        <w:rPr>
          <w:rFonts w:ascii="Times New Roman" w:hAnsi="Times New Roman"/>
          <w:sz w:val="24"/>
          <w:szCs w:val="24"/>
        </w:rPr>
      </w:pPr>
      <w:r>
        <w:rPr>
          <w:rFonts w:ascii="Times New Roman" w:hAnsi="Times New Roman"/>
          <w:sz w:val="24"/>
          <w:szCs w:val="24"/>
        </w:rPr>
        <w:t xml:space="preserve">mogą </w:t>
      </w:r>
      <w:r w:rsidR="00C959DB" w:rsidRPr="00255C47">
        <w:rPr>
          <w:rFonts w:ascii="Times New Roman" w:hAnsi="Times New Roman"/>
          <w:sz w:val="24"/>
          <w:szCs w:val="24"/>
        </w:rPr>
        <w:t>uczestnicz</w:t>
      </w:r>
      <w:r w:rsidR="00A65616">
        <w:rPr>
          <w:rFonts w:ascii="Times New Roman" w:hAnsi="Times New Roman"/>
          <w:sz w:val="24"/>
          <w:szCs w:val="24"/>
        </w:rPr>
        <w:t>yć</w:t>
      </w:r>
      <w:r>
        <w:rPr>
          <w:rFonts w:ascii="Times New Roman" w:hAnsi="Times New Roman"/>
          <w:sz w:val="24"/>
          <w:szCs w:val="24"/>
        </w:rPr>
        <w:t xml:space="preserve"> </w:t>
      </w:r>
      <w:r w:rsidR="00C959DB" w:rsidRPr="00255C47">
        <w:rPr>
          <w:rFonts w:ascii="Times New Roman" w:hAnsi="Times New Roman"/>
          <w:sz w:val="24"/>
          <w:szCs w:val="24"/>
        </w:rPr>
        <w:t xml:space="preserve">Przewodniczący Rady Uczelni, Prorektorzy, Dziekani, Kwestor, </w:t>
      </w:r>
      <w:r w:rsidR="00C959DB">
        <w:rPr>
          <w:rFonts w:ascii="Times New Roman" w:hAnsi="Times New Roman"/>
          <w:sz w:val="24"/>
          <w:szCs w:val="24"/>
        </w:rPr>
        <w:t>Dyrektor Administracyjny</w:t>
      </w:r>
      <w:r w:rsidR="00C959DB" w:rsidRPr="00255C47">
        <w:rPr>
          <w:rFonts w:ascii="Times New Roman" w:hAnsi="Times New Roman"/>
          <w:sz w:val="24"/>
          <w:szCs w:val="24"/>
        </w:rPr>
        <w:t xml:space="preserve"> oraz inne</w:t>
      </w:r>
      <w:r>
        <w:rPr>
          <w:rFonts w:ascii="Times New Roman" w:hAnsi="Times New Roman"/>
          <w:sz w:val="24"/>
          <w:szCs w:val="24"/>
        </w:rPr>
        <w:t xml:space="preserve"> osoby zaproszone przez Rektora;</w:t>
      </w:r>
    </w:p>
    <w:p w:rsidR="00A92F81" w:rsidRPr="00A92F81" w:rsidRDefault="00A92F81" w:rsidP="00BF7C38">
      <w:pPr>
        <w:pStyle w:val="Akapitzlist"/>
        <w:numPr>
          <w:ilvl w:val="0"/>
          <w:numId w:val="124"/>
        </w:numPr>
        <w:spacing w:after="0" w:line="240" w:lineRule="auto"/>
        <w:jc w:val="both"/>
        <w:rPr>
          <w:rFonts w:ascii="Times New Roman" w:hAnsi="Times New Roman"/>
          <w:sz w:val="24"/>
          <w:szCs w:val="24"/>
        </w:rPr>
      </w:pPr>
      <w:r w:rsidRPr="00A92F81">
        <w:rPr>
          <w:rFonts w:ascii="Times New Roman" w:hAnsi="Times New Roman"/>
          <w:sz w:val="24"/>
          <w:szCs w:val="24"/>
        </w:rPr>
        <w:t>uczestniczy przedstawiciel każdego związku zawodowego działającego w Uczelni.</w:t>
      </w:r>
    </w:p>
    <w:p w:rsidR="009E4BFD" w:rsidRPr="009E4BFD" w:rsidRDefault="009E4BFD" w:rsidP="00BF7C38">
      <w:pPr>
        <w:pStyle w:val="Akapitzlist"/>
        <w:spacing w:after="0" w:line="240" w:lineRule="auto"/>
        <w:ind w:left="567"/>
        <w:jc w:val="both"/>
        <w:rPr>
          <w:rFonts w:ascii="Times New Roman" w:hAnsi="Times New Roman"/>
          <w:sz w:val="24"/>
          <w:szCs w:val="24"/>
        </w:rPr>
      </w:pPr>
    </w:p>
    <w:p w:rsidR="00C959DB" w:rsidRDefault="00C959DB" w:rsidP="00BF7C38">
      <w:pPr>
        <w:jc w:val="center"/>
      </w:pPr>
      <w:r w:rsidRPr="001F6C9B">
        <w:t xml:space="preserve">§ </w:t>
      </w:r>
      <w:r w:rsidR="004C39F5">
        <w:t>1</w:t>
      </w:r>
      <w:r w:rsidR="00DF068C">
        <w:t>3</w:t>
      </w:r>
    </w:p>
    <w:p w:rsidR="00BF7C38" w:rsidRPr="001F6C9B" w:rsidRDefault="00BF7C38" w:rsidP="00BF7C38">
      <w:pPr>
        <w:jc w:val="center"/>
      </w:pPr>
    </w:p>
    <w:p w:rsidR="00C959DB" w:rsidRPr="00327F4A" w:rsidRDefault="00C959DB" w:rsidP="00BF7C38">
      <w:pPr>
        <w:numPr>
          <w:ilvl w:val="0"/>
          <w:numId w:val="47"/>
        </w:numPr>
        <w:tabs>
          <w:tab w:val="num" w:pos="-384"/>
        </w:tabs>
        <w:ind w:hanging="357"/>
        <w:contextualSpacing/>
        <w:jc w:val="both"/>
      </w:pPr>
      <w:r w:rsidRPr="00327F4A">
        <w:t>Do kompetencji Senatu Uczelni należy w szczególności:</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 xml:space="preserve">uchwalanie i zmiana Statutu; </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uchwalanie i zmiana regulaminu studiów;</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uchwalanie strategii Uczelni i zatwierdzanie sprawozdania z jej realizacji;</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 xml:space="preserve">powoływanie i odwoływanie członków Rady Uczelni; </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ustalanie wysokości wynagrodzenia dla członków Rady Uczelni powołanych przez Senat;</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 xml:space="preserve">przeprowadzanie oceny funkcjonowania Uczelni; </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opiniowanie kandydatów na Rektora;</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 xml:space="preserve">formułowanie rekomendacji dla Rady Uczelni i Rektora w zakresie wykonywanych przez nich zadań; </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 xml:space="preserve">ustalanie warunków, trybu oraz terminu rozpoczęcia i zakończenia rekrutacji na studia i na kształcenie specjalistyczne; </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lastRenderedPageBreak/>
        <w:t xml:space="preserve">ustalanie programów studiów, studiów podyplomowych i kształcenia specjalistycznego, w tym przypisywanie poziomów Polskiej Ramy Kwalifikacji, do kwalifikacji nadawanych po ukończeniu studiów podyplomowych; </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wskazywanie, które studia mają formę studiów niestacjonarnych;</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 xml:space="preserve">określanie sposobu potwierdzania efektów uczenia się; </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 xml:space="preserve">wskazywanie kandydatów do instytucji przedstawicielskich środowiska szkolnictwa wyższego i nauki; </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 xml:space="preserve"> zatwierdzanie wzor</w:t>
      </w:r>
      <w:r w:rsidR="00364594">
        <w:rPr>
          <w:rFonts w:ascii="Times New Roman" w:hAnsi="Times New Roman"/>
          <w:sz w:val="24"/>
          <w:szCs w:val="24"/>
        </w:rPr>
        <w:t>u</w:t>
      </w:r>
      <w:r w:rsidRPr="00327F4A">
        <w:rPr>
          <w:rFonts w:ascii="Times New Roman" w:hAnsi="Times New Roman"/>
          <w:sz w:val="24"/>
          <w:szCs w:val="24"/>
        </w:rPr>
        <w:t xml:space="preserve"> dyplomu ukończenia studiów;</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opiniowanie kryteriów oceny okresowej dla poszczególnych grup pracowników;</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shd w:val="clear" w:color="auto" w:fill="FFFFFF"/>
        </w:rPr>
        <w:t>zatwierdzanie regulaminu akademickiego inkubatora przedsiębiorczości oraz regulaminu centrum transferu technologii, utworzonych w formie jednostek ogólnouczelnianych;</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 xml:space="preserve"> opiniowanie kandydatur na Dyrektora akademickiego inkubatora przedsiębiorczości lub centrum transferu technologii;</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 xml:space="preserve">wyrażanie zgody na utworzenie </w:t>
      </w:r>
      <w:r w:rsidR="00A92F81">
        <w:rPr>
          <w:rFonts w:ascii="Times New Roman" w:hAnsi="Times New Roman"/>
          <w:sz w:val="24"/>
          <w:szCs w:val="24"/>
        </w:rPr>
        <w:t xml:space="preserve">lub przystąpienie do </w:t>
      </w:r>
      <w:r w:rsidRPr="00327F4A">
        <w:rPr>
          <w:rFonts w:ascii="Times New Roman" w:hAnsi="Times New Roman"/>
          <w:sz w:val="24"/>
          <w:szCs w:val="24"/>
        </w:rPr>
        <w:t>spółki celowej;</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 xml:space="preserve">uchwalanie regulaminu zarządzania prawami autorskimi, prawami pokrewnymi </w:t>
      </w:r>
      <w:r w:rsidR="000967AD">
        <w:rPr>
          <w:rFonts w:ascii="Times New Roman" w:hAnsi="Times New Roman"/>
          <w:sz w:val="24"/>
          <w:szCs w:val="24"/>
        </w:rPr>
        <w:br/>
      </w:r>
      <w:r w:rsidRPr="00327F4A">
        <w:rPr>
          <w:rFonts w:ascii="Times New Roman" w:hAnsi="Times New Roman"/>
          <w:sz w:val="24"/>
          <w:szCs w:val="24"/>
        </w:rPr>
        <w:t>i prawami własności przemysłowej oraz zasad komercjalizacji;</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uchwalanie regulaminu korzystania z infrastruktury badawczej;</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 xml:space="preserve">wyrażanie opinii w sprawie zlecenia Uczelni zadań, o </w:t>
      </w:r>
      <w:r w:rsidR="00ED104F">
        <w:rPr>
          <w:rFonts w:ascii="Times New Roman" w:hAnsi="Times New Roman"/>
          <w:sz w:val="24"/>
          <w:szCs w:val="24"/>
        </w:rPr>
        <w:t>których mowa w art. 464 ust. l U</w:t>
      </w:r>
      <w:r w:rsidRPr="00327F4A">
        <w:rPr>
          <w:rFonts w:ascii="Times New Roman" w:hAnsi="Times New Roman"/>
          <w:sz w:val="24"/>
          <w:szCs w:val="24"/>
        </w:rPr>
        <w:t>stawy;</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 xml:space="preserve">zatwierdzanie decyzji Rektora o czasowym zawieszeniu zajęć w Uczelni lub </w:t>
      </w:r>
      <w:r w:rsidR="000967AD">
        <w:rPr>
          <w:rFonts w:ascii="Times New Roman" w:hAnsi="Times New Roman"/>
          <w:sz w:val="24"/>
          <w:szCs w:val="24"/>
        </w:rPr>
        <w:br/>
      </w:r>
      <w:r w:rsidRPr="00327F4A">
        <w:rPr>
          <w:rFonts w:ascii="Times New Roman" w:hAnsi="Times New Roman"/>
          <w:sz w:val="24"/>
          <w:szCs w:val="24"/>
        </w:rPr>
        <w:t>o czasowym zamknięciu Uczelni;</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nadawanie nazw budynkom i salom Uczelni;</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powoływanie członków komisji wyborczej;</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uchwalanie regulaminu wyborczego;</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wyrażanie opinii w sprawach przedłożony</w:t>
      </w:r>
      <w:r w:rsidR="00463E87">
        <w:rPr>
          <w:rFonts w:ascii="Times New Roman" w:hAnsi="Times New Roman"/>
          <w:sz w:val="24"/>
          <w:szCs w:val="24"/>
        </w:rPr>
        <w:t>ch przez Rektora albo członków S</w:t>
      </w:r>
      <w:r w:rsidRPr="00327F4A">
        <w:rPr>
          <w:rFonts w:ascii="Times New Roman" w:hAnsi="Times New Roman"/>
          <w:sz w:val="24"/>
          <w:szCs w:val="24"/>
        </w:rPr>
        <w:t xml:space="preserve">enatu, </w:t>
      </w:r>
      <w:r w:rsidR="000967AD">
        <w:rPr>
          <w:rFonts w:ascii="Times New Roman" w:hAnsi="Times New Roman"/>
          <w:sz w:val="24"/>
          <w:szCs w:val="24"/>
        </w:rPr>
        <w:br/>
      </w:r>
      <w:r w:rsidRPr="00327F4A">
        <w:rPr>
          <w:rFonts w:ascii="Times New Roman" w:hAnsi="Times New Roman"/>
          <w:sz w:val="24"/>
          <w:szCs w:val="24"/>
        </w:rPr>
        <w:t>w liczbie co najmniej pięciu;</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podejmowanie uchwał w innych sprawach istotnych dla społeczności akademickiej przedłożonych przez Rektora,</w:t>
      </w:r>
    </w:p>
    <w:p w:rsidR="00C959DB" w:rsidRPr="00327F4A" w:rsidRDefault="00C959DB" w:rsidP="00BF7C38">
      <w:pPr>
        <w:pStyle w:val="Akapitzlist"/>
        <w:numPr>
          <w:ilvl w:val="0"/>
          <w:numId w:val="48"/>
        </w:numPr>
        <w:spacing w:after="0" w:line="240" w:lineRule="auto"/>
        <w:ind w:hanging="357"/>
        <w:jc w:val="both"/>
        <w:rPr>
          <w:rFonts w:ascii="Times New Roman" w:hAnsi="Times New Roman"/>
          <w:sz w:val="24"/>
          <w:szCs w:val="24"/>
        </w:rPr>
      </w:pPr>
      <w:r w:rsidRPr="00327F4A">
        <w:rPr>
          <w:rFonts w:ascii="Times New Roman" w:hAnsi="Times New Roman"/>
          <w:sz w:val="24"/>
          <w:szCs w:val="24"/>
        </w:rPr>
        <w:t>wykonywa</w:t>
      </w:r>
      <w:r w:rsidR="000A036B">
        <w:rPr>
          <w:rFonts w:ascii="Times New Roman" w:hAnsi="Times New Roman"/>
          <w:sz w:val="24"/>
          <w:szCs w:val="24"/>
        </w:rPr>
        <w:t>nie innych zadań określonych w S</w:t>
      </w:r>
      <w:r w:rsidRPr="00327F4A">
        <w:rPr>
          <w:rFonts w:ascii="Times New Roman" w:hAnsi="Times New Roman"/>
          <w:sz w:val="24"/>
          <w:szCs w:val="24"/>
        </w:rPr>
        <w:t>tatucie.</w:t>
      </w:r>
    </w:p>
    <w:p w:rsidR="00C959DB" w:rsidRPr="001F6C9B" w:rsidRDefault="00C959DB" w:rsidP="00BF7C38">
      <w:pPr>
        <w:pStyle w:val="Akapitzlist"/>
        <w:spacing w:after="0" w:line="240" w:lineRule="auto"/>
        <w:ind w:left="644"/>
        <w:jc w:val="both"/>
        <w:rPr>
          <w:rFonts w:ascii="Times New Roman" w:hAnsi="Times New Roman"/>
          <w:sz w:val="24"/>
          <w:szCs w:val="24"/>
        </w:rPr>
      </w:pPr>
    </w:p>
    <w:p w:rsidR="00C959DB" w:rsidRPr="009531CB" w:rsidRDefault="00C959DB" w:rsidP="00BF7C38">
      <w:pPr>
        <w:jc w:val="center"/>
      </w:pPr>
      <w:r>
        <w:t xml:space="preserve">§ </w:t>
      </w:r>
      <w:r w:rsidR="004C39F5">
        <w:t>1</w:t>
      </w:r>
      <w:r w:rsidR="00DF068C">
        <w:t>4</w:t>
      </w:r>
    </w:p>
    <w:p w:rsidR="00C959DB" w:rsidRPr="009531CB" w:rsidRDefault="00C959DB" w:rsidP="00BF7C38">
      <w:pPr>
        <w:jc w:val="center"/>
      </w:pPr>
    </w:p>
    <w:p w:rsidR="00C959DB" w:rsidRPr="009531CB" w:rsidRDefault="00C959DB" w:rsidP="00BF7C38">
      <w:pPr>
        <w:numPr>
          <w:ilvl w:val="0"/>
          <w:numId w:val="3"/>
        </w:numPr>
        <w:tabs>
          <w:tab w:val="left" w:pos="360"/>
        </w:tabs>
        <w:ind w:left="360"/>
        <w:jc w:val="both"/>
      </w:pPr>
      <w:r w:rsidRPr="009531CB">
        <w:t>Posiedzenia zwyczajne Senatu zwołuje Rektor</w:t>
      </w:r>
      <w:r w:rsidR="00984DA2">
        <w:t xml:space="preserve"> lub wyznaczony na czas jego nieobecności Prorektor</w:t>
      </w:r>
      <w:r w:rsidRPr="009531CB">
        <w:t xml:space="preserve">, </w:t>
      </w:r>
      <w:r>
        <w:t>nie rzadziej niż</w:t>
      </w:r>
      <w:r w:rsidRPr="009531CB">
        <w:t xml:space="preserve"> raz na </w:t>
      </w:r>
      <w:r>
        <w:t>kwartał</w:t>
      </w:r>
      <w:r w:rsidRPr="009531CB">
        <w:t>, z</w:t>
      </w:r>
      <w:r>
        <w:t> </w:t>
      </w:r>
      <w:r w:rsidRPr="009531CB">
        <w:t>wyjątkiem przerwy letniej.</w:t>
      </w:r>
    </w:p>
    <w:p w:rsidR="00C959DB" w:rsidRPr="009531CB" w:rsidRDefault="00C959DB" w:rsidP="00BF7C38">
      <w:pPr>
        <w:numPr>
          <w:ilvl w:val="0"/>
          <w:numId w:val="3"/>
        </w:numPr>
        <w:tabs>
          <w:tab w:val="left" w:pos="360"/>
        </w:tabs>
        <w:ind w:left="360"/>
        <w:jc w:val="both"/>
      </w:pPr>
      <w:r w:rsidRPr="009531CB">
        <w:t>Nadzwyczajne posiedzenia Senatu zwołuje Rektor z własnej inicjatywy</w:t>
      </w:r>
      <w:r>
        <w:t xml:space="preserve"> </w:t>
      </w:r>
      <w:r w:rsidRPr="009531CB">
        <w:t>lub na wniosek</w:t>
      </w:r>
      <w:r w:rsidR="00364594">
        <w:t>,</w:t>
      </w:r>
      <w:r w:rsidRPr="009531CB">
        <w:t xml:space="preserve"> co najmniej 1/4 członków Senatu. Posiedzenie powinno być zwołane w terminie nie dłuższym niż 14 dni od dnia zgłoszenia wniosku.</w:t>
      </w:r>
    </w:p>
    <w:p w:rsidR="00C959DB" w:rsidRPr="00096194" w:rsidRDefault="00C959DB" w:rsidP="00BF7C38">
      <w:pPr>
        <w:numPr>
          <w:ilvl w:val="0"/>
          <w:numId w:val="3"/>
        </w:numPr>
        <w:tabs>
          <w:tab w:val="left" w:pos="360"/>
        </w:tabs>
        <w:ind w:left="360"/>
        <w:jc w:val="both"/>
      </w:pPr>
      <w:r w:rsidRPr="009531CB">
        <w:t xml:space="preserve">Zawiadomienie o terminie, miejscu oraz projekcie porządku obrad posiedzenia wysyłane jest do wszystkich członków Senatu i osób uczestniczących </w:t>
      </w:r>
      <w:r>
        <w:br/>
      </w:r>
      <w:r w:rsidRPr="009531CB">
        <w:t>w pracach Senatu z</w:t>
      </w:r>
      <w:r>
        <w:t> </w:t>
      </w:r>
      <w:r w:rsidRPr="009531CB">
        <w:t>głosem doradczym</w:t>
      </w:r>
      <w:r>
        <w:t xml:space="preserve">, </w:t>
      </w:r>
      <w:r w:rsidRPr="009531CB">
        <w:t>nie później niż na tydzień przed terminem posiedzenia</w:t>
      </w:r>
      <w:r>
        <w:t xml:space="preserve"> </w:t>
      </w:r>
      <w:r w:rsidR="00984DA2">
        <w:t>za pomocą poczty elektronicznej</w:t>
      </w:r>
      <w:r w:rsidR="00364594">
        <w:t>.</w:t>
      </w:r>
    </w:p>
    <w:p w:rsidR="00C959DB" w:rsidRPr="009531CB" w:rsidRDefault="00C959DB" w:rsidP="00BF7C38">
      <w:pPr>
        <w:numPr>
          <w:ilvl w:val="0"/>
          <w:numId w:val="3"/>
        </w:numPr>
        <w:tabs>
          <w:tab w:val="left" w:pos="360"/>
        </w:tabs>
        <w:ind w:left="360"/>
        <w:jc w:val="both"/>
      </w:pPr>
      <w:r w:rsidRPr="009531CB">
        <w:t>W przypadku nadzwyczajnego posiedzenia Senatu Rektor może zwołać nadzwyczajne posiedzenie Senatu bez zachowania wymagań określonych w ust. 3 niniejszego paragrafu.</w:t>
      </w:r>
    </w:p>
    <w:p w:rsidR="00AB0B7A" w:rsidRDefault="00C959DB" w:rsidP="00BF7C38">
      <w:pPr>
        <w:numPr>
          <w:ilvl w:val="0"/>
          <w:numId w:val="3"/>
        </w:numPr>
        <w:tabs>
          <w:tab w:val="left" w:pos="360"/>
        </w:tabs>
        <w:ind w:left="360"/>
        <w:jc w:val="both"/>
      </w:pPr>
      <w:r w:rsidRPr="009531CB">
        <w:t>Projekt porządku obrad posiedzenia Senatu ustala Rektor.</w:t>
      </w:r>
    </w:p>
    <w:p w:rsidR="00AB0B7A" w:rsidRDefault="00A879DF" w:rsidP="00BF7C38">
      <w:pPr>
        <w:numPr>
          <w:ilvl w:val="0"/>
          <w:numId w:val="3"/>
        </w:numPr>
        <w:tabs>
          <w:tab w:val="left" w:pos="360"/>
        </w:tabs>
        <w:ind w:left="360"/>
        <w:jc w:val="both"/>
      </w:pPr>
      <w:r w:rsidRPr="009531CB">
        <w:t xml:space="preserve">Obradom Senatu </w:t>
      </w:r>
      <w:r w:rsidRPr="00614080">
        <w:t>przewodniczy Rektor</w:t>
      </w:r>
      <w:r>
        <w:t xml:space="preserve"> lub wyznaczony przez Rektora - Prorektor</w:t>
      </w:r>
      <w:r w:rsidRPr="00614080">
        <w:t xml:space="preserve">. </w:t>
      </w:r>
    </w:p>
    <w:p w:rsidR="00AB0B7A" w:rsidRDefault="00A879DF" w:rsidP="00BF7C38">
      <w:pPr>
        <w:numPr>
          <w:ilvl w:val="0"/>
          <w:numId w:val="3"/>
        </w:numPr>
        <w:tabs>
          <w:tab w:val="left" w:pos="360"/>
        </w:tabs>
        <w:ind w:left="360"/>
        <w:jc w:val="both"/>
      </w:pPr>
      <w:r w:rsidRPr="00614080">
        <w:t xml:space="preserve">Senat zatwierdza porządek obrad. Zdjęcie z porządku obrad spraw objętych projektem porządku obrad może nastąpić jedynie w wyniku głosowania. Senat może umieścić w porządku obrad sprawy wniesione przez Przewodniczącego Senatu lub minimum </w:t>
      </w:r>
      <w:r w:rsidRPr="00A65616">
        <w:t>pięciu</w:t>
      </w:r>
      <w:r>
        <w:t xml:space="preserve"> członków Senatu, a nie </w:t>
      </w:r>
      <w:r w:rsidRPr="00614080">
        <w:t>objęte porządkiem obrad</w:t>
      </w:r>
      <w:r w:rsidRPr="001F6C9B">
        <w:t xml:space="preserve"> </w:t>
      </w:r>
      <w:r w:rsidRPr="00614080">
        <w:t>jedynie w wyniku głosowania.</w:t>
      </w:r>
    </w:p>
    <w:p w:rsidR="009D6D2D" w:rsidRDefault="00A879DF" w:rsidP="00BF7C38">
      <w:pPr>
        <w:numPr>
          <w:ilvl w:val="0"/>
          <w:numId w:val="3"/>
        </w:numPr>
        <w:tabs>
          <w:tab w:val="left" w:pos="360"/>
        </w:tabs>
        <w:ind w:left="360"/>
        <w:jc w:val="both"/>
      </w:pPr>
      <w:r w:rsidRPr="009531CB">
        <w:lastRenderedPageBreak/>
        <w:t>Obrady Senatu są protokołowane</w:t>
      </w:r>
      <w:r w:rsidRPr="00A879DF">
        <w:rPr>
          <w:iCs/>
        </w:rPr>
        <w:t xml:space="preserve">. </w:t>
      </w:r>
    </w:p>
    <w:p w:rsidR="00463E87" w:rsidRDefault="00A879DF" w:rsidP="00BF7C38">
      <w:pPr>
        <w:numPr>
          <w:ilvl w:val="0"/>
          <w:numId w:val="3"/>
        </w:numPr>
        <w:tabs>
          <w:tab w:val="left" w:pos="360"/>
        </w:tabs>
        <w:ind w:left="360"/>
        <w:jc w:val="both"/>
      </w:pPr>
      <w:r w:rsidRPr="009D6D2D">
        <w:rPr>
          <w:iCs/>
        </w:rPr>
        <w:t>Uchwały Senatu są podawane do wiadomości społeczności akademickiej Uczelni.</w:t>
      </w:r>
      <w:r w:rsidR="009E4BFD">
        <w:rPr>
          <w:iCs/>
        </w:rPr>
        <w:t xml:space="preserve"> </w:t>
      </w:r>
      <w:r w:rsidR="00984DA2" w:rsidRPr="00A879DF">
        <w:rPr>
          <w:iCs/>
        </w:rPr>
        <w:t>Uczestniczenie w posiedzeniach Senatu jest obowiązkiem każdego Członka Sena</w:t>
      </w:r>
      <w:r w:rsidR="00984DA2">
        <w:t xml:space="preserve">tu. </w:t>
      </w:r>
    </w:p>
    <w:p w:rsidR="00AB0B7A" w:rsidRDefault="00984DA2" w:rsidP="00BF7C38">
      <w:pPr>
        <w:numPr>
          <w:ilvl w:val="0"/>
          <w:numId w:val="3"/>
        </w:numPr>
        <w:tabs>
          <w:tab w:val="left" w:pos="360"/>
        </w:tabs>
        <w:ind w:left="360"/>
        <w:jc w:val="both"/>
      </w:pPr>
      <w:r>
        <w:t xml:space="preserve">Członek Senatu zobowiązany jest do poinformowania niezwłocznie Rektora </w:t>
      </w:r>
      <w:r>
        <w:br/>
        <w:t>o przyczynach swojej nieobecności.</w:t>
      </w:r>
    </w:p>
    <w:p w:rsidR="000F777E" w:rsidRDefault="000F777E" w:rsidP="00BF7C38">
      <w:pPr>
        <w:numPr>
          <w:ilvl w:val="0"/>
          <w:numId w:val="3"/>
        </w:numPr>
        <w:tabs>
          <w:tab w:val="left" w:pos="360"/>
        </w:tabs>
        <w:ind w:left="360"/>
        <w:jc w:val="both"/>
      </w:pPr>
      <w:r w:rsidRPr="00F87EA2">
        <w:t xml:space="preserve">Posiedzenia Senatu </w:t>
      </w:r>
      <w:r w:rsidRPr="00F87EA2">
        <w:rPr>
          <w:color w:val="282828"/>
          <w:lang w:eastAsia="pl-PL"/>
        </w:rPr>
        <w:t xml:space="preserve">mogą być przeprowadzane przy użyciu środków komunikacji elektronicznej. Decyzję o zwołaniu i prowadzeniu posiedzenia Senatu </w:t>
      </w:r>
      <w:r>
        <w:rPr>
          <w:color w:val="282828"/>
          <w:lang w:eastAsia="pl-PL"/>
        </w:rPr>
        <w:br/>
      </w:r>
      <w:r w:rsidRPr="00F87EA2">
        <w:rPr>
          <w:color w:val="282828"/>
          <w:lang w:eastAsia="pl-PL"/>
        </w:rPr>
        <w:t>z wykorzystaniem określonego środka komunikacji elektronicznej podejmuje Przewodniczący Senatu w uzasadnionych  nadzwyczajnymi okolicznościami  przypadkach</w:t>
      </w:r>
      <w:r w:rsidRPr="00F87EA2">
        <w:t>, w szczególności w sprawach  niecierpiących zwłoki lub gdy istnieją przeszkody w zwołaniu posiedzenia zwyczajnego, w tym zagrażające życiu lub zdrowiu członków społeczności akademickiej.</w:t>
      </w:r>
    </w:p>
    <w:p w:rsidR="00CC6149" w:rsidRDefault="00CC6149" w:rsidP="00BF7C38">
      <w:pPr>
        <w:tabs>
          <w:tab w:val="left" w:pos="360"/>
        </w:tabs>
        <w:ind w:left="360" w:hanging="360"/>
        <w:jc w:val="center"/>
      </w:pPr>
    </w:p>
    <w:p w:rsidR="00C959DB" w:rsidRPr="009531CB" w:rsidRDefault="00C959DB" w:rsidP="00BF7C38">
      <w:pPr>
        <w:jc w:val="center"/>
      </w:pPr>
      <w:r>
        <w:t xml:space="preserve">§ </w:t>
      </w:r>
      <w:r w:rsidR="00DF068C">
        <w:t>1</w:t>
      </w:r>
      <w:r w:rsidR="00F2085A">
        <w:t>5</w:t>
      </w:r>
    </w:p>
    <w:p w:rsidR="00C959DB" w:rsidRPr="009531CB" w:rsidRDefault="00C959DB" w:rsidP="00BF7C38">
      <w:pPr>
        <w:jc w:val="center"/>
      </w:pPr>
    </w:p>
    <w:p w:rsidR="00C959DB" w:rsidRPr="009531CB" w:rsidRDefault="00C959DB" w:rsidP="00BF7C38">
      <w:pPr>
        <w:numPr>
          <w:ilvl w:val="0"/>
          <w:numId w:val="13"/>
        </w:numPr>
        <w:tabs>
          <w:tab w:val="left" w:pos="360"/>
        </w:tabs>
        <w:jc w:val="both"/>
      </w:pPr>
      <w:r w:rsidRPr="009531CB">
        <w:t>Uchwały Senatu, z wyjątkiem przypadków określonych w ust. 2, są podejmowane w</w:t>
      </w:r>
      <w:r>
        <w:t> </w:t>
      </w:r>
      <w:r w:rsidRPr="009531CB">
        <w:t>głosowaniu jawnym.</w:t>
      </w:r>
    </w:p>
    <w:p w:rsidR="00C959DB" w:rsidRPr="001D3E3D" w:rsidRDefault="00C959DB" w:rsidP="00BF7C38">
      <w:pPr>
        <w:numPr>
          <w:ilvl w:val="0"/>
          <w:numId w:val="13"/>
        </w:numPr>
        <w:tabs>
          <w:tab w:val="left" w:pos="360"/>
        </w:tabs>
        <w:jc w:val="both"/>
        <w:rPr>
          <w:strike/>
        </w:rPr>
      </w:pPr>
      <w:r>
        <w:t>Głosowanie tajne przeprowadza się:</w:t>
      </w:r>
    </w:p>
    <w:p w:rsidR="00C959DB" w:rsidRPr="009531CB" w:rsidRDefault="00C959DB" w:rsidP="00BF7C38">
      <w:pPr>
        <w:numPr>
          <w:ilvl w:val="1"/>
          <w:numId w:val="13"/>
        </w:numPr>
        <w:tabs>
          <w:tab w:val="left" w:pos="720"/>
        </w:tabs>
        <w:ind w:left="720"/>
        <w:jc w:val="both"/>
      </w:pPr>
      <w:r w:rsidRPr="009531CB">
        <w:t>w sprawach</w:t>
      </w:r>
      <w:r>
        <w:t xml:space="preserve"> personalnych;</w:t>
      </w:r>
    </w:p>
    <w:p w:rsidR="00C959DB" w:rsidRPr="009531CB" w:rsidRDefault="00C959DB" w:rsidP="00BF7C38">
      <w:pPr>
        <w:numPr>
          <w:ilvl w:val="1"/>
          <w:numId w:val="13"/>
        </w:numPr>
        <w:tabs>
          <w:tab w:val="left" w:pos="720"/>
        </w:tabs>
        <w:ind w:left="720"/>
        <w:jc w:val="both"/>
      </w:pPr>
      <w:r>
        <w:t>w przypadkach przewidzianych przepisami prawa;</w:t>
      </w:r>
    </w:p>
    <w:p w:rsidR="00C959DB" w:rsidRPr="009531CB" w:rsidRDefault="00C959DB" w:rsidP="00BF7C38">
      <w:pPr>
        <w:numPr>
          <w:ilvl w:val="1"/>
          <w:numId w:val="13"/>
        </w:numPr>
        <w:tabs>
          <w:tab w:val="left" w:pos="720"/>
        </w:tabs>
        <w:ind w:left="720"/>
        <w:jc w:val="both"/>
      </w:pPr>
      <w:r w:rsidRPr="009531CB">
        <w:t>na wniosek</w:t>
      </w:r>
      <w:r>
        <w:t xml:space="preserve">, </w:t>
      </w:r>
      <w:r w:rsidRPr="009531CB">
        <w:t xml:space="preserve">poparty w </w:t>
      </w:r>
      <w:r>
        <w:t>głosowaniu bezwzględną większością głosów czło</w:t>
      </w:r>
      <w:r w:rsidRPr="009531CB">
        <w:t>nków Senatu obecnych na posiedzeniu.</w:t>
      </w:r>
    </w:p>
    <w:p w:rsidR="00C959DB" w:rsidRPr="00405665" w:rsidRDefault="00C959DB" w:rsidP="00BF7C38">
      <w:pPr>
        <w:numPr>
          <w:ilvl w:val="0"/>
          <w:numId w:val="13"/>
        </w:numPr>
        <w:tabs>
          <w:tab w:val="left" w:pos="360"/>
        </w:tabs>
        <w:jc w:val="both"/>
      </w:pPr>
      <w:r w:rsidRPr="009531CB">
        <w:t xml:space="preserve">Uchwały Senatu zapadają zwykłą większością głosów w obecności co najmniej połowy </w:t>
      </w:r>
      <w:r>
        <w:t xml:space="preserve">statutowej liczby członków </w:t>
      </w:r>
      <w:r w:rsidRPr="009531CB">
        <w:t>Senat</w:t>
      </w:r>
      <w:r>
        <w:t>u, chyba że U</w:t>
      </w:r>
      <w:r w:rsidRPr="009531CB">
        <w:t xml:space="preserve">stawa </w:t>
      </w:r>
      <w:r w:rsidRPr="009531CB">
        <w:rPr>
          <w:bCs/>
        </w:rPr>
        <w:t xml:space="preserve">lub </w:t>
      </w:r>
      <w:r>
        <w:rPr>
          <w:bCs/>
        </w:rPr>
        <w:t>S</w:t>
      </w:r>
      <w:r w:rsidRPr="009531CB">
        <w:rPr>
          <w:bCs/>
        </w:rPr>
        <w:t xml:space="preserve">tatut </w:t>
      </w:r>
      <w:r w:rsidRPr="009531CB">
        <w:t>określają wyższe wymagania.</w:t>
      </w:r>
      <w:r>
        <w:t xml:space="preserve"> </w:t>
      </w:r>
    </w:p>
    <w:p w:rsidR="003E1A14" w:rsidRDefault="003E1A14" w:rsidP="00BF7C38">
      <w:pPr>
        <w:tabs>
          <w:tab w:val="left" w:pos="360"/>
        </w:tabs>
        <w:rPr>
          <w:iCs/>
        </w:rPr>
      </w:pPr>
    </w:p>
    <w:p w:rsidR="00A879DF" w:rsidRPr="009531CB" w:rsidRDefault="00F2085A" w:rsidP="00BF7C38">
      <w:pPr>
        <w:jc w:val="center"/>
      </w:pPr>
      <w:r>
        <w:t>§ 16</w:t>
      </w:r>
    </w:p>
    <w:p w:rsidR="00A879DF" w:rsidRPr="009531CB" w:rsidRDefault="00A879DF" w:rsidP="00BF7C38">
      <w:pPr>
        <w:jc w:val="center"/>
      </w:pPr>
    </w:p>
    <w:p w:rsidR="00AB0B7A" w:rsidRDefault="008D6A65" w:rsidP="00BF7C38">
      <w:pPr>
        <w:numPr>
          <w:ilvl w:val="0"/>
          <w:numId w:val="115"/>
        </w:numPr>
        <w:tabs>
          <w:tab w:val="left" w:pos="360"/>
        </w:tabs>
        <w:jc w:val="both"/>
      </w:pPr>
      <w:r>
        <w:t>Senat może powoływać komisje oraz określać ich prawa i obowiązki. Komisje powoływane są na czas trwania kadencji Senatu.</w:t>
      </w:r>
    </w:p>
    <w:p w:rsidR="00AB0B7A" w:rsidRDefault="00A879DF" w:rsidP="00BF7C38">
      <w:pPr>
        <w:numPr>
          <w:ilvl w:val="0"/>
          <w:numId w:val="115"/>
        </w:numPr>
        <w:tabs>
          <w:tab w:val="left" w:pos="360"/>
        </w:tabs>
        <w:jc w:val="both"/>
      </w:pPr>
      <w:r w:rsidRPr="009531CB">
        <w:t>W skład komisji mogą wchodzić, poza członkami Senatu, także inne osoby zatrudnione w</w:t>
      </w:r>
      <w:r>
        <w:t> U</w:t>
      </w:r>
      <w:r w:rsidRPr="009531CB">
        <w:t>czelni.</w:t>
      </w:r>
    </w:p>
    <w:p w:rsidR="00A879DF" w:rsidRPr="009E4BFD" w:rsidRDefault="008D6A65" w:rsidP="00BF7C38">
      <w:pPr>
        <w:numPr>
          <w:ilvl w:val="0"/>
          <w:numId w:val="115"/>
        </w:numPr>
        <w:tabs>
          <w:tab w:val="left" w:pos="360"/>
        </w:tabs>
        <w:jc w:val="both"/>
      </w:pPr>
      <w:r w:rsidRPr="0098124A">
        <w:t>Uczestniczenie w posiedzeniach komisji jest obowiązkiem członka komisji. Członek komisji jest zobowiązany do poinformowania niezwłocznie przewodniczącego</w:t>
      </w:r>
      <w:r>
        <w:t xml:space="preserve"> komisji </w:t>
      </w:r>
      <w:r w:rsidR="00463E87">
        <w:t xml:space="preserve"> </w:t>
      </w:r>
      <w:r w:rsidRPr="0098124A">
        <w:t>o przyczynach swojej nieobecności.</w:t>
      </w:r>
    </w:p>
    <w:p w:rsidR="00A879DF" w:rsidRDefault="00A879DF" w:rsidP="00BF7C38">
      <w:pPr>
        <w:tabs>
          <w:tab w:val="left" w:pos="360"/>
        </w:tabs>
        <w:ind w:left="-360"/>
        <w:jc w:val="center"/>
        <w:outlineLvl w:val="0"/>
        <w:rPr>
          <w:b/>
          <w:iCs/>
        </w:rPr>
      </w:pPr>
    </w:p>
    <w:p w:rsidR="006F2DDF" w:rsidRDefault="006F2DDF" w:rsidP="00BF7C38">
      <w:pPr>
        <w:tabs>
          <w:tab w:val="left" w:pos="360"/>
        </w:tabs>
        <w:ind w:left="-360"/>
        <w:jc w:val="center"/>
        <w:outlineLvl w:val="0"/>
        <w:rPr>
          <w:b/>
          <w:iCs/>
        </w:rPr>
      </w:pPr>
    </w:p>
    <w:p w:rsidR="001D0ECB" w:rsidRDefault="00C959DB" w:rsidP="00BF7C38">
      <w:pPr>
        <w:tabs>
          <w:tab w:val="left" w:pos="360"/>
        </w:tabs>
        <w:ind w:left="-360"/>
        <w:jc w:val="center"/>
        <w:outlineLvl w:val="0"/>
        <w:rPr>
          <w:b/>
          <w:iCs/>
        </w:rPr>
      </w:pPr>
      <w:r>
        <w:rPr>
          <w:b/>
          <w:iCs/>
        </w:rPr>
        <w:t>Rozdział IV</w:t>
      </w:r>
    </w:p>
    <w:p w:rsidR="003E1A14" w:rsidRPr="001D65D2" w:rsidRDefault="003E1A14" w:rsidP="00BF7C38">
      <w:pPr>
        <w:tabs>
          <w:tab w:val="left" w:pos="360"/>
        </w:tabs>
        <w:ind w:left="-360"/>
        <w:jc w:val="center"/>
        <w:outlineLvl w:val="0"/>
        <w:rPr>
          <w:b/>
          <w:iCs/>
        </w:rPr>
      </w:pPr>
      <w:r w:rsidRPr="001D65D2">
        <w:rPr>
          <w:b/>
          <w:iCs/>
        </w:rPr>
        <w:t>Rada Uczelni</w:t>
      </w:r>
    </w:p>
    <w:p w:rsidR="003E1A14" w:rsidRPr="001D65D2" w:rsidRDefault="003E1A14" w:rsidP="00BF7C38">
      <w:pPr>
        <w:tabs>
          <w:tab w:val="left" w:pos="360"/>
        </w:tabs>
        <w:ind w:left="-360"/>
        <w:jc w:val="center"/>
        <w:outlineLvl w:val="0"/>
        <w:rPr>
          <w:b/>
          <w:iCs/>
        </w:rPr>
      </w:pPr>
    </w:p>
    <w:p w:rsidR="003E1A14" w:rsidRPr="001D65D2" w:rsidRDefault="00F2085A" w:rsidP="00BF7C38">
      <w:pPr>
        <w:tabs>
          <w:tab w:val="left" w:pos="3668"/>
          <w:tab w:val="left" w:pos="3828"/>
        </w:tabs>
        <w:jc w:val="center"/>
        <w:rPr>
          <w:bCs/>
          <w:iCs/>
        </w:rPr>
      </w:pPr>
      <w:r>
        <w:rPr>
          <w:bCs/>
          <w:iCs/>
        </w:rPr>
        <w:t>§ 17</w:t>
      </w:r>
    </w:p>
    <w:p w:rsidR="003E1A14" w:rsidRPr="001D65D2" w:rsidRDefault="003E1A14" w:rsidP="00BF7C38">
      <w:pPr>
        <w:rPr>
          <w:rFonts w:asciiTheme="majorHAnsi" w:hAnsiTheme="majorHAnsi"/>
          <w:b/>
          <w:lang w:eastAsia="pl-PL"/>
        </w:rPr>
      </w:pPr>
    </w:p>
    <w:p w:rsidR="003E1A14" w:rsidRPr="001D65D2" w:rsidRDefault="003E1A14" w:rsidP="00BF7C38">
      <w:pPr>
        <w:pStyle w:val="Akapitzlist"/>
        <w:numPr>
          <w:ilvl w:val="0"/>
          <w:numId w:val="41"/>
        </w:numPr>
        <w:spacing w:after="0" w:line="240" w:lineRule="auto"/>
        <w:jc w:val="both"/>
        <w:rPr>
          <w:rFonts w:ascii="Times New Roman" w:hAnsi="Times New Roman"/>
          <w:sz w:val="24"/>
          <w:szCs w:val="24"/>
        </w:rPr>
      </w:pPr>
      <w:r w:rsidRPr="001D65D2">
        <w:rPr>
          <w:rFonts w:ascii="Times New Roman" w:hAnsi="Times New Roman"/>
          <w:sz w:val="24"/>
          <w:szCs w:val="24"/>
        </w:rPr>
        <w:t>W skład Rady Uczelni wchodzą:</w:t>
      </w:r>
    </w:p>
    <w:p w:rsidR="003E1A14" w:rsidRPr="001D65D2" w:rsidRDefault="003E1A14" w:rsidP="00BF7C38">
      <w:pPr>
        <w:pStyle w:val="Akapitzlist"/>
        <w:numPr>
          <w:ilvl w:val="0"/>
          <w:numId w:val="42"/>
        </w:numPr>
        <w:spacing w:after="0" w:line="240" w:lineRule="auto"/>
        <w:jc w:val="both"/>
        <w:rPr>
          <w:rFonts w:ascii="Times New Roman" w:hAnsi="Times New Roman"/>
          <w:sz w:val="24"/>
          <w:szCs w:val="24"/>
        </w:rPr>
      </w:pPr>
      <w:r w:rsidRPr="001D65D2">
        <w:rPr>
          <w:rFonts w:ascii="Times New Roman" w:hAnsi="Times New Roman"/>
          <w:sz w:val="24"/>
          <w:szCs w:val="24"/>
        </w:rPr>
        <w:t>trzy osoby będące pracownikami Uczelni powoływane przez</w:t>
      </w:r>
      <w:r w:rsidR="003061B1" w:rsidRPr="003061B1">
        <w:rPr>
          <w:rFonts w:ascii="Times New Roman" w:hAnsi="Times New Roman"/>
          <w:b/>
          <w:iCs/>
          <w:sz w:val="24"/>
          <w:szCs w:val="24"/>
        </w:rPr>
        <w:t xml:space="preserve"> </w:t>
      </w:r>
      <w:r w:rsidRPr="001D65D2">
        <w:rPr>
          <w:rFonts w:ascii="Times New Roman" w:hAnsi="Times New Roman"/>
          <w:sz w:val="24"/>
          <w:szCs w:val="24"/>
        </w:rPr>
        <w:t>Senat;</w:t>
      </w:r>
    </w:p>
    <w:p w:rsidR="003E1A14" w:rsidRPr="001D65D2" w:rsidRDefault="003E1A14" w:rsidP="00BF7C38">
      <w:pPr>
        <w:pStyle w:val="Akapitzlist"/>
        <w:numPr>
          <w:ilvl w:val="0"/>
          <w:numId w:val="42"/>
        </w:numPr>
        <w:spacing w:after="0" w:line="240" w:lineRule="auto"/>
        <w:jc w:val="both"/>
        <w:rPr>
          <w:rFonts w:ascii="Times New Roman" w:hAnsi="Times New Roman"/>
          <w:sz w:val="24"/>
          <w:szCs w:val="24"/>
        </w:rPr>
      </w:pPr>
      <w:r w:rsidRPr="001D65D2">
        <w:rPr>
          <w:rFonts w:ascii="Times New Roman" w:hAnsi="Times New Roman"/>
          <w:sz w:val="24"/>
          <w:szCs w:val="24"/>
        </w:rPr>
        <w:t>trzy osoby spoza wspólnoty Uczelni powoływane przez Senat;</w:t>
      </w:r>
    </w:p>
    <w:p w:rsidR="003E1A14" w:rsidRPr="001D65D2" w:rsidRDefault="003E1A14" w:rsidP="00BF7C38">
      <w:pPr>
        <w:pStyle w:val="Akapitzlist"/>
        <w:numPr>
          <w:ilvl w:val="0"/>
          <w:numId w:val="42"/>
        </w:numPr>
        <w:spacing w:after="0" w:line="240" w:lineRule="auto"/>
        <w:jc w:val="both"/>
        <w:rPr>
          <w:rFonts w:ascii="Times New Roman" w:hAnsi="Times New Roman"/>
          <w:sz w:val="24"/>
          <w:szCs w:val="24"/>
        </w:rPr>
      </w:pPr>
      <w:r w:rsidRPr="001D65D2">
        <w:rPr>
          <w:rFonts w:ascii="Times New Roman" w:hAnsi="Times New Roman"/>
          <w:sz w:val="24"/>
          <w:szCs w:val="24"/>
        </w:rPr>
        <w:t>przewodniczący samorządu studenckiego.</w:t>
      </w:r>
    </w:p>
    <w:p w:rsidR="00BF7C38" w:rsidRPr="00A60368" w:rsidRDefault="003E1A14" w:rsidP="00A60368">
      <w:pPr>
        <w:pStyle w:val="Akapitzlist"/>
        <w:numPr>
          <w:ilvl w:val="0"/>
          <w:numId w:val="41"/>
        </w:numPr>
        <w:spacing w:after="0" w:line="240" w:lineRule="auto"/>
        <w:jc w:val="both"/>
        <w:rPr>
          <w:rFonts w:ascii="Times New Roman" w:hAnsi="Times New Roman"/>
          <w:sz w:val="24"/>
          <w:szCs w:val="24"/>
        </w:rPr>
      </w:pPr>
      <w:r w:rsidRPr="001D65D2">
        <w:rPr>
          <w:rFonts w:ascii="Times New Roman" w:hAnsi="Times New Roman"/>
          <w:sz w:val="24"/>
          <w:szCs w:val="24"/>
        </w:rPr>
        <w:t xml:space="preserve">Przewodniczącym Rady Uczelni jest </w:t>
      </w:r>
      <w:r w:rsidR="00A879DF">
        <w:rPr>
          <w:rFonts w:ascii="Times New Roman" w:hAnsi="Times New Roman"/>
          <w:sz w:val="24"/>
          <w:szCs w:val="24"/>
        </w:rPr>
        <w:t xml:space="preserve">jej członek </w:t>
      </w:r>
      <w:r w:rsidRPr="001D65D2">
        <w:rPr>
          <w:rFonts w:ascii="Times New Roman" w:hAnsi="Times New Roman"/>
          <w:sz w:val="24"/>
          <w:szCs w:val="24"/>
        </w:rPr>
        <w:t>pochodząc</w:t>
      </w:r>
      <w:r w:rsidR="00A879DF">
        <w:rPr>
          <w:rFonts w:ascii="Times New Roman" w:hAnsi="Times New Roman"/>
          <w:sz w:val="24"/>
          <w:szCs w:val="24"/>
        </w:rPr>
        <w:t>y</w:t>
      </w:r>
      <w:r w:rsidRPr="001D65D2">
        <w:rPr>
          <w:rFonts w:ascii="Times New Roman" w:hAnsi="Times New Roman"/>
          <w:sz w:val="24"/>
          <w:szCs w:val="24"/>
        </w:rPr>
        <w:t xml:space="preserve"> spoza wspólnoty Uczelni wybran</w:t>
      </w:r>
      <w:r w:rsidR="00A879DF">
        <w:rPr>
          <w:rFonts w:ascii="Times New Roman" w:hAnsi="Times New Roman"/>
          <w:sz w:val="24"/>
          <w:szCs w:val="24"/>
        </w:rPr>
        <w:t>y</w:t>
      </w:r>
      <w:r w:rsidRPr="001D65D2">
        <w:rPr>
          <w:rFonts w:ascii="Times New Roman" w:hAnsi="Times New Roman"/>
          <w:sz w:val="24"/>
          <w:szCs w:val="24"/>
        </w:rPr>
        <w:t xml:space="preserve"> przez Senat.</w:t>
      </w:r>
    </w:p>
    <w:p w:rsidR="001138BB" w:rsidRDefault="001138BB" w:rsidP="006F2DDF">
      <w:pPr>
        <w:spacing w:after="160"/>
        <w:jc w:val="center"/>
      </w:pPr>
    </w:p>
    <w:p w:rsidR="001138BB" w:rsidRDefault="001138BB" w:rsidP="006F2DDF">
      <w:pPr>
        <w:spacing w:after="160"/>
        <w:jc w:val="center"/>
      </w:pPr>
    </w:p>
    <w:p w:rsidR="003E1A14" w:rsidRPr="006F2DDF" w:rsidRDefault="00F2085A" w:rsidP="006F2DDF">
      <w:pPr>
        <w:spacing w:after="160"/>
        <w:jc w:val="center"/>
      </w:pPr>
      <w:r>
        <w:lastRenderedPageBreak/>
        <w:t>§ 18</w:t>
      </w:r>
    </w:p>
    <w:p w:rsidR="003E1A14" w:rsidRPr="001D65D2" w:rsidRDefault="003E1A14" w:rsidP="00BF7C38">
      <w:pPr>
        <w:jc w:val="both"/>
        <w:rPr>
          <w:lang w:eastAsia="pl-PL"/>
        </w:rPr>
      </w:pPr>
      <w:bookmarkStart w:id="0" w:name="mip44090874"/>
      <w:bookmarkEnd w:id="0"/>
      <w:r>
        <w:rPr>
          <w:lang w:eastAsia="pl-PL"/>
        </w:rPr>
        <w:t xml:space="preserve">Do zadań i kompetencji </w:t>
      </w:r>
      <w:r w:rsidRPr="001D65D2">
        <w:rPr>
          <w:lang w:eastAsia="pl-PL"/>
        </w:rPr>
        <w:t>Rady Uczelni należy:</w:t>
      </w:r>
    </w:p>
    <w:p w:rsidR="003E1A14" w:rsidRPr="001D65D2" w:rsidRDefault="003E1A14" w:rsidP="00BF7C38">
      <w:pPr>
        <w:pStyle w:val="Akapitzlist"/>
        <w:numPr>
          <w:ilvl w:val="0"/>
          <w:numId w:val="43"/>
        </w:numPr>
        <w:spacing w:after="0" w:line="240" w:lineRule="auto"/>
        <w:jc w:val="both"/>
        <w:rPr>
          <w:rFonts w:ascii="Times New Roman" w:hAnsi="Times New Roman"/>
          <w:sz w:val="24"/>
          <w:szCs w:val="24"/>
        </w:rPr>
      </w:pPr>
      <w:bookmarkStart w:id="1" w:name="mip44090841"/>
      <w:bookmarkEnd w:id="1"/>
      <w:r>
        <w:rPr>
          <w:rFonts w:ascii="Times New Roman" w:hAnsi="Times New Roman"/>
          <w:sz w:val="24"/>
          <w:szCs w:val="24"/>
        </w:rPr>
        <w:t xml:space="preserve">opiniowanie </w:t>
      </w:r>
      <w:r w:rsidRPr="001D65D2">
        <w:rPr>
          <w:rFonts w:ascii="Times New Roman" w:hAnsi="Times New Roman"/>
          <w:sz w:val="24"/>
          <w:szCs w:val="24"/>
        </w:rPr>
        <w:t>projektu strategii Uczelni;</w:t>
      </w:r>
    </w:p>
    <w:p w:rsidR="003E1A14" w:rsidRPr="001D65D2" w:rsidRDefault="003E1A14" w:rsidP="00BF7C38">
      <w:pPr>
        <w:pStyle w:val="Akapitzlist"/>
        <w:numPr>
          <w:ilvl w:val="0"/>
          <w:numId w:val="43"/>
        </w:numPr>
        <w:spacing w:after="0" w:line="240" w:lineRule="auto"/>
        <w:jc w:val="both"/>
        <w:rPr>
          <w:rFonts w:ascii="Times New Roman" w:hAnsi="Times New Roman"/>
          <w:sz w:val="24"/>
          <w:szCs w:val="24"/>
        </w:rPr>
      </w:pPr>
      <w:r w:rsidRPr="001D65D2">
        <w:rPr>
          <w:rFonts w:ascii="Times New Roman" w:hAnsi="Times New Roman"/>
          <w:sz w:val="24"/>
          <w:szCs w:val="24"/>
        </w:rPr>
        <w:t>opiniowanie sprawozdania z realizacji strategii Uczelni;</w:t>
      </w:r>
    </w:p>
    <w:p w:rsidR="003E1A14" w:rsidRPr="001D65D2" w:rsidRDefault="003E1A14" w:rsidP="00BF7C38">
      <w:pPr>
        <w:pStyle w:val="Akapitzlist"/>
        <w:numPr>
          <w:ilvl w:val="0"/>
          <w:numId w:val="43"/>
        </w:numPr>
        <w:spacing w:after="0" w:line="240" w:lineRule="auto"/>
        <w:jc w:val="both"/>
        <w:rPr>
          <w:rFonts w:ascii="Times New Roman" w:hAnsi="Times New Roman"/>
          <w:sz w:val="24"/>
          <w:szCs w:val="24"/>
        </w:rPr>
      </w:pPr>
      <w:bookmarkStart w:id="2" w:name="mip44090842"/>
      <w:bookmarkEnd w:id="2"/>
      <w:r w:rsidRPr="001D65D2">
        <w:rPr>
          <w:rFonts w:ascii="Times New Roman" w:hAnsi="Times New Roman"/>
          <w:sz w:val="24"/>
          <w:szCs w:val="24"/>
        </w:rPr>
        <w:t xml:space="preserve">opiniowanie projektu </w:t>
      </w:r>
      <w:bookmarkStart w:id="3" w:name="highlightHit_1"/>
      <w:bookmarkEnd w:id="3"/>
      <w:r w:rsidRPr="001D65D2">
        <w:rPr>
          <w:rFonts w:ascii="Times New Roman" w:hAnsi="Times New Roman"/>
          <w:sz w:val="24"/>
          <w:szCs w:val="24"/>
        </w:rPr>
        <w:t>statutu;</w:t>
      </w:r>
    </w:p>
    <w:p w:rsidR="003E1A14" w:rsidRPr="001D65D2" w:rsidRDefault="003E1A14" w:rsidP="00BF7C38">
      <w:pPr>
        <w:pStyle w:val="Akapitzlist"/>
        <w:numPr>
          <w:ilvl w:val="0"/>
          <w:numId w:val="43"/>
        </w:numPr>
        <w:spacing w:after="0" w:line="240" w:lineRule="auto"/>
        <w:jc w:val="both"/>
        <w:rPr>
          <w:rFonts w:ascii="Times New Roman" w:hAnsi="Times New Roman"/>
          <w:sz w:val="24"/>
          <w:szCs w:val="24"/>
        </w:rPr>
      </w:pPr>
      <w:bookmarkStart w:id="4" w:name="mip44090843"/>
      <w:bookmarkEnd w:id="4"/>
      <w:r w:rsidRPr="001D65D2">
        <w:rPr>
          <w:rFonts w:ascii="Times New Roman" w:hAnsi="Times New Roman"/>
          <w:sz w:val="24"/>
          <w:szCs w:val="24"/>
        </w:rPr>
        <w:t>monitorowanie gospodarki finansowej Uczelni, w tym:</w:t>
      </w:r>
    </w:p>
    <w:p w:rsidR="003E1A14" w:rsidRPr="00327F4A" w:rsidRDefault="003E1A14" w:rsidP="00BF7C38">
      <w:pPr>
        <w:pStyle w:val="Akapitzlist"/>
        <w:numPr>
          <w:ilvl w:val="0"/>
          <w:numId w:val="88"/>
        </w:numPr>
        <w:spacing w:line="240" w:lineRule="auto"/>
        <w:jc w:val="both"/>
        <w:rPr>
          <w:rFonts w:ascii="Times New Roman" w:hAnsi="Times New Roman"/>
          <w:sz w:val="24"/>
          <w:szCs w:val="24"/>
        </w:rPr>
      </w:pPr>
      <w:r w:rsidRPr="00327F4A">
        <w:rPr>
          <w:rFonts w:ascii="Times New Roman" w:hAnsi="Times New Roman"/>
          <w:sz w:val="24"/>
          <w:szCs w:val="24"/>
        </w:rPr>
        <w:t>opiniowanie planu rzeczowo-finansowego;</w:t>
      </w:r>
    </w:p>
    <w:p w:rsidR="003E1A14" w:rsidRPr="00327F4A" w:rsidRDefault="003E1A14" w:rsidP="00BF7C38">
      <w:pPr>
        <w:pStyle w:val="Akapitzlist"/>
        <w:numPr>
          <w:ilvl w:val="0"/>
          <w:numId w:val="88"/>
        </w:numPr>
        <w:spacing w:line="240" w:lineRule="auto"/>
        <w:jc w:val="both"/>
        <w:rPr>
          <w:rFonts w:ascii="Times New Roman" w:hAnsi="Times New Roman"/>
          <w:sz w:val="24"/>
          <w:szCs w:val="24"/>
        </w:rPr>
      </w:pPr>
      <w:r w:rsidRPr="00327F4A">
        <w:rPr>
          <w:rFonts w:ascii="Times New Roman" w:hAnsi="Times New Roman"/>
          <w:sz w:val="24"/>
          <w:szCs w:val="24"/>
        </w:rPr>
        <w:t>zatwierdzanie sprawozdania z wykonania planu rzeczowo-finansowego;</w:t>
      </w:r>
    </w:p>
    <w:p w:rsidR="003E1A14" w:rsidRPr="00327F4A" w:rsidRDefault="003E1A14" w:rsidP="00BF7C38">
      <w:pPr>
        <w:pStyle w:val="Akapitzlist"/>
        <w:numPr>
          <w:ilvl w:val="0"/>
          <w:numId w:val="88"/>
        </w:numPr>
        <w:spacing w:line="240" w:lineRule="auto"/>
        <w:jc w:val="both"/>
        <w:rPr>
          <w:rFonts w:ascii="Times New Roman" w:hAnsi="Times New Roman"/>
          <w:sz w:val="24"/>
          <w:szCs w:val="24"/>
        </w:rPr>
      </w:pPr>
      <w:r w:rsidRPr="00327F4A">
        <w:rPr>
          <w:rFonts w:ascii="Times New Roman" w:hAnsi="Times New Roman"/>
          <w:sz w:val="24"/>
          <w:szCs w:val="24"/>
        </w:rPr>
        <w:t>zatwierdzanie sprawozdania finansowego;</w:t>
      </w:r>
      <w:r w:rsidRPr="00327F4A" w:rsidDel="00515575">
        <w:rPr>
          <w:rFonts w:ascii="Times New Roman" w:hAnsi="Times New Roman"/>
          <w:sz w:val="24"/>
          <w:szCs w:val="24"/>
        </w:rPr>
        <w:t xml:space="preserve"> </w:t>
      </w:r>
      <w:bookmarkStart w:id="5" w:name="mip44090844"/>
      <w:bookmarkEnd w:id="5"/>
    </w:p>
    <w:p w:rsidR="003E1A14" w:rsidRDefault="003E1A14" w:rsidP="00BF7C38">
      <w:pPr>
        <w:pStyle w:val="Akapitzlist"/>
        <w:numPr>
          <w:ilvl w:val="0"/>
          <w:numId w:val="43"/>
        </w:numPr>
        <w:spacing w:after="0" w:line="240" w:lineRule="auto"/>
        <w:jc w:val="both"/>
        <w:rPr>
          <w:rFonts w:ascii="Times New Roman" w:hAnsi="Times New Roman"/>
          <w:sz w:val="24"/>
          <w:szCs w:val="24"/>
        </w:rPr>
      </w:pPr>
      <w:bookmarkStart w:id="6" w:name="mip44090845"/>
      <w:bookmarkEnd w:id="6"/>
      <w:r>
        <w:rPr>
          <w:rFonts w:ascii="Times New Roman" w:hAnsi="Times New Roman"/>
          <w:sz w:val="24"/>
          <w:szCs w:val="24"/>
        </w:rPr>
        <w:t>monitorowanie zarządzania Uczelnią;</w:t>
      </w:r>
    </w:p>
    <w:p w:rsidR="003E1A14" w:rsidRPr="001D65D2" w:rsidRDefault="003E1A14" w:rsidP="00BF7C38">
      <w:pPr>
        <w:pStyle w:val="Akapitzlist"/>
        <w:numPr>
          <w:ilvl w:val="0"/>
          <w:numId w:val="43"/>
        </w:numPr>
        <w:spacing w:after="0" w:line="240" w:lineRule="auto"/>
        <w:jc w:val="both"/>
        <w:rPr>
          <w:rFonts w:ascii="Times New Roman" w:hAnsi="Times New Roman"/>
          <w:sz w:val="24"/>
          <w:szCs w:val="24"/>
        </w:rPr>
      </w:pPr>
      <w:r w:rsidRPr="001D65D2">
        <w:rPr>
          <w:rFonts w:ascii="Times New Roman" w:hAnsi="Times New Roman"/>
          <w:sz w:val="24"/>
          <w:szCs w:val="24"/>
        </w:rPr>
        <w:t>wskazywanie kandydatów na Rektora, po zaopiniowaniu przez Senat;</w:t>
      </w:r>
    </w:p>
    <w:p w:rsidR="003E1A14" w:rsidRPr="001D65D2" w:rsidRDefault="003E1A14" w:rsidP="00BF7C38">
      <w:pPr>
        <w:pStyle w:val="Akapitzlist"/>
        <w:numPr>
          <w:ilvl w:val="0"/>
          <w:numId w:val="43"/>
        </w:numPr>
        <w:spacing w:after="0" w:line="240" w:lineRule="auto"/>
        <w:jc w:val="both"/>
        <w:rPr>
          <w:rFonts w:ascii="Times New Roman" w:hAnsi="Times New Roman"/>
          <w:sz w:val="24"/>
          <w:szCs w:val="24"/>
        </w:rPr>
      </w:pPr>
      <w:r w:rsidRPr="001D65D2">
        <w:rPr>
          <w:rFonts w:ascii="Times New Roman" w:hAnsi="Times New Roman"/>
          <w:sz w:val="24"/>
          <w:szCs w:val="24"/>
        </w:rPr>
        <w:t xml:space="preserve">składnie wniosku do </w:t>
      </w:r>
      <w:r w:rsidR="00427A4A">
        <w:rPr>
          <w:rFonts w:ascii="Times New Roman" w:hAnsi="Times New Roman"/>
          <w:sz w:val="24"/>
          <w:szCs w:val="24"/>
        </w:rPr>
        <w:t>właściwego M</w:t>
      </w:r>
      <w:r w:rsidRPr="001D65D2">
        <w:rPr>
          <w:rFonts w:ascii="Times New Roman" w:hAnsi="Times New Roman"/>
          <w:sz w:val="24"/>
          <w:szCs w:val="24"/>
        </w:rPr>
        <w:t xml:space="preserve">inistra o ustalenie wynagrodzenia zasadniczego </w:t>
      </w:r>
      <w:r w:rsidR="00427A4A">
        <w:rPr>
          <w:rFonts w:ascii="Times New Roman" w:hAnsi="Times New Roman"/>
          <w:sz w:val="24"/>
          <w:szCs w:val="24"/>
        </w:rPr>
        <w:br/>
      </w:r>
      <w:r w:rsidRPr="001D65D2">
        <w:rPr>
          <w:rFonts w:ascii="Times New Roman" w:hAnsi="Times New Roman"/>
          <w:sz w:val="24"/>
          <w:szCs w:val="24"/>
        </w:rPr>
        <w:t>i dodatku funkcyjnego dla Rektora;</w:t>
      </w:r>
    </w:p>
    <w:p w:rsidR="003E1A14" w:rsidRPr="001D65D2" w:rsidRDefault="003E1A14" w:rsidP="00BF7C38">
      <w:pPr>
        <w:pStyle w:val="Akapitzlist"/>
        <w:numPr>
          <w:ilvl w:val="0"/>
          <w:numId w:val="43"/>
        </w:numPr>
        <w:spacing w:after="0" w:line="240" w:lineRule="auto"/>
        <w:jc w:val="both"/>
        <w:rPr>
          <w:rFonts w:ascii="Times New Roman" w:hAnsi="Times New Roman"/>
          <w:sz w:val="24"/>
          <w:szCs w:val="24"/>
        </w:rPr>
      </w:pPr>
      <w:r w:rsidRPr="001D65D2">
        <w:rPr>
          <w:rFonts w:ascii="Times New Roman" w:hAnsi="Times New Roman"/>
          <w:sz w:val="24"/>
          <w:szCs w:val="24"/>
        </w:rPr>
        <w:t>przyznawanie Rektorowi dodatku zadaniowego;</w:t>
      </w:r>
    </w:p>
    <w:p w:rsidR="003E1A14" w:rsidRPr="001D65D2" w:rsidRDefault="003E1A14" w:rsidP="00BF7C38">
      <w:pPr>
        <w:pStyle w:val="Akapitzlist"/>
        <w:numPr>
          <w:ilvl w:val="0"/>
          <w:numId w:val="43"/>
        </w:numPr>
        <w:spacing w:after="0" w:line="240" w:lineRule="auto"/>
        <w:jc w:val="both"/>
        <w:rPr>
          <w:rFonts w:ascii="Times New Roman" w:hAnsi="Times New Roman"/>
          <w:sz w:val="24"/>
          <w:szCs w:val="24"/>
        </w:rPr>
      </w:pPr>
      <w:r w:rsidRPr="001D65D2">
        <w:rPr>
          <w:rFonts w:ascii="Times New Roman" w:hAnsi="Times New Roman"/>
          <w:sz w:val="24"/>
          <w:szCs w:val="24"/>
        </w:rPr>
        <w:t>ustalanie rocznego wymiaru zajęć dydaktycznych dla Rektora;</w:t>
      </w:r>
    </w:p>
    <w:p w:rsidR="003E1A14" w:rsidRPr="001D65D2" w:rsidRDefault="003E1A14" w:rsidP="00BF7C38">
      <w:pPr>
        <w:pStyle w:val="Akapitzlist"/>
        <w:numPr>
          <w:ilvl w:val="0"/>
          <w:numId w:val="43"/>
        </w:numPr>
        <w:spacing w:after="0" w:line="240" w:lineRule="auto"/>
        <w:jc w:val="both"/>
        <w:rPr>
          <w:rFonts w:ascii="Times New Roman" w:hAnsi="Times New Roman"/>
          <w:sz w:val="24"/>
          <w:szCs w:val="24"/>
        </w:rPr>
      </w:pPr>
      <w:r w:rsidRPr="001D65D2">
        <w:rPr>
          <w:rFonts w:ascii="Times New Roman" w:hAnsi="Times New Roman"/>
          <w:sz w:val="24"/>
          <w:szCs w:val="24"/>
        </w:rPr>
        <w:t>wyrażanie zgody na wykonywanie dodatkowego zajęcia zarobkowego przez Rektora;</w:t>
      </w:r>
    </w:p>
    <w:p w:rsidR="003E1A14" w:rsidRPr="001D65D2" w:rsidRDefault="003E1A14" w:rsidP="00BF7C38">
      <w:pPr>
        <w:pStyle w:val="Akapitzlist"/>
        <w:numPr>
          <w:ilvl w:val="0"/>
          <w:numId w:val="43"/>
        </w:numPr>
        <w:spacing w:after="0" w:line="240" w:lineRule="auto"/>
        <w:jc w:val="both"/>
        <w:rPr>
          <w:rFonts w:ascii="Times New Roman" w:hAnsi="Times New Roman"/>
          <w:sz w:val="24"/>
          <w:szCs w:val="24"/>
        </w:rPr>
      </w:pPr>
      <w:r w:rsidRPr="001D65D2">
        <w:rPr>
          <w:rFonts w:ascii="Times New Roman" w:hAnsi="Times New Roman"/>
          <w:sz w:val="24"/>
          <w:szCs w:val="24"/>
        </w:rPr>
        <w:t xml:space="preserve">dokonywanie wyboru firmy audytorskiej badającej roczne sprawozdanie finansowe Uczelni; </w:t>
      </w:r>
    </w:p>
    <w:p w:rsidR="003E1A14" w:rsidRPr="001D65D2" w:rsidRDefault="003E1A14" w:rsidP="00BF7C38">
      <w:pPr>
        <w:pStyle w:val="Akapitzlist"/>
        <w:numPr>
          <w:ilvl w:val="0"/>
          <w:numId w:val="43"/>
        </w:numPr>
        <w:spacing w:after="0" w:line="240" w:lineRule="auto"/>
        <w:jc w:val="both"/>
        <w:rPr>
          <w:rFonts w:ascii="Times New Roman" w:hAnsi="Times New Roman"/>
          <w:sz w:val="24"/>
          <w:szCs w:val="24"/>
        </w:rPr>
      </w:pPr>
      <w:r w:rsidRPr="001D65D2">
        <w:rPr>
          <w:rFonts w:ascii="Times New Roman" w:hAnsi="Times New Roman"/>
          <w:sz w:val="24"/>
          <w:szCs w:val="24"/>
        </w:rPr>
        <w:t>uchwalanie regulaminu określającego tryb funkcjonowania Rady Uczelni;</w:t>
      </w:r>
    </w:p>
    <w:p w:rsidR="003E1A14" w:rsidRPr="001D65D2" w:rsidRDefault="003E1A14" w:rsidP="00BF7C38">
      <w:pPr>
        <w:pStyle w:val="Akapitzlist"/>
        <w:numPr>
          <w:ilvl w:val="0"/>
          <w:numId w:val="43"/>
        </w:numPr>
        <w:spacing w:after="0" w:line="240" w:lineRule="auto"/>
        <w:jc w:val="both"/>
        <w:rPr>
          <w:rFonts w:ascii="Times New Roman" w:hAnsi="Times New Roman"/>
          <w:sz w:val="24"/>
          <w:szCs w:val="24"/>
        </w:rPr>
      </w:pPr>
      <w:r w:rsidRPr="001D65D2">
        <w:rPr>
          <w:rFonts w:ascii="Times New Roman" w:hAnsi="Times New Roman"/>
          <w:sz w:val="24"/>
          <w:szCs w:val="24"/>
        </w:rPr>
        <w:t>uchwalanie i przedkładanie Ministrowi programu naprawczego;</w:t>
      </w:r>
    </w:p>
    <w:p w:rsidR="003E1A14" w:rsidRPr="001D65D2" w:rsidRDefault="003E1A14" w:rsidP="00BF7C38">
      <w:pPr>
        <w:pStyle w:val="Akapitzlist"/>
        <w:numPr>
          <w:ilvl w:val="0"/>
          <w:numId w:val="43"/>
        </w:numPr>
        <w:spacing w:after="0" w:line="240" w:lineRule="auto"/>
        <w:jc w:val="both"/>
        <w:rPr>
          <w:rFonts w:ascii="Times New Roman" w:hAnsi="Times New Roman"/>
          <w:sz w:val="24"/>
          <w:szCs w:val="24"/>
        </w:rPr>
      </w:pPr>
      <w:r w:rsidRPr="001D65D2">
        <w:rPr>
          <w:rFonts w:ascii="Times New Roman" w:hAnsi="Times New Roman"/>
          <w:sz w:val="24"/>
          <w:szCs w:val="24"/>
        </w:rPr>
        <w:t>przedkładanie</w:t>
      </w:r>
      <w:r>
        <w:rPr>
          <w:rFonts w:ascii="Times New Roman" w:hAnsi="Times New Roman"/>
          <w:sz w:val="24"/>
          <w:szCs w:val="24"/>
        </w:rPr>
        <w:t xml:space="preserve"> </w:t>
      </w:r>
      <w:r w:rsidRPr="001D65D2">
        <w:rPr>
          <w:rFonts w:ascii="Times New Roman" w:hAnsi="Times New Roman"/>
          <w:sz w:val="24"/>
          <w:szCs w:val="24"/>
        </w:rPr>
        <w:t>Ministrowi rocznego sprawozdania z wykonan</w:t>
      </w:r>
      <w:r>
        <w:rPr>
          <w:rFonts w:ascii="Times New Roman" w:hAnsi="Times New Roman"/>
          <w:sz w:val="24"/>
          <w:szCs w:val="24"/>
        </w:rPr>
        <w:t xml:space="preserve">ia programu </w:t>
      </w:r>
      <w:r w:rsidRPr="001D65D2">
        <w:rPr>
          <w:rFonts w:ascii="Times New Roman" w:hAnsi="Times New Roman"/>
          <w:sz w:val="24"/>
          <w:szCs w:val="24"/>
        </w:rPr>
        <w:t>naprawczego;</w:t>
      </w:r>
    </w:p>
    <w:p w:rsidR="00B01D75" w:rsidRPr="009E4BFD" w:rsidRDefault="003E1A14" w:rsidP="00BF7C38">
      <w:pPr>
        <w:pStyle w:val="Akapitzlist"/>
        <w:numPr>
          <w:ilvl w:val="0"/>
          <w:numId w:val="43"/>
        </w:numPr>
        <w:spacing w:after="0" w:line="240" w:lineRule="auto"/>
        <w:jc w:val="both"/>
        <w:rPr>
          <w:rFonts w:ascii="Times New Roman" w:hAnsi="Times New Roman"/>
          <w:sz w:val="24"/>
          <w:szCs w:val="24"/>
        </w:rPr>
      </w:pPr>
      <w:r w:rsidRPr="001D65D2">
        <w:rPr>
          <w:rFonts w:ascii="Times New Roman" w:hAnsi="Times New Roman"/>
          <w:sz w:val="24"/>
          <w:szCs w:val="24"/>
        </w:rPr>
        <w:t xml:space="preserve"> wyrażanie zgody na dokonywanie czynności prawnych w zakresie rozporządzania składni</w:t>
      </w:r>
      <w:r w:rsidR="006F2DDF">
        <w:rPr>
          <w:rFonts w:ascii="Times New Roman" w:hAnsi="Times New Roman"/>
          <w:sz w:val="24"/>
          <w:szCs w:val="24"/>
        </w:rPr>
        <w:t>kami aktywów trwałych Uczelni</w:t>
      </w:r>
      <w:r>
        <w:rPr>
          <w:rFonts w:ascii="Times New Roman" w:hAnsi="Times New Roman"/>
          <w:sz w:val="24"/>
          <w:szCs w:val="24"/>
        </w:rPr>
        <w:t xml:space="preserve"> </w:t>
      </w:r>
      <w:r w:rsidRPr="001D65D2">
        <w:rPr>
          <w:rFonts w:ascii="Times New Roman" w:hAnsi="Times New Roman"/>
          <w:sz w:val="24"/>
          <w:szCs w:val="24"/>
        </w:rPr>
        <w:t>w przypadku</w:t>
      </w:r>
      <w:r w:rsidR="006F2DDF">
        <w:rPr>
          <w:rFonts w:ascii="Times New Roman" w:hAnsi="Times New Roman"/>
          <w:sz w:val="24"/>
          <w:szCs w:val="24"/>
        </w:rPr>
        <w:t>,</w:t>
      </w:r>
      <w:r w:rsidRPr="001D65D2">
        <w:rPr>
          <w:rFonts w:ascii="Times New Roman" w:hAnsi="Times New Roman"/>
          <w:sz w:val="24"/>
          <w:szCs w:val="24"/>
        </w:rPr>
        <w:t xml:space="preserve"> gdy wartość rynkowa tych składników albo wartość rynkowa przedmiotu czynności prawnej przekracza kwotę 2.000.000 zł. </w:t>
      </w:r>
    </w:p>
    <w:p w:rsidR="003E1A14" w:rsidRPr="00D6629D" w:rsidRDefault="003E1A14" w:rsidP="00BF7C38">
      <w:pPr>
        <w:jc w:val="center"/>
      </w:pPr>
      <w:r w:rsidRPr="008B66A4">
        <w:t xml:space="preserve">§ </w:t>
      </w:r>
      <w:r w:rsidR="00F2085A">
        <w:t>19</w:t>
      </w:r>
    </w:p>
    <w:p w:rsidR="003E1A14" w:rsidRPr="00D6629D" w:rsidRDefault="003E1A14" w:rsidP="00BF7C38">
      <w:pPr>
        <w:jc w:val="both"/>
        <w:rPr>
          <w:lang w:eastAsia="pl-PL"/>
        </w:rPr>
      </w:pPr>
    </w:p>
    <w:p w:rsidR="003E1A14" w:rsidRPr="001D65D2" w:rsidRDefault="003E1A14" w:rsidP="00BF7C38">
      <w:pPr>
        <w:pStyle w:val="Akapitzlist"/>
        <w:numPr>
          <w:ilvl w:val="0"/>
          <w:numId w:val="44"/>
        </w:numPr>
        <w:spacing w:after="0" w:line="240" w:lineRule="auto"/>
        <w:jc w:val="both"/>
        <w:rPr>
          <w:rFonts w:ascii="Times New Roman" w:hAnsi="Times New Roman"/>
          <w:sz w:val="24"/>
          <w:szCs w:val="24"/>
        </w:rPr>
      </w:pPr>
      <w:r w:rsidRPr="008B66A4">
        <w:rPr>
          <w:rFonts w:ascii="Times New Roman" w:hAnsi="Times New Roman"/>
          <w:sz w:val="24"/>
          <w:szCs w:val="24"/>
        </w:rPr>
        <w:t xml:space="preserve">Wykonując czynności związane z zadaniami, o których mowa w § </w:t>
      </w:r>
      <w:r w:rsidR="001303E2">
        <w:rPr>
          <w:rFonts w:ascii="Times New Roman" w:hAnsi="Times New Roman"/>
          <w:sz w:val="24"/>
          <w:szCs w:val="24"/>
        </w:rPr>
        <w:t>18</w:t>
      </w:r>
      <w:r w:rsidRPr="008B66A4">
        <w:rPr>
          <w:rFonts w:ascii="Times New Roman" w:hAnsi="Times New Roman"/>
          <w:sz w:val="24"/>
          <w:szCs w:val="24"/>
        </w:rPr>
        <w:t xml:space="preserve"> członkowie R</w:t>
      </w:r>
      <w:r w:rsidR="00463E87">
        <w:rPr>
          <w:rFonts w:ascii="Times New Roman" w:hAnsi="Times New Roman"/>
          <w:sz w:val="24"/>
          <w:szCs w:val="24"/>
        </w:rPr>
        <w:t>ady Uczelni kierują się dobrem U</w:t>
      </w:r>
      <w:r w:rsidRPr="008B66A4">
        <w:rPr>
          <w:rFonts w:ascii="Times New Roman" w:hAnsi="Times New Roman"/>
          <w:sz w:val="24"/>
          <w:szCs w:val="24"/>
        </w:rPr>
        <w:t>czelni i działają na jej rzecz.</w:t>
      </w:r>
      <w:bookmarkStart w:id="7" w:name="mip44090855"/>
      <w:bookmarkEnd w:id="7"/>
    </w:p>
    <w:p w:rsidR="003E1A14" w:rsidRPr="00327F4A" w:rsidRDefault="003E1A14" w:rsidP="00BF7C38">
      <w:pPr>
        <w:pStyle w:val="Akapitzlist"/>
        <w:numPr>
          <w:ilvl w:val="0"/>
          <w:numId w:val="44"/>
        </w:numPr>
        <w:spacing w:after="0" w:line="240" w:lineRule="auto"/>
        <w:jc w:val="both"/>
        <w:rPr>
          <w:rFonts w:ascii="Times New Roman" w:hAnsi="Times New Roman"/>
          <w:sz w:val="24"/>
          <w:szCs w:val="24"/>
        </w:rPr>
      </w:pPr>
      <w:r w:rsidRPr="001D65D2">
        <w:rPr>
          <w:rFonts w:ascii="Times New Roman" w:hAnsi="Times New Roman"/>
          <w:sz w:val="24"/>
          <w:szCs w:val="24"/>
        </w:rPr>
        <w:t>Czynności z zakresu prawa pracy w stosunku do Rektora Uczelni wykonuje przewodniczący Rady Uczelni.</w:t>
      </w:r>
    </w:p>
    <w:p w:rsidR="003E1A14" w:rsidRPr="00D6629D" w:rsidRDefault="003E1A14" w:rsidP="00BF7C38">
      <w:pPr>
        <w:jc w:val="center"/>
      </w:pPr>
      <w:r w:rsidRPr="008B66A4">
        <w:t xml:space="preserve">    § </w:t>
      </w:r>
      <w:r>
        <w:t>2</w:t>
      </w:r>
      <w:r w:rsidR="00F2085A">
        <w:t>0</w:t>
      </w:r>
    </w:p>
    <w:p w:rsidR="003E1A14" w:rsidRPr="00D6629D" w:rsidRDefault="003E1A14" w:rsidP="00BF7C38">
      <w:pPr>
        <w:jc w:val="center"/>
      </w:pPr>
    </w:p>
    <w:p w:rsidR="003E1A14" w:rsidRPr="00D6629D" w:rsidRDefault="003E1A14" w:rsidP="00BF7C38">
      <w:pPr>
        <w:numPr>
          <w:ilvl w:val="0"/>
          <w:numId w:val="46"/>
        </w:numPr>
        <w:jc w:val="both"/>
      </w:pPr>
      <w:r w:rsidRPr="008B66A4">
        <w:t xml:space="preserve">Uchwały Rady Uczelni, z wyjątkiem uchwał w sprawach personalnych, </w:t>
      </w:r>
      <w:r w:rsidR="000967AD">
        <w:br/>
      </w:r>
      <w:r w:rsidRPr="008B66A4">
        <w:t>są podejmowane w głosowaniu jawnym.</w:t>
      </w:r>
    </w:p>
    <w:p w:rsidR="003E1A14" w:rsidRPr="003C5B76" w:rsidRDefault="003E1A14" w:rsidP="00BF7C38">
      <w:pPr>
        <w:pStyle w:val="Akapitzlist"/>
        <w:numPr>
          <w:ilvl w:val="0"/>
          <w:numId w:val="46"/>
        </w:numPr>
        <w:spacing w:after="160" w:line="240" w:lineRule="auto"/>
        <w:jc w:val="both"/>
        <w:rPr>
          <w:rFonts w:ascii="Times New Roman" w:hAnsi="Times New Roman"/>
          <w:sz w:val="24"/>
          <w:szCs w:val="24"/>
        </w:rPr>
      </w:pPr>
      <w:r w:rsidRPr="008B66A4">
        <w:rPr>
          <w:rFonts w:ascii="Times New Roman" w:hAnsi="Times New Roman"/>
          <w:sz w:val="24"/>
          <w:szCs w:val="24"/>
        </w:rPr>
        <w:t xml:space="preserve">Rada Uczelni podejmuje uchwały zwykłą większością głosów na posiedzeniach </w:t>
      </w:r>
      <w:r w:rsidR="000967AD">
        <w:rPr>
          <w:rFonts w:ascii="Times New Roman" w:hAnsi="Times New Roman"/>
          <w:sz w:val="24"/>
          <w:szCs w:val="24"/>
        </w:rPr>
        <w:br/>
      </w:r>
      <w:r w:rsidRPr="003C5B76">
        <w:rPr>
          <w:rFonts w:ascii="Times New Roman" w:hAnsi="Times New Roman"/>
          <w:sz w:val="24"/>
          <w:szCs w:val="24"/>
        </w:rPr>
        <w:t>w obecności</w:t>
      </w:r>
      <w:r w:rsidR="001303E2">
        <w:rPr>
          <w:rFonts w:ascii="Times New Roman" w:hAnsi="Times New Roman"/>
          <w:sz w:val="24"/>
          <w:szCs w:val="24"/>
        </w:rPr>
        <w:t>,</w:t>
      </w:r>
      <w:r w:rsidRPr="003C5B76">
        <w:rPr>
          <w:rFonts w:ascii="Times New Roman" w:hAnsi="Times New Roman"/>
          <w:sz w:val="24"/>
          <w:szCs w:val="24"/>
        </w:rPr>
        <w:t xml:space="preserve"> co najmniej połowy statutowej liczby członków. </w:t>
      </w:r>
    </w:p>
    <w:p w:rsidR="005F077E" w:rsidRPr="001138BB" w:rsidRDefault="003E1A14" w:rsidP="001138BB">
      <w:pPr>
        <w:pStyle w:val="Akapitzlist"/>
        <w:numPr>
          <w:ilvl w:val="0"/>
          <w:numId w:val="46"/>
        </w:numPr>
        <w:spacing w:after="160" w:line="240" w:lineRule="auto"/>
        <w:jc w:val="both"/>
        <w:rPr>
          <w:rFonts w:ascii="Times New Roman" w:hAnsi="Times New Roman"/>
          <w:sz w:val="24"/>
          <w:szCs w:val="24"/>
        </w:rPr>
      </w:pPr>
      <w:r w:rsidRPr="008B66A4">
        <w:rPr>
          <w:rFonts w:ascii="Times New Roman" w:hAnsi="Times New Roman"/>
          <w:sz w:val="24"/>
          <w:szCs w:val="24"/>
        </w:rPr>
        <w:t>Członkom</w:t>
      </w:r>
      <w:bookmarkStart w:id="8" w:name="highlightHit_41"/>
      <w:bookmarkEnd w:id="8"/>
      <w:r w:rsidRPr="008B66A4">
        <w:rPr>
          <w:rFonts w:ascii="Times New Roman" w:hAnsi="Times New Roman"/>
          <w:sz w:val="24"/>
          <w:szCs w:val="24"/>
        </w:rPr>
        <w:t xml:space="preserve"> R</w:t>
      </w:r>
      <w:r w:rsidRPr="008B66A4">
        <w:rPr>
          <w:rStyle w:val="highlight"/>
          <w:rFonts w:ascii="Times New Roman" w:hAnsi="Times New Roman"/>
          <w:sz w:val="24"/>
          <w:szCs w:val="24"/>
        </w:rPr>
        <w:t>ady Uczelni</w:t>
      </w:r>
      <w:r w:rsidRPr="008B66A4">
        <w:rPr>
          <w:rFonts w:ascii="Times New Roman" w:hAnsi="Times New Roman"/>
          <w:sz w:val="24"/>
          <w:szCs w:val="24"/>
        </w:rPr>
        <w:t xml:space="preserve"> powołanym prz</w:t>
      </w:r>
      <w:r w:rsidR="00B01D75">
        <w:rPr>
          <w:rFonts w:ascii="Times New Roman" w:hAnsi="Times New Roman"/>
          <w:sz w:val="24"/>
          <w:szCs w:val="24"/>
        </w:rPr>
        <w:t xml:space="preserve">ez Senat przysługuje miesięczne </w:t>
      </w:r>
      <w:r w:rsidR="001303E2">
        <w:rPr>
          <w:rFonts w:ascii="Times New Roman" w:hAnsi="Times New Roman"/>
          <w:sz w:val="24"/>
          <w:szCs w:val="24"/>
        </w:rPr>
        <w:t xml:space="preserve">wynagrodzenie w wysokości </w:t>
      </w:r>
      <w:r w:rsidRPr="008B66A4">
        <w:rPr>
          <w:rFonts w:ascii="Times New Roman" w:hAnsi="Times New Roman"/>
          <w:sz w:val="24"/>
          <w:szCs w:val="24"/>
        </w:rPr>
        <w:t>ustalonej przez Senat.</w:t>
      </w:r>
    </w:p>
    <w:p w:rsidR="003E1A14" w:rsidRDefault="003E1A14" w:rsidP="00BF7C38">
      <w:pPr>
        <w:ind w:left="3540" w:firstLine="708"/>
      </w:pPr>
      <w:r w:rsidRPr="008B66A4">
        <w:t xml:space="preserve">§ </w:t>
      </w:r>
      <w:r>
        <w:t>2</w:t>
      </w:r>
      <w:r w:rsidR="00F2085A">
        <w:t>1</w:t>
      </w:r>
    </w:p>
    <w:p w:rsidR="003E1A14" w:rsidRPr="00D6629D" w:rsidRDefault="003E1A14" w:rsidP="00BF7C38">
      <w:pPr>
        <w:pStyle w:val="Akapitzlist"/>
        <w:spacing w:after="0" w:line="240" w:lineRule="auto"/>
        <w:jc w:val="center"/>
        <w:rPr>
          <w:rFonts w:ascii="Times New Roman" w:hAnsi="Times New Roman"/>
          <w:b/>
          <w:sz w:val="24"/>
          <w:szCs w:val="24"/>
        </w:rPr>
      </w:pPr>
    </w:p>
    <w:p w:rsidR="003E1A14" w:rsidRPr="00D6629D" w:rsidRDefault="003E1A14" w:rsidP="00BF7C38">
      <w:pPr>
        <w:numPr>
          <w:ilvl w:val="0"/>
          <w:numId w:val="45"/>
        </w:numPr>
        <w:jc w:val="both"/>
      </w:pPr>
      <w:r w:rsidRPr="008B66A4">
        <w:t>Posiedzenia zwyczajne Rady Uczelni zwołuje Przewodniczący Rady Uczelni, co najmniej raz na trzy miesiące.</w:t>
      </w:r>
    </w:p>
    <w:p w:rsidR="003E1A14" w:rsidRPr="00D6629D" w:rsidRDefault="003E1A14" w:rsidP="00BF7C38">
      <w:pPr>
        <w:numPr>
          <w:ilvl w:val="0"/>
          <w:numId w:val="45"/>
        </w:numPr>
        <w:jc w:val="both"/>
      </w:pPr>
      <w:r w:rsidRPr="008B66A4">
        <w:t xml:space="preserve">Zawiadomienie o terminie i miejscu posiedzenia Rady Uczelni wysyłane jest do wszystkich członków Rady Uczelni. Do zawiadomienia o zwołaniu posiedzenia Rady Uczelni dołącza się porządek posiedzenia wraz </w:t>
      </w:r>
      <w:r w:rsidR="00A879DF">
        <w:t xml:space="preserve">z </w:t>
      </w:r>
      <w:r w:rsidRPr="008B66A4">
        <w:t>niezbędnymi materiałami. Zawiadomienie wysyła się</w:t>
      </w:r>
      <w:r w:rsidR="00A879DF">
        <w:t>,</w:t>
      </w:r>
      <w:r w:rsidRPr="008B66A4">
        <w:t xml:space="preserve"> co najmniej na 7 dni przed terminem posiedzenia</w:t>
      </w:r>
      <w:r w:rsidR="00A879DF">
        <w:t xml:space="preserve"> za pomocą poczty elektronicznej</w:t>
      </w:r>
      <w:r w:rsidRPr="008B66A4">
        <w:t>.</w:t>
      </w:r>
    </w:p>
    <w:p w:rsidR="003E1A14" w:rsidRDefault="003E1A14" w:rsidP="00BF7C38">
      <w:pPr>
        <w:numPr>
          <w:ilvl w:val="0"/>
          <w:numId w:val="45"/>
        </w:numPr>
        <w:jc w:val="both"/>
      </w:pPr>
      <w:r w:rsidRPr="008B66A4">
        <w:lastRenderedPageBreak/>
        <w:t>W szczególnie uzasadnionych przypadkach Przewodniczący Rady Uczelni może zwołać posiedzenie Rady bez zachowania wymagań określonych w ust. 2.</w:t>
      </w:r>
    </w:p>
    <w:p w:rsidR="0071604A" w:rsidRPr="0071604A" w:rsidRDefault="003061B1" w:rsidP="00BF7C38">
      <w:pPr>
        <w:pStyle w:val="Akapitzlist"/>
        <w:numPr>
          <w:ilvl w:val="0"/>
          <w:numId w:val="45"/>
        </w:numPr>
        <w:spacing w:after="0" w:line="240" w:lineRule="auto"/>
        <w:jc w:val="both"/>
        <w:rPr>
          <w:rFonts w:ascii="Times New Roman" w:hAnsi="Times New Roman"/>
          <w:sz w:val="24"/>
          <w:szCs w:val="24"/>
        </w:rPr>
      </w:pPr>
      <w:r w:rsidRPr="003061B1">
        <w:rPr>
          <w:rFonts w:ascii="Times New Roman" w:hAnsi="Times New Roman"/>
          <w:sz w:val="24"/>
          <w:szCs w:val="24"/>
        </w:rPr>
        <w:t>Rektor lub osoba przez niego wskazana moż</w:t>
      </w:r>
      <w:r w:rsidR="0071604A">
        <w:rPr>
          <w:rFonts w:ascii="Times New Roman" w:hAnsi="Times New Roman"/>
          <w:sz w:val="24"/>
          <w:szCs w:val="24"/>
        </w:rPr>
        <w:t xml:space="preserve">e uczestniczyć w posiedzeniach </w:t>
      </w:r>
      <w:r w:rsidR="0071604A">
        <w:rPr>
          <w:rFonts w:ascii="Times New Roman" w:hAnsi="Times New Roman"/>
          <w:sz w:val="24"/>
          <w:szCs w:val="24"/>
        </w:rPr>
        <w:tab/>
        <w:t>Rady Uczelni.</w:t>
      </w:r>
    </w:p>
    <w:p w:rsidR="0071604A" w:rsidRDefault="0071604A" w:rsidP="00BF7C38">
      <w:pPr>
        <w:pStyle w:val="Akapitzlist"/>
        <w:numPr>
          <w:ilvl w:val="0"/>
          <w:numId w:val="45"/>
        </w:numPr>
        <w:spacing w:after="0" w:line="240" w:lineRule="auto"/>
        <w:jc w:val="both"/>
        <w:rPr>
          <w:rFonts w:ascii="Times New Roman" w:hAnsi="Times New Roman"/>
          <w:sz w:val="24"/>
          <w:szCs w:val="24"/>
        </w:rPr>
      </w:pPr>
      <w:r>
        <w:rPr>
          <w:rFonts w:ascii="Times New Roman" w:hAnsi="Times New Roman"/>
          <w:sz w:val="24"/>
          <w:szCs w:val="24"/>
        </w:rPr>
        <w:t>Rada U</w:t>
      </w:r>
      <w:r w:rsidR="003061B1" w:rsidRPr="003061B1">
        <w:rPr>
          <w:rFonts w:ascii="Times New Roman" w:hAnsi="Times New Roman"/>
          <w:sz w:val="24"/>
          <w:szCs w:val="24"/>
        </w:rPr>
        <w:t xml:space="preserve">czelni zawiadamia </w:t>
      </w:r>
      <w:r>
        <w:rPr>
          <w:rFonts w:ascii="Times New Roman" w:hAnsi="Times New Roman"/>
          <w:sz w:val="24"/>
          <w:szCs w:val="24"/>
        </w:rPr>
        <w:t>R</w:t>
      </w:r>
      <w:r w:rsidR="003061B1" w:rsidRPr="003061B1">
        <w:rPr>
          <w:rFonts w:ascii="Times New Roman" w:hAnsi="Times New Roman"/>
          <w:sz w:val="24"/>
          <w:szCs w:val="24"/>
        </w:rPr>
        <w:t>ektora o każdym swoim posiedzeniu i jego porządku obrad, pisemnie lub za pomocą poczty elektronicznej, nie później niż 7 dni przed jego terminem.</w:t>
      </w:r>
    </w:p>
    <w:p w:rsidR="00AB0B7A" w:rsidRDefault="003061B1" w:rsidP="00BF7C38">
      <w:pPr>
        <w:pStyle w:val="Akapitzlist"/>
        <w:numPr>
          <w:ilvl w:val="0"/>
          <w:numId w:val="45"/>
        </w:numPr>
        <w:spacing w:after="0" w:line="240" w:lineRule="auto"/>
        <w:jc w:val="both"/>
      </w:pPr>
      <w:r>
        <w:rPr>
          <w:rFonts w:ascii="Times New Roman" w:hAnsi="Times New Roman"/>
          <w:sz w:val="24"/>
          <w:szCs w:val="24"/>
        </w:rPr>
        <w:t>Przewodniczący Rady Uczelni niezwłocznie przekazuje Rektorowi uchwały Rady.</w:t>
      </w:r>
    </w:p>
    <w:p w:rsidR="003E1A14" w:rsidRDefault="003E1A14" w:rsidP="00BF7C38">
      <w:pPr>
        <w:numPr>
          <w:ilvl w:val="0"/>
          <w:numId w:val="45"/>
        </w:numPr>
        <w:jc w:val="both"/>
      </w:pPr>
      <w:r w:rsidRPr="008B66A4">
        <w:t xml:space="preserve">Obsługę administracyjną Rady Uczelni zapewnia </w:t>
      </w:r>
      <w:r>
        <w:t>Sekretariat</w:t>
      </w:r>
      <w:r w:rsidRPr="008B66A4">
        <w:t xml:space="preserve"> Rektora.</w:t>
      </w:r>
    </w:p>
    <w:p w:rsidR="000F777E" w:rsidRPr="00D6629D" w:rsidRDefault="000F777E" w:rsidP="00BF7C38">
      <w:pPr>
        <w:numPr>
          <w:ilvl w:val="0"/>
          <w:numId w:val="45"/>
        </w:numPr>
        <w:jc w:val="both"/>
      </w:pPr>
      <w:r w:rsidRPr="00F87EA2">
        <w:t xml:space="preserve">Posiedzenia Rady Uczelni </w:t>
      </w:r>
      <w:r w:rsidRPr="00F87EA2">
        <w:rPr>
          <w:color w:val="282828"/>
          <w:lang w:eastAsia="pl-PL"/>
        </w:rPr>
        <w:t xml:space="preserve">mogą być przeprowadzane przy użyciu środków komunikacji elektronicznej. Decyzję o zwołaniu i prowadzeniu posiedzenia Rady Uczelni </w:t>
      </w:r>
      <w:r>
        <w:rPr>
          <w:color w:val="282828"/>
          <w:lang w:eastAsia="pl-PL"/>
        </w:rPr>
        <w:br/>
      </w:r>
      <w:r w:rsidRPr="00F87EA2">
        <w:rPr>
          <w:color w:val="282828"/>
          <w:lang w:eastAsia="pl-PL"/>
        </w:rPr>
        <w:t>z wykorzystaniem określonego środka komunikacji elektronicznej podejmuje Przewodniczący Rady Uczelni w uzasadnionych  nadzwyczajnymi okolicznościami  przypadkach</w:t>
      </w:r>
      <w:r w:rsidRPr="00F87EA2">
        <w:t>, w szczególności w sprawach  niecierpiących zwłoki lub gdy istnieją przeszkody w zwołaniu posiedzenia zwyczajnego, w tym zagrażające życiu lub zdrowiu członków społeczności akademickiej</w:t>
      </w:r>
    </w:p>
    <w:p w:rsidR="006E7A21" w:rsidRDefault="006E7A21" w:rsidP="00BF7C38">
      <w:pPr>
        <w:tabs>
          <w:tab w:val="left" w:pos="360"/>
        </w:tabs>
        <w:outlineLvl w:val="0"/>
      </w:pPr>
    </w:p>
    <w:p w:rsidR="003E1A14" w:rsidRDefault="003E1A14" w:rsidP="00BF7C38">
      <w:pPr>
        <w:tabs>
          <w:tab w:val="left" w:pos="360"/>
        </w:tabs>
        <w:jc w:val="center"/>
        <w:outlineLvl w:val="0"/>
      </w:pPr>
      <w:r w:rsidRPr="00B85AEE">
        <w:t xml:space="preserve">§ </w:t>
      </w:r>
      <w:r w:rsidR="00F2085A">
        <w:t>22</w:t>
      </w:r>
    </w:p>
    <w:p w:rsidR="003E1A14" w:rsidRDefault="003E1A14" w:rsidP="00BF7C38">
      <w:pPr>
        <w:tabs>
          <w:tab w:val="left" w:pos="360"/>
        </w:tabs>
        <w:jc w:val="center"/>
        <w:outlineLvl w:val="0"/>
      </w:pPr>
    </w:p>
    <w:p w:rsidR="00B01D75" w:rsidRPr="00B01D75" w:rsidRDefault="003E1A14" w:rsidP="00BF7C38">
      <w:pPr>
        <w:pStyle w:val="Akapitzlist"/>
        <w:numPr>
          <w:ilvl w:val="6"/>
          <w:numId w:val="77"/>
        </w:numPr>
        <w:spacing w:line="240" w:lineRule="auto"/>
        <w:jc w:val="both"/>
        <w:outlineLvl w:val="0"/>
      </w:pPr>
      <w:r w:rsidRPr="005C2348">
        <w:rPr>
          <w:rFonts w:ascii="Times New Roman" w:hAnsi="Times New Roman"/>
          <w:sz w:val="24"/>
          <w:szCs w:val="24"/>
        </w:rPr>
        <w:t xml:space="preserve">Rada </w:t>
      </w:r>
      <w:r w:rsidR="00463E87">
        <w:rPr>
          <w:rFonts w:ascii="Times New Roman" w:hAnsi="Times New Roman"/>
          <w:sz w:val="24"/>
          <w:szCs w:val="24"/>
        </w:rPr>
        <w:t xml:space="preserve">Uczelni </w:t>
      </w:r>
      <w:r w:rsidRPr="005C2348">
        <w:rPr>
          <w:rFonts w:ascii="Times New Roman" w:hAnsi="Times New Roman"/>
          <w:sz w:val="24"/>
          <w:szCs w:val="24"/>
        </w:rPr>
        <w:t xml:space="preserve">przedstawia Senatowi sprawozdanie ze swojej działalności w roku kalendarzowym, w terminie do 31 stycznia następnego roku. </w:t>
      </w:r>
    </w:p>
    <w:p w:rsidR="00B01D75" w:rsidRPr="00B01D75" w:rsidRDefault="003E1A14" w:rsidP="00BF7C38">
      <w:pPr>
        <w:pStyle w:val="Akapitzlist"/>
        <w:numPr>
          <w:ilvl w:val="6"/>
          <w:numId w:val="77"/>
        </w:numPr>
        <w:spacing w:line="240" w:lineRule="auto"/>
        <w:jc w:val="both"/>
        <w:outlineLvl w:val="0"/>
      </w:pPr>
      <w:r w:rsidRPr="00B01D75">
        <w:rPr>
          <w:rFonts w:ascii="Times New Roman" w:hAnsi="Times New Roman"/>
          <w:sz w:val="24"/>
          <w:szCs w:val="24"/>
        </w:rPr>
        <w:t xml:space="preserve">Rada </w:t>
      </w:r>
      <w:r w:rsidR="00463E87">
        <w:rPr>
          <w:rFonts w:ascii="Times New Roman" w:hAnsi="Times New Roman"/>
          <w:sz w:val="24"/>
          <w:szCs w:val="24"/>
        </w:rPr>
        <w:t xml:space="preserve">Uczelni </w:t>
      </w:r>
      <w:r w:rsidRPr="00B01D75">
        <w:rPr>
          <w:rFonts w:ascii="Times New Roman" w:hAnsi="Times New Roman"/>
          <w:sz w:val="24"/>
          <w:szCs w:val="24"/>
        </w:rPr>
        <w:t>przyjmuje sprawozdanie bezwzględną większością głosów</w:t>
      </w:r>
      <w:r w:rsidR="006F2DDF">
        <w:rPr>
          <w:rFonts w:ascii="Times New Roman" w:hAnsi="Times New Roman"/>
          <w:sz w:val="24"/>
          <w:szCs w:val="24"/>
        </w:rPr>
        <w:t>,</w:t>
      </w:r>
      <w:r w:rsidRPr="00B01D75">
        <w:rPr>
          <w:rFonts w:ascii="Times New Roman" w:hAnsi="Times New Roman"/>
          <w:sz w:val="24"/>
          <w:szCs w:val="24"/>
        </w:rPr>
        <w:t xml:space="preserve"> w obecności co najmniej połowy statutowego składu Rady</w:t>
      </w:r>
      <w:r w:rsidR="009D6D2D" w:rsidRPr="00B01D75">
        <w:rPr>
          <w:rFonts w:ascii="Times New Roman" w:hAnsi="Times New Roman"/>
          <w:sz w:val="24"/>
          <w:szCs w:val="24"/>
        </w:rPr>
        <w:t>.</w:t>
      </w:r>
      <w:bookmarkStart w:id="9" w:name="_Toc9507447"/>
    </w:p>
    <w:p w:rsidR="00F2085A" w:rsidRPr="001303E2" w:rsidRDefault="00F2085A" w:rsidP="00BF7C38">
      <w:pPr>
        <w:jc w:val="both"/>
        <w:outlineLvl w:val="0"/>
      </w:pPr>
    </w:p>
    <w:p w:rsidR="00AB0B7A" w:rsidRPr="00B01D75" w:rsidRDefault="003061B1" w:rsidP="00BF7C38">
      <w:pPr>
        <w:pStyle w:val="Akapitzlist"/>
        <w:spacing w:line="240" w:lineRule="auto"/>
        <w:ind w:left="360"/>
        <w:jc w:val="center"/>
        <w:outlineLvl w:val="0"/>
        <w:rPr>
          <w:b/>
        </w:rPr>
      </w:pPr>
      <w:r w:rsidRPr="00B01D75">
        <w:rPr>
          <w:rFonts w:ascii="Times New Roman" w:hAnsi="Times New Roman"/>
          <w:b/>
        </w:rPr>
        <w:t xml:space="preserve">Rozdział </w:t>
      </w:r>
      <w:r w:rsidR="001D0ECB" w:rsidRPr="00B01D75">
        <w:rPr>
          <w:rFonts w:ascii="Times New Roman" w:hAnsi="Times New Roman"/>
          <w:b/>
        </w:rPr>
        <w:t>V</w:t>
      </w:r>
      <w:r w:rsidRPr="00B01D75">
        <w:rPr>
          <w:rFonts w:ascii="Times New Roman" w:hAnsi="Times New Roman"/>
          <w:b/>
        </w:rPr>
        <w:br/>
        <w:t xml:space="preserve">Zasady sprawowania wewnętrznego nadzoru nad aktami wydawanymi </w:t>
      </w:r>
      <w:r w:rsidRPr="00B01D75">
        <w:rPr>
          <w:rFonts w:ascii="Times New Roman" w:hAnsi="Times New Roman"/>
          <w:b/>
        </w:rPr>
        <w:br/>
        <w:t>przez organy U</w:t>
      </w:r>
      <w:bookmarkEnd w:id="9"/>
      <w:r w:rsidR="00463E87">
        <w:rPr>
          <w:rFonts w:ascii="Times New Roman" w:hAnsi="Times New Roman"/>
          <w:b/>
        </w:rPr>
        <w:t>czelni</w:t>
      </w:r>
    </w:p>
    <w:p w:rsidR="00AB0B7A" w:rsidRDefault="00AB0B7A" w:rsidP="00BF7C38">
      <w:pPr>
        <w:tabs>
          <w:tab w:val="left" w:pos="425"/>
        </w:tabs>
        <w:ind w:left="425" w:hanging="425"/>
        <w:jc w:val="center"/>
      </w:pPr>
    </w:p>
    <w:p w:rsidR="001D0ECB" w:rsidRDefault="00F2085A" w:rsidP="00BF7C38">
      <w:pPr>
        <w:tabs>
          <w:tab w:val="left" w:pos="425"/>
        </w:tabs>
        <w:ind w:left="425" w:hanging="425"/>
        <w:jc w:val="center"/>
      </w:pPr>
      <w:r>
        <w:t>§ 23</w:t>
      </w:r>
    </w:p>
    <w:p w:rsidR="00B01D75" w:rsidRPr="001D0ECB" w:rsidRDefault="00B01D75" w:rsidP="00BF7C38">
      <w:pPr>
        <w:tabs>
          <w:tab w:val="left" w:pos="425"/>
        </w:tabs>
        <w:ind w:left="425" w:hanging="425"/>
        <w:jc w:val="center"/>
      </w:pPr>
    </w:p>
    <w:p w:rsidR="001D0ECB" w:rsidRPr="001D0ECB" w:rsidRDefault="003061B1" w:rsidP="00BF7C38">
      <w:pPr>
        <w:pStyle w:val="Akapitzlist"/>
        <w:numPr>
          <w:ilvl w:val="0"/>
          <w:numId w:val="101"/>
        </w:numPr>
        <w:spacing w:after="0" w:line="240" w:lineRule="auto"/>
        <w:ind w:left="426" w:hanging="426"/>
        <w:jc w:val="both"/>
        <w:rPr>
          <w:rFonts w:ascii="Times New Roman" w:hAnsi="Times New Roman"/>
          <w:sz w:val="24"/>
          <w:szCs w:val="24"/>
        </w:rPr>
      </w:pPr>
      <w:r w:rsidRPr="003061B1">
        <w:rPr>
          <w:rFonts w:ascii="Times New Roman" w:hAnsi="Times New Roman"/>
          <w:sz w:val="24"/>
          <w:szCs w:val="24"/>
        </w:rPr>
        <w:t>Rektor stwierdza nieważność uchwały</w:t>
      </w:r>
      <w:r w:rsidR="001D0ECB">
        <w:rPr>
          <w:rFonts w:ascii="Times New Roman" w:hAnsi="Times New Roman"/>
          <w:sz w:val="24"/>
          <w:szCs w:val="24"/>
        </w:rPr>
        <w:t xml:space="preserve"> S</w:t>
      </w:r>
      <w:r w:rsidRPr="003061B1">
        <w:rPr>
          <w:rFonts w:ascii="Times New Roman" w:hAnsi="Times New Roman"/>
          <w:sz w:val="24"/>
          <w:szCs w:val="24"/>
        </w:rPr>
        <w:t>enatu sprzecznej</w:t>
      </w:r>
      <w:r w:rsidR="001D0ECB">
        <w:rPr>
          <w:rFonts w:ascii="Times New Roman" w:hAnsi="Times New Roman"/>
          <w:sz w:val="24"/>
          <w:szCs w:val="24"/>
        </w:rPr>
        <w:t xml:space="preserve"> z Ustawą, S</w:t>
      </w:r>
      <w:r w:rsidRPr="003061B1">
        <w:rPr>
          <w:rFonts w:ascii="Times New Roman" w:hAnsi="Times New Roman"/>
          <w:sz w:val="24"/>
          <w:szCs w:val="24"/>
        </w:rPr>
        <w:t xml:space="preserve">tatutem lub wewnętrznymi aktami prawnymi </w:t>
      </w:r>
      <w:r w:rsidR="00B01D75">
        <w:rPr>
          <w:rFonts w:ascii="Times New Roman" w:hAnsi="Times New Roman"/>
          <w:sz w:val="24"/>
          <w:szCs w:val="24"/>
        </w:rPr>
        <w:t>lub jeżeli</w:t>
      </w:r>
      <w:r w:rsidRPr="003061B1">
        <w:rPr>
          <w:rFonts w:ascii="Times New Roman" w:hAnsi="Times New Roman"/>
          <w:sz w:val="24"/>
          <w:szCs w:val="24"/>
        </w:rPr>
        <w:t xml:space="preserve"> narusza ona ważny interes U</w:t>
      </w:r>
      <w:r w:rsidR="001D0ECB">
        <w:rPr>
          <w:rFonts w:ascii="Times New Roman" w:hAnsi="Times New Roman"/>
          <w:sz w:val="24"/>
          <w:szCs w:val="24"/>
        </w:rPr>
        <w:t>czelni</w:t>
      </w:r>
      <w:r w:rsidRPr="003061B1">
        <w:rPr>
          <w:rFonts w:ascii="Times New Roman" w:hAnsi="Times New Roman"/>
          <w:sz w:val="24"/>
          <w:szCs w:val="24"/>
        </w:rPr>
        <w:t>.</w:t>
      </w:r>
    </w:p>
    <w:p w:rsidR="001D0ECB" w:rsidRPr="001D0ECB" w:rsidRDefault="001D0ECB" w:rsidP="00BF7C38">
      <w:pPr>
        <w:pStyle w:val="Akapitzlist"/>
        <w:numPr>
          <w:ilvl w:val="0"/>
          <w:numId w:val="101"/>
        </w:numPr>
        <w:spacing w:after="0" w:line="240" w:lineRule="auto"/>
        <w:ind w:left="426" w:hanging="426"/>
        <w:jc w:val="both"/>
        <w:rPr>
          <w:rFonts w:ascii="Times New Roman" w:hAnsi="Times New Roman"/>
          <w:sz w:val="24"/>
          <w:szCs w:val="24"/>
        </w:rPr>
      </w:pPr>
      <w:r>
        <w:rPr>
          <w:rFonts w:ascii="Times New Roman" w:hAnsi="Times New Roman"/>
          <w:sz w:val="24"/>
          <w:szCs w:val="24"/>
        </w:rPr>
        <w:t>Senat stwierdza, na wniosek Rektora, nieważność uchwały Rady U</w:t>
      </w:r>
      <w:r w:rsidR="003061B1" w:rsidRPr="003061B1">
        <w:rPr>
          <w:rFonts w:ascii="Times New Roman" w:hAnsi="Times New Roman"/>
          <w:sz w:val="24"/>
          <w:szCs w:val="24"/>
        </w:rPr>
        <w:t xml:space="preserve">czelni sprzecznej </w:t>
      </w:r>
      <w:r w:rsidR="003061B1" w:rsidRPr="003061B1">
        <w:rPr>
          <w:rFonts w:ascii="Times New Roman" w:hAnsi="Times New Roman"/>
          <w:sz w:val="24"/>
          <w:szCs w:val="24"/>
        </w:rPr>
        <w:br/>
      </w:r>
      <w:r>
        <w:rPr>
          <w:rFonts w:ascii="Times New Roman" w:hAnsi="Times New Roman"/>
          <w:sz w:val="24"/>
          <w:szCs w:val="24"/>
        </w:rPr>
        <w:t>z Ustawą, S</w:t>
      </w:r>
      <w:r w:rsidR="003061B1" w:rsidRPr="003061B1">
        <w:rPr>
          <w:rFonts w:ascii="Times New Roman" w:hAnsi="Times New Roman"/>
          <w:sz w:val="24"/>
          <w:szCs w:val="24"/>
        </w:rPr>
        <w:t xml:space="preserve">tatutem lub wewnętrznymi aktami prawnymi </w:t>
      </w:r>
      <w:r w:rsidR="00B01D75">
        <w:rPr>
          <w:rFonts w:ascii="Times New Roman" w:hAnsi="Times New Roman"/>
          <w:sz w:val="24"/>
          <w:szCs w:val="24"/>
        </w:rPr>
        <w:t xml:space="preserve">lub jeżeli </w:t>
      </w:r>
      <w:r w:rsidR="003061B1" w:rsidRPr="003061B1">
        <w:rPr>
          <w:rFonts w:ascii="Times New Roman" w:hAnsi="Times New Roman"/>
          <w:sz w:val="24"/>
          <w:szCs w:val="24"/>
        </w:rPr>
        <w:t>narusza ona ważny interes U</w:t>
      </w:r>
      <w:r>
        <w:rPr>
          <w:rFonts w:ascii="Times New Roman" w:hAnsi="Times New Roman"/>
          <w:sz w:val="24"/>
          <w:szCs w:val="24"/>
        </w:rPr>
        <w:t>czelni</w:t>
      </w:r>
      <w:r w:rsidR="003061B1" w:rsidRPr="003061B1">
        <w:rPr>
          <w:rFonts w:ascii="Times New Roman" w:hAnsi="Times New Roman"/>
          <w:sz w:val="24"/>
          <w:szCs w:val="24"/>
        </w:rPr>
        <w:t xml:space="preserve">. </w:t>
      </w:r>
    </w:p>
    <w:p w:rsidR="001D0ECB" w:rsidRDefault="0020166D" w:rsidP="00BF7C38">
      <w:pPr>
        <w:tabs>
          <w:tab w:val="left" w:pos="360"/>
        </w:tabs>
        <w:ind w:left="-360"/>
      </w:pPr>
      <w:r>
        <w:t xml:space="preserve">       </w:t>
      </w:r>
      <w:r>
        <w:tab/>
      </w:r>
      <w:r>
        <w:tab/>
      </w:r>
      <w:r>
        <w:tab/>
      </w:r>
      <w:r>
        <w:tab/>
      </w:r>
      <w:r>
        <w:tab/>
      </w:r>
      <w:r>
        <w:tab/>
      </w:r>
      <w:r>
        <w:tab/>
      </w:r>
      <w:r w:rsidR="00F2085A">
        <w:t>§ 24</w:t>
      </w:r>
    </w:p>
    <w:p w:rsidR="001D0ECB" w:rsidRDefault="001D0ECB" w:rsidP="00BF7C38">
      <w:pPr>
        <w:tabs>
          <w:tab w:val="left" w:pos="360"/>
        </w:tabs>
        <w:ind w:left="-360"/>
        <w:jc w:val="center"/>
      </w:pPr>
    </w:p>
    <w:p w:rsidR="00B01D75" w:rsidRPr="001303E2" w:rsidRDefault="001D0ECB" w:rsidP="00BF7C38">
      <w:pPr>
        <w:tabs>
          <w:tab w:val="left" w:pos="284"/>
        </w:tabs>
        <w:jc w:val="both"/>
      </w:pPr>
      <w:r>
        <w:t>Rektor określa zasady ogłaszania wewnętrznych aktów normatywnych i innych aktów prawnych organów Uczelni</w:t>
      </w:r>
    </w:p>
    <w:p w:rsidR="00327F4A" w:rsidRDefault="00327F4A" w:rsidP="00BF7C38">
      <w:pPr>
        <w:tabs>
          <w:tab w:val="left" w:pos="3668"/>
          <w:tab w:val="left" w:pos="3828"/>
        </w:tabs>
        <w:jc w:val="center"/>
        <w:rPr>
          <w:b/>
        </w:rPr>
      </w:pPr>
    </w:p>
    <w:p w:rsidR="005F077E" w:rsidRDefault="005F077E" w:rsidP="00BF7C38">
      <w:pPr>
        <w:tabs>
          <w:tab w:val="left" w:pos="3668"/>
          <w:tab w:val="left" w:pos="3828"/>
        </w:tabs>
        <w:jc w:val="center"/>
        <w:rPr>
          <w:b/>
        </w:rPr>
      </w:pPr>
    </w:p>
    <w:p w:rsidR="00A60368" w:rsidRDefault="00A60368" w:rsidP="00BF7C38">
      <w:pPr>
        <w:tabs>
          <w:tab w:val="left" w:pos="3668"/>
          <w:tab w:val="left" w:pos="3828"/>
        </w:tabs>
        <w:jc w:val="center"/>
        <w:rPr>
          <w:b/>
        </w:rPr>
      </w:pPr>
    </w:p>
    <w:p w:rsidR="00A60368" w:rsidRDefault="00A60368" w:rsidP="00BF7C38">
      <w:pPr>
        <w:tabs>
          <w:tab w:val="left" w:pos="3668"/>
          <w:tab w:val="left" w:pos="3828"/>
        </w:tabs>
        <w:jc w:val="center"/>
        <w:rPr>
          <w:b/>
        </w:rPr>
      </w:pPr>
    </w:p>
    <w:p w:rsidR="00A60368" w:rsidRDefault="00A60368" w:rsidP="00BF7C38">
      <w:pPr>
        <w:tabs>
          <w:tab w:val="left" w:pos="3668"/>
          <w:tab w:val="left" w:pos="3828"/>
        </w:tabs>
        <w:jc w:val="center"/>
        <w:rPr>
          <w:b/>
        </w:rPr>
      </w:pPr>
    </w:p>
    <w:p w:rsidR="00A60368" w:rsidRDefault="00A60368" w:rsidP="00BF7C38">
      <w:pPr>
        <w:tabs>
          <w:tab w:val="left" w:pos="3668"/>
          <w:tab w:val="left" w:pos="3828"/>
        </w:tabs>
        <w:jc w:val="center"/>
        <w:rPr>
          <w:b/>
        </w:rPr>
      </w:pPr>
    </w:p>
    <w:p w:rsidR="00A60368" w:rsidRDefault="00A60368" w:rsidP="00BF7C38">
      <w:pPr>
        <w:tabs>
          <w:tab w:val="left" w:pos="3668"/>
          <w:tab w:val="left" w:pos="3828"/>
        </w:tabs>
        <w:jc w:val="center"/>
        <w:rPr>
          <w:b/>
        </w:rPr>
      </w:pPr>
    </w:p>
    <w:p w:rsidR="00A60368" w:rsidRDefault="00A60368" w:rsidP="00BF7C38">
      <w:pPr>
        <w:tabs>
          <w:tab w:val="left" w:pos="3668"/>
          <w:tab w:val="left" w:pos="3828"/>
        </w:tabs>
        <w:jc w:val="center"/>
        <w:rPr>
          <w:b/>
        </w:rPr>
      </w:pPr>
    </w:p>
    <w:p w:rsidR="001138BB" w:rsidRDefault="001138BB" w:rsidP="00BF7C38">
      <w:pPr>
        <w:tabs>
          <w:tab w:val="left" w:pos="3668"/>
          <w:tab w:val="left" w:pos="3828"/>
        </w:tabs>
        <w:jc w:val="center"/>
        <w:rPr>
          <w:b/>
        </w:rPr>
      </w:pPr>
    </w:p>
    <w:p w:rsidR="001138BB" w:rsidRDefault="001138BB" w:rsidP="00BF7C38">
      <w:pPr>
        <w:tabs>
          <w:tab w:val="left" w:pos="3668"/>
          <w:tab w:val="left" w:pos="3828"/>
        </w:tabs>
        <w:jc w:val="center"/>
        <w:rPr>
          <w:b/>
        </w:rPr>
      </w:pPr>
    </w:p>
    <w:p w:rsidR="001138BB" w:rsidRDefault="001138BB" w:rsidP="00BF7C38">
      <w:pPr>
        <w:tabs>
          <w:tab w:val="left" w:pos="3668"/>
          <w:tab w:val="left" w:pos="3828"/>
        </w:tabs>
        <w:jc w:val="center"/>
        <w:rPr>
          <w:b/>
        </w:rPr>
      </w:pPr>
    </w:p>
    <w:p w:rsidR="001D0ECB" w:rsidRDefault="00C959DB" w:rsidP="00BF7C38">
      <w:pPr>
        <w:tabs>
          <w:tab w:val="left" w:pos="3668"/>
          <w:tab w:val="left" w:pos="3828"/>
        </w:tabs>
        <w:jc w:val="center"/>
        <w:rPr>
          <w:b/>
        </w:rPr>
      </w:pPr>
      <w:r>
        <w:rPr>
          <w:b/>
        </w:rPr>
        <w:lastRenderedPageBreak/>
        <w:t>Rozdział V</w:t>
      </w:r>
      <w:r w:rsidR="00B01D75">
        <w:rPr>
          <w:b/>
        </w:rPr>
        <w:t>I</w:t>
      </w:r>
    </w:p>
    <w:p w:rsidR="003E1A14" w:rsidRDefault="003E1A14" w:rsidP="00BF7C38">
      <w:pPr>
        <w:tabs>
          <w:tab w:val="left" w:pos="3668"/>
          <w:tab w:val="left" w:pos="3828"/>
        </w:tabs>
        <w:jc w:val="center"/>
        <w:rPr>
          <w:b/>
        </w:rPr>
      </w:pPr>
      <w:r>
        <w:rPr>
          <w:b/>
        </w:rPr>
        <w:t>Funkcje kierownicze w Uczelni</w:t>
      </w:r>
    </w:p>
    <w:p w:rsidR="003E1A14" w:rsidRDefault="003E1A14" w:rsidP="00BF7C38">
      <w:pPr>
        <w:tabs>
          <w:tab w:val="left" w:pos="3668"/>
          <w:tab w:val="left" w:pos="3828"/>
        </w:tabs>
        <w:jc w:val="center"/>
        <w:rPr>
          <w:bCs/>
          <w:iCs/>
        </w:rPr>
      </w:pPr>
    </w:p>
    <w:p w:rsidR="003E1A14" w:rsidRDefault="003E1A14" w:rsidP="00BF7C38">
      <w:pPr>
        <w:tabs>
          <w:tab w:val="left" w:pos="3668"/>
          <w:tab w:val="left" w:pos="3828"/>
        </w:tabs>
        <w:jc w:val="center"/>
        <w:rPr>
          <w:bCs/>
          <w:iCs/>
        </w:rPr>
      </w:pPr>
      <w:r w:rsidRPr="00E218A4">
        <w:rPr>
          <w:bCs/>
          <w:iCs/>
        </w:rPr>
        <w:t xml:space="preserve">§ </w:t>
      </w:r>
      <w:r w:rsidR="00F2085A">
        <w:rPr>
          <w:bCs/>
          <w:iCs/>
        </w:rPr>
        <w:t>25</w:t>
      </w:r>
    </w:p>
    <w:p w:rsidR="003E1A14" w:rsidRDefault="003E1A14" w:rsidP="00BF7C38">
      <w:pPr>
        <w:rPr>
          <w:iCs/>
        </w:rPr>
      </w:pPr>
      <w:r w:rsidRPr="004563E5">
        <w:rPr>
          <w:iCs/>
        </w:rPr>
        <w:t>Funkcje kierownicze w Uczelni pełnią:</w:t>
      </w:r>
    </w:p>
    <w:p w:rsidR="003E1A14" w:rsidRPr="00891C1C" w:rsidRDefault="003E1A14" w:rsidP="00BF7C38">
      <w:pPr>
        <w:pStyle w:val="Akapitzlist"/>
        <w:numPr>
          <w:ilvl w:val="0"/>
          <w:numId w:val="40"/>
        </w:numPr>
        <w:tabs>
          <w:tab w:val="left" w:pos="360"/>
        </w:tabs>
        <w:spacing w:line="240" w:lineRule="auto"/>
        <w:rPr>
          <w:rFonts w:ascii="Times New Roman" w:hAnsi="Times New Roman"/>
          <w:iCs/>
          <w:sz w:val="24"/>
          <w:szCs w:val="24"/>
        </w:rPr>
      </w:pPr>
      <w:r w:rsidRPr="00891C1C">
        <w:rPr>
          <w:rFonts w:ascii="Times New Roman" w:hAnsi="Times New Roman"/>
          <w:iCs/>
          <w:sz w:val="24"/>
          <w:szCs w:val="24"/>
        </w:rPr>
        <w:t>Prorektorzy;</w:t>
      </w:r>
    </w:p>
    <w:p w:rsidR="003E1A14" w:rsidRDefault="003E1A14" w:rsidP="00BF7C38">
      <w:pPr>
        <w:pStyle w:val="Akapitzlist"/>
        <w:numPr>
          <w:ilvl w:val="0"/>
          <w:numId w:val="40"/>
        </w:numPr>
        <w:tabs>
          <w:tab w:val="left" w:pos="360"/>
        </w:tabs>
        <w:spacing w:line="240" w:lineRule="auto"/>
        <w:rPr>
          <w:rFonts w:ascii="Times New Roman" w:hAnsi="Times New Roman"/>
          <w:iCs/>
          <w:sz w:val="24"/>
          <w:szCs w:val="24"/>
        </w:rPr>
      </w:pPr>
      <w:r w:rsidRPr="00891C1C">
        <w:rPr>
          <w:rFonts w:ascii="Times New Roman" w:hAnsi="Times New Roman"/>
          <w:iCs/>
          <w:sz w:val="24"/>
          <w:szCs w:val="24"/>
        </w:rPr>
        <w:t>Dziekani;</w:t>
      </w:r>
    </w:p>
    <w:p w:rsidR="003E1A14" w:rsidRPr="00891C1C" w:rsidRDefault="003E1A14" w:rsidP="00BF7C38">
      <w:pPr>
        <w:pStyle w:val="Akapitzlist"/>
        <w:numPr>
          <w:ilvl w:val="0"/>
          <w:numId w:val="40"/>
        </w:numPr>
        <w:tabs>
          <w:tab w:val="left" w:pos="360"/>
        </w:tabs>
        <w:spacing w:line="240" w:lineRule="auto"/>
        <w:rPr>
          <w:rFonts w:ascii="Times New Roman" w:hAnsi="Times New Roman"/>
          <w:iCs/>
          <w:sz w:val="24"/>
          <w:szCs w:val="24"/>
        </w:rPr>
      </w:pPr>
      <w:r>
        <w:rPr>
          <w:rFonts w:ascii="Times New Roman" w:hAnsi="Times New Roman"/>
          <w:iCs/>
          <w:sz w:val="24"/>
          <w:szCs w:val="24"/>
        </w:rPr>
        <w:t>Prodziekani</w:t>
      </w:r>
      <w:r w:rsidR="00463E87">
        <w:rPr>
          <w:rFonts w:ascii="Times New Roman" w:hAnsi="Times New Roman"/>
          <w:iCs/>
          <w:sz w:val="24"/>
          <w:szCs w:val="24"/>
        </w:rPr>
        <w:t>.</w:t>
      </w:r>
    </w:p>
    <w:p w:rsidR="003E1A14" w:rsidRDefault="003E1A14" w:rsidP="00BF7C38">
      <w:pPr>
        <w:tabs>
          <w:tab w:val="left" w:pos="3668"/>
          <w:tab w:val="left" w:pos="3828"/>
        </w:tabs>
        <w:jc w:val="center"/>
        <w:rPr>
          <w:bCs/>
          <w:iCs/>
        </w:rPr>
      </w:pPr>
      <w:r w:rsidRPr="00891C1C">
        <w:rPr>
          <w:bCs/>
          <w:iCs/>
        </w:rPr>
        <w:t xml:space="preserve">§ </w:t>
      </w:r>
      <w:r w:rsidR="00F2085A">
        <w:rPr>
          <w:bCs/>
          <w:iCs/>
        </w:rPr>
        <w:t>26</w:t>
      </w:r>
    </w:p>
    <w:p w:rsidR="003E1A14" w:rsidRPr="00891C1C" w:rsidRDefault="003E1A14" w:rsidP="00BF7C38">
      <w:pPr>
        <w:tabs>
          <w:tab w:val="left" w:pos="3668"/>
          <w:tab w:val="left" w:pos="3828"/>
        </w:tabs>
        <w:rPr>
          <w:bCs/>
          <w:iCs/>
        </w:rPr>
      </w:pPr>
    </w:p>
    <w:p w:rsidR="003E1A14" w:rsidRDefault="003E1A14" w:rsidP="00BF7C38">
      <w:pPr>
        <w:pStyle w:val="Akapitzlist"/>
        <w:numPr>
          <w:ilvl w:val="3"/>
          <w:numId w:val="89"/>
        </w:numPr>
        <w:spacing w:line="240" w:lineRule="auto"/>
        <w:jc w:val="both"/>
        <w:rPr>
          <w:rFonts w:ascii="Times New Roman" w:hAnsi="Times New Roman"/>
          <w:sz w:val="24"/>
          <w:szCs w:val="24"/>
        </w:rPr>
      </w:pPr>
      <w:r w:rsidRPr="005C2348">
        <w:rPr>
          <w:rFonts w:ascii="Times New Roman" w:hAnsi="Times New Roman"/>
          <w:sz w:val="24"/>
          <w:szCs w:val="24"/>
        </w:rPr>
        <w:t>Osoby pełniące funkcje kierownicze powołuje i odwołuje Rektor.</w:t>
      </w:r>
    </w:p>
    <w:p w:rsidR="003E1A14" w:rsidRDefault="003E1A14" w:rsidP="00BF7C38">
      <w:pPr>
        <w:pStyle w:val="Akapitzlist"/>
        <w:numPr>
          <w:ilvl w:val="0"/>
          <w:numId w:val="89"/>
        </w:numPr>
        <w:spacing w:after="0" w:line="240" w:lineRule="auto"/>
        <w:jc w:val="both"/>
        <w:rPr>
          <w:rFonts w:ascii="Times New Roman" w:hAnsi="Times New Roman"/>
          <w:sz w:val="24"/>
          <w:szCs w:val="24"/>
        </w:rPr>
      </w:pPr>
      <w:r w:rsidRPr="004563E5">
        <w:rPr>
          <w:rFonts w:ascii="Times New Roman" w:hAnsi="Times New Roman"/>
          <w:sz w:val="24"/>
          <w:szCs w:val="24"/>
        </w:rPr>
        <w:t>Na funkcję kierowniczą można powołać osobę, która:</w:t>
      </w:r>
    </w:p>
    <w:p w:rsidR="003E1A14" w:rsidRDefault="003E1A14" w:rsidP="00BF7C38">
      <w:pPr>
        <w:pStyle w:val="Akapitzlist"/>
        <w:numPr>
          <w:ilvl w:val="1"/>
          <w:numId w:val="89"/>
        </w:numPr>
        <w:spacing w:after="0" w:line="240" w:lineRule="auto"/>
        <w:jc w:val="both"/>
        <w:rPr>
          <w:rFonts w:ascii="Times New Roman" w:hAnsi="Times New Roman"/>
          <w:sz w:val="24"/>
          <w:szCs w:val="24"/>
        </w:rPr>
      </w:pPr>
      <w:r w:rsidRPr="004563E5">
        <w:rPr>
          <w:rFonts w:ascii="Times New Roman" w:hAnsi="Times New Roman"/>
          <w:sz w:val="24"/>
          <w:szCs w:val="24"/>
        </w:rPr>
        <w:t>ma pełną zdolność do czynności prawnych;</w:t>
      </w:r>
    </w:p>
    <w:p w:rsidR="003E1A14" w:rsidRDefault="003E1A14" w:rsidP="00BF7C38">
      <w:pPr>
        <w:pStyle w:val="Akapitzlist"/>
        <w:numPr>
          <w:ilvl w:val="1"/>
          <w:numId w:val="89"/>
        </w:numPr>
        <w:spacing w:after="0" w:line="240" w:lineRule="auto"/>
        <w:jc w:val="both"/>
        <w:rPr>
          <w:rFonts w:ascii="Times New Roman" w:hAnsi="Times New Roman"/>
          <w:sz w:val="24"/>
          <w:szCs w:val="24"/>
        </w:rPr>
      </w:pPr>
      <w:r w:rsidRPr="004563E5">
        <w:rPr>
          <w:rFonts w:ascii="Times New Roman" w:hAnsi="Times New Roman"/>
          <w:sz w:val="24"/>
          <w:szCs w:val="24"/>
        </w:rPr>
        <w:t xml:space="preserve">korzysta z pełni praw publicznych; </w:t>
      </w:r>
    </w:p>
    <w:p w:rsidR="003E1A14" w:rsidRDefault="003E1A14" w:rsidP="00BF7C38">
      <w:pPr>
        <w:pStyle w:val="Akapitzlist"/>
        <w:numPr>
          <w:ilvl w:val="1"/>
          <w:numId w:val="89"/>
        </w:numPr>
        <w:spacing w:after="0" w:line="240" w:lineRule="auto"/>
        <w:jc w:val="both"/>
        <w:rPr>
          <w:rFonts w:ascii="Times New Roman" w:hAnsi="Times New Roman"/>
          <w:sz w:val="24"/>
          <w:szCs w:val="24"/>
        </w:rPr>
      </w:pPr>
      <w:r w:rsidRPr="004563E5">
        <w:rPr>
          <w:rFonts w:ascii="Times New Roman" w:hAnsi="Times New Roman"/>
          <w:sz w:val="24"/>
          <w:szCs w:val="24"/>
        </w:rPr>
        <w:t xml:space="preserve">nie była skazana prawomocnym wyrokiem za umyślne przestępstwo lub umyślne przestępstwo skarbowe; </w:t>
      </w:r>
    </w:p>
    <w:p w:rsidR="003E1A14" w:rsidRDefault="003E1A14" w:rsidP="00BF7C38">
      <w:pPr>
        <w:pStyle w:val="Akapitzlist"/>
        <w:numPr>
          <w:ilvl w:val="1"/>
          <w:numId w:val="89"/>
        </w:numPr>
        <w:spacing w:after="0" w:line="240" w:lineRule="auto"/>
        <w:jc w:val="both"/>
        <w:rPr>
          <w:rFonts w:ascii="Times New Roman" w:hAnsi="Times New Roman"/>
          <w:sz w:val="24"/>
          <w:szCs w:val="24"/>
        </w:rPr>
      </w:pPr>
      <w:r>
        <w:rPr>
          <w:rFonts w:ascii="Times New Roman" w:hAnsi="Times New Roman"/>
          <w:sz w:val="24"/>
          <w:szCs w:val="24"/>
        </w:rPr>
        <w:t xml:space="preserve">nie była karana karą dyscyplinarną; </w:t>
      </w:r>
    </w:p>
    <w:p w:rsidR="003E1A14" w:rsidRDefault="003E1A14" w:rsidP="00BF7C38">
      <w:pPr>
        <w:pStyle w:val="Akapitzlist"/>
        <w:numPr>
          <w:ilvl w:val="1"/>
          <w:numId w:val="89"/>
        </w:numPr>
        <w:spacing w:after="0" w:line="240" w:lineRule="auto"/>
        <w:jc w:val="both"/>
        <w:rPr>
          <w:rFonts w:ascii="Times New Roman" w:hAnsi="Times New Roman"/>
          <w:sz w:val="24"/>
          <w:szCs w:val="24"/>
        </w:rPr>
      </w:pPr>
      <w:r>
        <w:rPr>
          <w:rFonts w:ascii="Times New Roman" w:hAnsi="Times New Roman"/>
          <w:sz w:val="24"/>
          <w:szCs w:val="24"/>
        </w:rPr>
        <w:t>w okresie od dnia 22 lipca 1944 r. do dnia 31 lipca 1990 r. nie pracowała w organach bezpieczeństwa państwa, nie pełniła w nich służby ani nie współpracowała z tymi organami.</w:t>
      </w:r>
    </w:p>
    <w:p w:rsidR="00AB0B7A" w:rsidRDefault="00697237" w:rsidP="00BF7C38">
      <w:pPr>
        <w:pStyle w:val="Zwykytekst"/>
        <w:numPr>
          <w:ilvl w:val="0"/>
          <w:numId w:val="89"/>
        </w:numPr>
        <w:jc w:val="both"/>
        <w:rPr>
          <w:rFonts w:ascii="Times New Roman" w:hAnsi="Times New Roman"/>
          <w:sz w:val="24"/>
          <w:szCs w:val="24"/>
        </w:rPr>
      </w:pPr>
      <w:r w:rsidRPr="001F07AB">
        <w:rPr>
          <w:rFonts w:ascii="Times New Roman" w:hAnsi="Times New Roman"/>
          <w:sz w:val="24"/>
          <w:szCs w:val="24"/>
        </w:rPr>
        <w:t xml:space="preserve">Osobę pełniącą funkcję kierowniczą powołuje się na okres </w:t>
      </w:r>
      <w:r w:rsidR="009D6D2D">
        <w:rPr>
          <w:rFonts w:ascii="Times New Roman" w:hAnsi="Times New Roman"/>
          <w:sz w:val="24"/>
          <w:szCs w:val="24"/>
        </w:rPr>
        <w:t>kadencji</w:t>
      </w:r>
      <w:r>
        <w:rPr>
          <w:rFonts w:ascii="Times New Roman" w:hAnsi="Times New Roman"/>
          <w:sz w:val="24"/>
          <w:szCs w:val="24"/>
        </w:rPr>
        <w:t xml:space="preserve"> Rektora.</w:t>
      </w:r>
    </w:p>
    <w:p w:rsidR="00697237" w:rsidRPr="001F07AB" w:rsidRDefault="00697237" w:rsidP="00BF7C38">
      <w:pPr>
        <w:pStyle w:val="Zwykytekst"/>
        <w:numPr>
          <w:ilvl w:val="0"/>
          <w:numId w:val="89"/>
        </w:numPr>
        <w:jc w:val="both"/>
        <w:rPr>
          <w:rFonts w:ascii="Times New Roman" w:hAnsi="Times New Roman"/>
          <w:sz w:val="24"/>
          <w:szCs w:val="24"/>
        </w:rPr>
      </w:pPr>
      <w:r w:rsidRPr="001F07AB">
        <w:rPr>
          <w:rFonts w:ascii="Times New Roman" w:hAnsi="Times New Roman"/>
          <w:sz w:val="24"/>
          <w:szCs w:val="24"/>
        </w:rPr>
        <w:t>Rektor może odwołać osobę pełniącą funkcję kierowniczą przed upływem kadencji.</w:t>
      </w:r>
    </w:p>
    <w:p w:rsidR="00AB0B7A" w:rsidRDefault="00291D64" w:rsidP="00BF7C38">
      <w:pPr>
        <w:pStyle w:val="Zwykytekst"/>
        <w:numPr>
          <w:ilvl w:val="0"/>
          <w:numId w:val="89"/>
        </w:numPr>
        <w:jc w:val="both"/>
        <w:rPr>
          <w:rFonts w:ascii="Times New Roman" w:hAnsi="Times New Roman"/>
          <w:sz w:val="24"/>
          <w:szCs w:val="24"/>
        </w:rPr>
      </w:pPr>
      <w:r w:rsidRPr="00291D64">
        <w:rPr>
          <w:rFonts w:ascii="Times New Roman" w:hAnsi="Times New Roman"/>
          <w:sz w:val="24"/>
          <w:szCs w:val="24"/>
        </w:rPr>
        <w:t>Funkcję kierowniczą, może pełnić nauczyciel akademicki</w:t>
      </w:r>
      <w:r w:rsidR="00427A4A">
        <w:rPr>
          <w:rFonts w:ascii="Times New Roman" w:hAnsi="Times New Roman"/>
          <w:sz w:val="24"/>
          <w:szCs w:val="24"/>
        </w:rPr>
        <w:t xml:space="preserve"> zatrudniony w Uczelni </w:t>
      </w:r>
      <w:r w:rsidR="00427A4A">
        <w:rPr>
          <w:rFonts w:ascii="Times New Roman" w:hAnsi="Times New Roman"/>
          <w:sz w:val="24"/>
          <w:szCs w:val="24"/>
        </w:rPr>
        <w:br/>
        <w:t xml:space="preserve">jako podstawowym miejscu pracy i </w:t>
      </w:r>
      <w:r w:rsidRPr="00291D64">
        <w:rPr>
          <w:rFonts w:ascii="Times New Roman" w:hAnsi="Times New Roman"/>
          <w:sz w:val="24"/>
          <w:szCs w:val="24"/>
        </w:rPr>
        <w:t xml:space="preserve"> posiadający</w:t>
      </w:r>
      <w:r w:rsidRPr="00DF1EDA">
        <w:rPr>
          <w:rFonts w:ascii="Times New Roman" w:hAnsi="Times New Roman"/>
          <w:sz w:val="24"/>
          <w:szCs w:val="24"/>
        </w:rPr>
        <w:t xml:space="preserve"> co najmniej stopień doktora. </w:t>
      </w:r>
    </w:p>
    <w:p w:rsidR="003E1A14" w:rsidRPr="00752E82" w:rsidRDefault="003061B1" w:rsidP="00BF7C38">
      <w:pPr>
        <w:pStyle w:val="Akapitzlist"/>
        <w:numPr>
          <w:ilvl w:val="0"/>
          <w:numId w:val="89"/>
        </w:numPr>
        <w:spacing w:line="240" w:lineRule="auto"/>
        <w:jc w:val="both"/>
        <w:rPr>
          <w:rFonts w:ascii="Times New Roman" w:hAnsi="Times New Roman"/>
          <w:iCs/>
          <w:sz w:val="24"/>
          <w:szCs w:val="24"/>
        </w:rPr>
      </w:pPr>
      <w:r w:rsidRPr="003061B1">
        <w:rPr>
          <w:rFonts w:ascii="Times New Roman" w:hAnsi="Times New Roman"/>
          <w:iCs/>
          <w:sz w:val="24"/>
          <w:szCs w:val="24"/>
        </w:rPr>
        <w:t>Zakres kompetencji osób powołanych na funkcje kierownicze określa Rektor.</w:t>
      </w:r>
    </w:p>
    <w:p w:rsidR="003E1A14" w:rsidRDefault="003E1A14" w:rsidP="00BF7C38">
      <w:pPr>
        <w:pStyle w:val="Akapitzlist"/>
        <w:numPr>
          <w:ilvl w:val="0"/>
          <w:numId w:val="89"/>
        </w:numPr>
        <w:spacing w:line="240" w:lineRule="auto"/>
        <w:jc w:val="both"/>
        <w:rPr>
          <w:rFonts w:ascii="Times New Roman" w:hAnsi="Times New Roman"/>
          <w:iCs/>
          <w:sz w:val="24"/>
          <w:szCs w:val="24"/>
        </w:rPr>
      </w:pPr>
      <w:r>
        <w:rPr>
          <w:rFonts w:ascii="Times New Roman" w:hAnsi="Times New Roman"/>
          <w:sz w:val="24"/>
          <w:szCs w:val="24"/>
        </w:rPr>
        <w:t>Sprawy studenckie należą do obowiązków Prorektora właściwego ds. studenckich, Dziekanów Wydziałów lub Prodziekanów właściwych ds. studenckich.</w:t>
      </w:r>
    </w:p>
    <w:p w:rsidR="003E1A14" w:rsidRDefault="003E1A14" w:rsidP="00BF7C38">
      <w:pPr>
        <w:pStyle w:val="Akapitzlist"/>
        <w:numPr>
          <w:ilvl w:val="0"/>
          <w:numId w:val="89"/>
        </w:numPr>
        <w:spacing w:line="240" w:lineRule="auto"/>
        <w:jc w:val="both"/>
        <w:rPr>
          <w:rFonts w:ascii="Times New Roman" w:hAnsi="Times New Roman"/>
          <w:bCs/>
          <w:sz w:val="24"/>
          <w:szCs w:val="24"/>
        </w:rPr>
      </w:pPr>
      <w:r>
        <w:rPr>
          <w:rFonts w:ascii="Times New Roman" w:hAnsi="Times New Roman"/>
          <w:bCs/>
          <w:sz w:val="24"/>
          <w:szCs w:val="24"/>
        </w:rPr>
        <w:t>Powołanie Prorektora właściwego do spraw studen</w:t>
      </w:r>
      <w:r w:rsidR="00CD5BB6">
        <w:rPr>
          <w:rFonts w:ascii="Times New Roman" w:hAnsi="Times New Roman"/>
          <w:bCs/>
          <w:sz w:val="24"/>
          <w:szCs w:val="24"/>
        </w:rPr>
        <w:t xml:space="preserve">ckich </w:t>
      </w:r>
      <w:r w:rsidR="001303E2">
        <w:rPr>
          <w:rFonts w:ascii="Times New Roman" w:hAnsi="Times New Roman"/>
          <w:bCs/>
          <w:sz w:val="24"/>
          <w:szCs w:val="24"/>
        </w:rPr>
        <w:t>lub Prodziekana</w:t>
      </w:r>
      <w:r>
        <w:rPr>
          <w:rFonts w:ascii="Times New Roman" w:hAnsi="Times New Roman"/>
          <w:bCs/>
          <w:sz w:val="24"/>
          <w:szCs w:val="24"/>
        </w:rPr>
        <w:t xml:space="preserve"> </w:t>
      </w:r>
      <w:r w:rsidR="001303E2">
        <w:rPr>
          <w:rFonts w:ascii="Times New Roman" w:hAnsi="Times New Roman"/>
          <w:bCs/>
          <w:sz w:val="24"/>
          <w:szCs w:val="24"/>
        </w:rPr>
        <w:t>w</w:t>
      </w:r>
      <w:r>
        <w:rPr>
          <w:rFonts w:ascii="Times New Roman" w:hAnsi="Times New Roman"/>
          <w:bCs/>
          <w:sz w:val="24"/>
          <w:szCs w:val="24"/>
        </w:rPr>
        <w:t>łaściwego</w:t>
      </w:r>
      <w:r w:rsidR="001303E2">
        <w:rPr>
          <w:rFonts w:ascii="Times New Roman" w:hAnsi="Times New Roman"/>
          <w:bCs/>
          <w:sz w:val="24"/>
          <w:szCs w:val="24"/>
        </w:rPr>
        <w:t xml:space="preserve"> </w:t>
      </w:r>
      <w:r>
        <w:rPr>
          <w:rFonts w:ascii="Times New Roman" w:hAnsi="Times New Roman"/>
          <w:bCs/>
          <w:sz w:val="24"/>
          <w:szCs w:val="24"/>
        </w:rPr>
        <w:t>ds. studenckich wymaga uzgodnienia z samorządem studenckim</w:t>
      </w:r>
      <w:r w:rsidRPr="004563E5">
        <w:rPr>
          <w:rFonts w:ascii="Times New Roman" w:hAnsi="Times New Roman"/>
          <w:bCs/>
          <w:sz w:val="24"/>
          <w:szCs w:val="24"/>
        </w:rPr>
        <w:t xml:space="preserve">. </w:t>
      </w:r>
      <w:r>
        <w:rPr>
          <w:rFonts w:ascii="Times New Roman" w:hAnsi="Times New Roman"/>
          <w:bCs/>
          <w:sz w:val="24"/>
          <w:szCs w:val="24"/>
        </w:rPr>
        <w:t xml:space="preserve">Samorząd studencki wyraża swoje stanowisko </w:t>
      </w:r>
      <w:r w:rsidRPr="004563E5">
        <w:rPr>
          <w:rFonts w:ascii="Times New Roman" w:hAnsi="Times New Roman"/>
          <w:sz w:val="24"/>
          <w:szCs w:val="24"/>
        </w:rPr>
        <w:t>w terminie do siedmiu dni od dnia przedstawienia kandydatury</w:t>
      </w:r>
      <w:r w:rsidR="001303E2">
        <w:rPr>
          <w:rFonts w:ascii="Times New Roman" w:hAnsi="Times New Roman"/>
          <w:sz w:val="24"/>
          <w:szCs w:val="24"/>
        </w:rPr>
        <w:t xml:space="preserve"> z zastrzeżeniem § 27</w:t>
      </w:r>
      <w:r>
        <w:rPr>
          <w:rFonts w:ascii="Times New Roman" w:hAnsi="Times New Roman"/>
          <w:sz w:val="24"/>
          <w:szCs w:val="24"/>
        </w:rPr>
        <w:t xml:space="preserve"> Statutu.</w:t>
      </w:r>
    </w:p>
    <w:p w:rsidR="003E1A14" w:rsidRDefault="003E1A14" w:rsidP="00BF7C38">
      <w:pPr>
        <w:pStyle w:val="Akapitzlist"/>
        <w:numPr>
          <w:ilvl w:val="0"/>
          <w:numId w:val="89"/>
        </w:numPr>
        <w:spacing w:after="0" w:line="240" w:lineRule="auto"/>
        <w:jc w:val="both"/>
        <w:rPr>
          <w:rFonts w:ascii="Times New Roman" w:hAnsi="Times New Roman"/>
          <w:sz w:val="24"/>
          <w:szCs w:val="24"/>
        </w:rPr>
      </w:pPr>
      <w:r w:rsidRPr="004563E5">
        <w:rPr>
          <w:rFonts w:ascii="Times New Roman" w:hAnsi="Times New Roman"/>
          <w:sz w:val="24"/>
          <w:szCs w:val="24"/>
        </w:rPr>
        <w:t>Powołanie na funkcję kierowniczą wygasa w przypadku śmierci, rezygnacji, niezłożen</w:t>
      </w:r>
      <w:r>
        <w:rPr>
          <w:rFonts w:ascii="Times New Roman" w:hAnsi="Times New Roman"/>
          <w:sz w:val="24"/>
          <w:szCs w:val="24"/>
        </w:rPr>
        <w:t xml:space="preserve">ia oświadczenia lustracyjnego, </w:t>
      </w:r>
      <w:r w:rsidRPr="004563E5">
        <w:rPr>
          <w:rFonts w:ascii="Times New Roman" w:hAnsi="Times New Roman"/>
          <w:sz w:val="24"/>
          <w:szCs w:val="24"/>
        </w:rPr>
        <w:t>niezłożenia informacji lustracyjnej, upływu okresu powołania lub zaprzestania sp</w:t>
      </w:r>
      <w:r w:rsidR="00427A4A">
        <w:rPr>
          <w:rFonts w:ascii="Times New Roman" w:hAnsi="Times New Roman"/>
          <w:sz w:val="24"/>
          <w:szCs w:val="24"/>
        </w:rPr>
        <w:t>ełniania wymagań określonych w U</w:t>
      </w:r>
      <w:r w:rsidRPr="004563E5">
        <w:rPr>
          <w:rFonts w:ascii="Times New Roman" w:hAnsi="Times New Roman"/>
          <w:sz w:val="24"/>
          <w:szCs w:val="24"/>
        </w:rPr>
        <w:t xml:space="preserve">stawie lub Statucie. </w:t>
      </w:r>
    </w:p>
    <w:p w:rsidR="003E1A14" w:rsidRDefault="003E1A14" w:rsidP="00BF7C38">
      <w:pPr>
        <w:jc w:val="center"/>
      </w:pPr>
    </w:p>
    <w:p w:rsidR="003E1A14" w:rsidRDefault="003E1A14" w:rsidP="00BF7C38">
      <w:pPr>
        <w:jc w:val="center"/>
      </w:pPr>
      <w:r>
        <w:t xml:space="preserve">§ </w:t>
      </w:r>
      <w:r w:rsidR="00F2085A">
        <w:t>27</w:t>
      </w:r>
    </w:p>
    <w:p w:rsidR="003E1A14" w:rsidRDefault="003E1A14" w:rsidP="00BF7C38">
      <w:pPr>
        <w:jc w:val="center"/>
      </w:pPr>
    </w:p>
    <w:p w:rsidR="003E1A14" w:rsidRDefault="003E1A14" w:rsidP="00BF7C38">
      <w:pPr>
        <w:pStyle w:val="stan1"/>
        <w:spacing w:before="0" w:after="0"/>
      </w:pPr>
      <w:r>
        <w:t>Jeżeli przepisy Statutu lub wskazanych w nim regulaminów przewidują podjęcie decyzji przez organ Uczelni po zasięgnięciu opinii, po uzgodnieniu albo w porozumieniu z innym organem, a właściwy dla zajęcia stanowiska organ nie wyrazi go w</w:t>
      </w:r>
      <w:r w:rsidR="0020166D">
        <w:t>e wskazanym</w:t>
      </w:r>
      <w:r>
        <w:t xml:space="preserve"> terminie, niezajęcie stanowiska jest równoznaczne z brakiem zastrzeżeń.</w:t>
      </w:r>
    </w:p>
    <w:p w:rsidR="00B87725" w:rsidRDefault="00B87725" w:rsidP="00BF7C38">
      <w:pPr>
        <w:outlineLvl w:val="0"/>
        <w:rPr>
          <w:b/>
        </w:rPr>
      </w:pPr>
    </w:p>
    <w:p w:rsidR="005F077E" w:rsidRDefault="005F077E" w:rsidP="00BF7C38">
      <w:pPr>
        <w:jc w:val="center"/>
        <w:outlineLvl w:val="0"/>
        <w:rPr>
          <w:b/>
        </w:rPr>
      </w:pPr>
    </w:p>
    <w:p w:rsidR="000F777E" w:rsidRDefault="000F777E" w:rsidP="00BF7C38">
      <w:pPr>
        <w:jc w:val="center"/>
        <w:outlineLvl w:val="0"/>
        <w:rPr>
          <w:b/>
        </w:rPr>
      </w:pPr>
    </w:p>
    <w:p w:rsidR="000F777E" w:rsidRDefault="000F777E" w:rsidP="00BF7C38">
      <w:pPr>
        <w:jc w:val="center"/>
        <w:outlineLvl w:val="0"/>
        <w:rPr>
          <w:b/>
        </w:rPr>
      </w:pPr>
    </w:p>
    <w:p w:rsidR="00A60368" w:rsidRDefault="00A60368" w:rsidP="00BF7C38">
      <w:pPr>
        <w:jc w:val="center"/>
        <w:outlineLvl w:val="0"/>
        <w:rPr>
          <w:b/>
        </w:rPr>
      </w:pPr>
    </w:p>
    <w:p w:rsidR="00A60368" w:rsidRDefault="00A60368" w:rsidP="00BF7C38">
      <w:pPr>
        <w:jc w:val="center"/>
        <w:outlineLvl w:val="0"/>
        <w:rPr>
          <w:b/>
        </w:rPr>
      </w:pPr>
    </w:p>
    <w:p w:rsidR="000F777E" w:rsidRDefault="000F777E" w:rsidP="00BF7C38">
      <w:pPr>
        <w:jc w:val="center"/>
        <w:outlineLvl w:val="0"/>
        <w:rPr>
          <w:b/>
        </w:rPr>
      </w:pPr>
    </w:p>
    <w:p w:rsidR="000F777E" w:rsidRDefault="000F777E" w:rsidP="00BF7C38">
      <w:pPr>
        <w:jc w:val="center"/>
        <w:outlineLvl w:val="0"/>
        <w:rPr>
          <w:b/>
        </w:rPr>
      </w:pPr>
    </w:p>
    <w:p w:rsidR="000F777E" w:rsidRDefault="000F777E" w:rsidP="00BF7C38">
      <w:pPr>
        <w:jc w:val="center"/>
        <w:outlineLvl w:val="0"/>
        <w:rPr>
          <w:b/>
        </w:rPr>
      </w:pPr>
    </w:p>
    <w:p w:rsidR="003E1A14" w:rsidRPr="00312B22" w:rsidRDefault="00C959DB" w:rsidP="00BF7C38">
      <w:pPr>
        <w:jc w:val="center"/>
        <w:outlineLvl w:val="0"/>
        <w:rPr>
          <w:b/>
        </w:rPr>
      </w:pPr>
      <w:r>
        <w:rPr>
          <w:b/>
        </w:rPr>
        <w:lastRenderedPageBreak/>
        <w:t>Dział III.</w:t>
      </w:r>
    </w:p>
    <w:p w:rsidR="003E1A14" w:rsidRDefault="003E1A14" w:rsidP="00BF7C38">
      <w:pPr>
        <w:jc w:val="center"/>
        <w:rPr>
          <w:rStyle w:val="Pogrubienie"/>
          <w:bCs/>
          <w:color w:val="000000"/>
        </w:rPr>
      </w:pPr>
      <w:r w:rsidRPr="00312B22">
        <w:rPr>
          <w:rStyle w:val="Pogrubienie"/>
          <w:bCs/>
          <w:color w:val="000000"/>
        </w:rPr>
        <w:t xml:space="preserve">Zasady i tryb przeprowadzania wyborów </w:t>
      </w:r>
    </w:p>
    <w:p w:rsidR="003E1A14" w:rsidRDefault="003E1A14" w:rsidP="00BF7C38">
      <w:pPr>
        <w:jc w:val="center"/>
        <w:rPr>
          <w:rStyle w:val="Pogrubienie"/>
          <w:bCs/>
          <w:color w:val="000000"/>
        </w:rPr>
      </w:pPr>
      <w:r>
        <w:rPr>
          <w:rStyle w:val="Pogrubienie"/>
          <w:bCs/>
          <w:color w:val="000000"/>
        </w:rPr>
        <w:t>do</w:t>
      </w:r>
      <w:r w:rsidRPr="00312B22">
        <w:rPr>
          <w:rStyle w:val="Pogrubienie"/>
          <w:bCs/>
          <w:color w:val="000000"/>
        </w:rPr>
        <w:t xml:space="preserve"> kolegialn</w:t>
      </w:r>
      <w:r>
        <w:rPr>
          <w:rStyle w:val="Pogrubienie"/>
          <w:bCs/>
          <w:color w:val="000000"/>
        </w:rPr>
        <w:t>ych</w:t>
      </w:r>
      <w:r w:rsidRPr="00312B22">
        <w:rPr>
          <w:rStyle w:val="Pogrubienie"/>
          <w:bCs/>
          <w:color w:val="000000"/>
        </w:rPr>
        <w:t xml:space="preserve"> i jednoosobow</w:t>
      </w:r>
      <w:r>
        <w:rPr>
          <w:rStyle w:val="Pogrubienie"/>
          <w:bCs/>
          <w:color w:val="000000"/>
        </w:rPr>
        <w:t>ych</w:t>
      </w:r>
      <w:r w:rsidRPr="00312B22">
        <w:rPr>
          <w:rStyle w:val="Pogrubienie"/>
          <w:bCs/>
          <w:color w:val="000000"/>
        </w:rPr>
        <w:t xml:space="preserve"> organ</w:t>
      </w:r>
      <w:r>
        <w:rPr>
          <w:rStyle w:val="Pogrubienie"/>
          <w:bCs/>
          <w:color w:val="000000"/>
        </w:rPr>
        <w:t>ów</w:t>
      </w:r>
      <w:r w:rsidRPr="00312B22">
        <w:rPr>
          <w:rStyle w:val="Pogrubienie"/>
          <w:bCs/>
          <w:color w:val="000000"/>
        </w:rPr>
        <w:t xml:space="preserve"> </w:t>
      </w:r>
      <w:r>
        <w:rPr>
          <w:rStyle w:val="Pogrubienie"/>
          <w:bCs/>
          <w:color w:val="000000"/>
        </w:rPr>
        <w:t>U</w:t>
      </w:r>
      <w:r w:rsidRPr="00312B22">
        <w:rPr>
          <w:rStyle w:val="Pogrubienie"/>
          <w:bCs/>
          <w:color w:val="000000"/>
        </w:rPr>
        <w:t xml:space="preserve">czelni. </w:t>
      </w:r>
    </w:p>
    <w:p w:rsidR="003E1A14" w:rsidRPr="00312B22" w:rsidRDefault="003E1A14" w:rsidP="00BF7C38">
      <w:pPr>
        <w:jc w:val="center"/>
        <w:rPr>
          <w:rStyle w:val="Pogrubienie"/>
          <w:bCs/>
          <w:color w:val="000000"/>
        </w:rPr>
      </w:pPr>
      <w:r>
        <w:rPr>
          <w:rStyle w:val="Pogrubienie"/>
          <w:bCs/>
          <w:color w:val="000000"/>
        </w:rPr>
        <w:t>Kadencja organów</w:t>
      </w:r>
    </w:p>
    <w:p w:rsidR="003E1A14" w:rsidRDefault="003E1A14" w:rsidP="00BF7C38">
      <w:pPr>
        <w:jc w:val="both"/>
      </w:pPr>
    </w:p>
    <w:p w:rsidR="00040CB6" w:rsidRDefault="00C959DB" w:rsidP="00BF7C38">
      <w:pPr>
        <w:jc w:val="center"/>
        <w:outlineLvl w:val="0"/>
        <w:rPr>
          <w:b/>
        </w:rPr>
      </w:pPr>
      <w:r>
        <w:rPr>
          <w:b/>
        </w:rPr>
        <w:t xml:space="preserve">Rozdział I. </w:t>
      </w:r>
    </w:p>
    <w:p w:rsidR="003E1A14" w:rsidRPr="004C447F" w:rsidRDefault="003E1A14" w:rsidP="00BF7C38">
      <w:pPr>
        <w:jc w:val="center"/>
        <w:outlineLvl w:val="0"/>
        <w:rPr>
          <w:b/>
        </w:rPr>
      </w:pPr>
      <w:r w:rsidRPr="004C447F">
        <w:rPr>
          <w:b/>
        </w:rPr>
        <w:t>Przepisy ogólne</w:t>
      </w:r>
    </w:p>
    <w:p w:rsidR="003E1A14" w:rsidRDefault="003E1A14" w:rsidP="00BF7C38">
      <w:pPr>
        <w:rPr>
          <w:rStyle w:val="Pogrubienie"/>
          <w:b w:val="0"/>
        </w:rPr>
      </w:pPr>
    </w:p>
    <w:p w:rsidR="003E1A14" w:rsidRPr="009531CB" w:rsidRDefault="003E1A14" w:rsidP="00BF7C38">
      <w:pPr>
        <w:jc w:val="center"/>
        <w:rPr>
          <w:rStyle w:val="Pogrubienie"/>
          <w:b w:val="0"/>
        </w:rPr>
      </w:pPr>
      <w:r>
        <w:rPr>
          <w:rStyle w:val="Pogrubienie"/>
          <w:b w:val="0"/>
        </w:rPr>
        <w:t xml:space="preserve">§ </w:t>
      </w:r>
      <w:r w:rsidR="00F2085A">
        <w:rPr>
          <w:rStyle w:val="Pogrubienie"/>
          <w:b w:val="0"/>
        </w:rPr>
        <w:t>28</w:t>
      </w:r>
    </w:p>
    <w:p w:rsidR="003E1A14" w:rsidRPr="009531CB" w:rsidRDefault="003E1A14" w:rsidP="00BF7C38">
      <w:pPr>
        <w:jc w:val="center"/>
      </w:pPr>
    </w:p>
    <w:p w:rsidR="003E1A14" w:rsidRPr="0053386E" w:rsidRDefault="003E1A14" w:rsidP="00BF7C38">
      <w:pPr>
        <w:numPr>
          <w:ilvl w:val="0"/>
          <w:numId w:val="15"/>
        </w:numPr>
        <w:tabs>
          <w:tab w:val="left" w:pos="360"/>
        </w:tabs>
        <w:jc w:val="both"/>
        <w:rPr>
          <w:rStyle w:val="Pogrubienie"/>
          <w:b w:val="0"/>
          <w:bCs/>
        </w:rPr>
      </w:pPr>
      <w:r w:rsidRPr="0053386E">
        <w:rPr>
          <w:rStyle w:val="Pogrubienie"/>
          <w:b w:val="0"/>
          <w:bCs/>
        </w:rPr>
        <w:t xml:space="preserve">Organy Uczelni oraz </w:t>
      </w:r>
      <w:r w:rsidR="001C0AE1">
        <w:rPr>
          <w:rStyle w:val="Pogrubienie"/>
          <w:b w:val="0"/>
          <w:bCs/>
        </w:rPr>
        <w:t>Kolegium Elektorów</w:t>
      </w:r>
      <w:r w:rsidRPr="0053386E">
        <w:rPr>
          <w:rStyle w:val="Pogrubienie"/>
          <w:b w:val="0"/>
          <w:bCs/>
        </w:rPr>
        <w:t xml:space="preserve"> wyłaniane </w:t>
      </w:r>
      <w:r w:rsidR="001C0AE1">
        <w:rPr>
          <w:rStyle w:val="Pogrubienie"/>
          <w:b w:val="0"/>
          <w:bCs/>
        </w:rPr>
        <w:t xml:space="preserve">są </w:t>
      </w:r>
      <w:r w:rsidRPr="0053386E">
        <w:rPr>
          <w:rStyle w:val="Pogrubienie"/>
          <w:b w:val="0"/>
          <w:bCs/>
        </w:rPr>
        <w:t xml:space="preserve">w trybie wyborów. </w:t>
      </w:r>
    </w:p>
    <w:p w:rsidR="003E1A14" w:rsidRPr="0053386E" w:rsidRDefault="003E1A14" w:rsidP="00BF7C38">
      <w:pPr>
        <w:pStyle w:val="Akapitzlist"/>
        <w:numPr>
          <w:ilvl w:val="0"/>
          <w:numId w:val="15"/>
        </w:numPr>
        <w:spacing w:after="0" w:line="240" w:lineRule="auto"/>
        <w:jc w:val="both"/>
        <w:rPr>
          <w:rFonts w:ascii="Times New Roman" w:hAnsi="Times New Roman"/>
          <w:sz w:val="24"/>
          <w:szCs w:val="24"/>
        </w:rPr>
      </w:pPr>
      <w:r w:rsidRPr="0053386E">
        <w:rPr>
          <w:rFonts w:ascii="Times New Roman" w:hAnsi="Times New Roman"/>
          <w:sz w:val="24"/>
          <w:szCs w:val="24"/>
        </w:rPr>
        <w:t>Wybory Rektora, członków Senatu oraz Kolegium Elektorów przeprowadza Komisja Wyborcza.</w:t>
      </w:r>
    </w:p>
    <w:p w:rsidR="003E1A14" w:rsidRPr="0053386E" w:rsidRDefault="003E1A14" w:rsidP="00BF7C38">
      <w:pPr>
        <w:pStyle w:val="Akapitzlist"/>
        <w:numPr>
          <w:ilvl w:val="0"/>
          <w:numId w:val="15"/>
        </w:numPr>
        <w:spacing w:after="0" w:line="240" w:lineRule="auto"/>
        <w:jc w:val="both"/>
        <w:rPr>
          <w:rFonts w:ascii="Times New Roman" w:hAnsi="Times New Roman"/>
          <w:sz w:val="24"/>
          <w:szCs w:val="24"/>
        </w:rPr>
      </w:pPr>
      <w:r w:rsidRPr="0053386E">
        <w:rPr>
          <w:rFonts w:ascii="Times New Roman" w:hAnsi="Times New Roman"/>
          <w:sz w:val="24"/>
          <w:szCs w:val="24"/>
        </w:rPr>
        <w:t>Wybory członków Rady Uczelni przeprowadza Senat.</w:t>
      </w:r>
    </w:p>
    <w:p w:rsidR="003E1A14" w:rsidRPr="0053386E" w:rsidRDefault="003E1A14" w:rsidP="00BF7C38">
      <w:pPr>
        <w:numPr>
          <w:ilvl w:val="0"/>
          <w:numId w:val="15"/>
        </w:numPr>
        <w:jc w:val="both"/>
        <w:rPr>
          <w:rStyle w:val="Pogrubienie"/>
          <w:b w:val="0"/>
          <w:bCs/>
          <w:strike/>
          <w:dstrike/>
        </w:rPr>
      </w:pPr>
      <w:r w:rsidRPr="0053386E">
        <w:rPr>
          <w:rStyle w:val="Pogrubienie"/>
          <w:b w:val="0"/>
          <w:bCs/>
        </w:rPr>
        <w:t>Szczegółowe zasady i organizację wyborów organów jednoosobowych</w:t>
      </w:r>
      <w:r w:rsidR="00D749BE">
        <w:rPr>
          <w:rStyle w:val="Pogrubienie"/>
          <w:b w:val="0"/>
          <w:bCs/>
        </w:rPr>
        <w:t xml:space="preserve"> i kolegialnych</w:t>
      </w:r>
      <w:r w:rsidRPr="0053386E">
        <w:rPr>
          <w:rStyle w:val="Pogrubienie"/>
          <w:b w:val="0"/>
          <w:bCs/>
        </w:rPr>
        <w:t xml:space="preserve"> Uczelni określa Regulamin wyborczy uchwalony przez Senat. </w:t>
      </w:r>
    </w:p>
    <w:p w:rsidR="00427A4A" w:rsidRDefault="00427A4A" w:rsidP="00BF7C38">
      <w:pPr>
        <w:jc w:val="center"/>
        <w:rPr>
          <w:rStyle w:val="Pogrubienie"/>
          <w:b w:val="0"/>
        </w:rPr>
      </w:pPr>
    </w:p>
    <w:p w:rsidR="003E1A14" w:rsidRDefault="003E1A14" w:rsidP="00BF7C38">
      <w:pPr>
        <w:jc w:val="center"/>
        <w:rPr>
          <w:rStyle w:val="Pogrubienie"/>
          <w:b w:val="0"/>
        </w:rPr>
      </w:pPr>
      <w:r>
        <w:rPr>
          <w:rStyle w:val="Pogrubienie"/>
          <w:b w:val="0"/>
        </w:rPr>
        <w:t xml:space="preserve">§ </w:t>
      </w:r>
      <w:r w:rsidR="00F2085A">
        <w:rPr>
          <w:rStyle w:val="Pogrubienie"/>
          <w:b w:val="0"/>
        </w:rPr>
        <w:t>29</w:t>
      </w:r>
    </w:p>
    <w:p w:rsidR="003E1A14" w:rsidRDefault="003E1A14" w:rsidP="00BF7C38">
      <w:pPr>
        <w:jc w:val="center"/>
        <w:rPr>
          <w:rStyle w:val="Pogrubienie"/>
          <w:b w:val="0"/>
        </w:rPr>
      </w:pPr>
    </w:p>
    <w:p w:rsidR="003E1A14" w:rsidRPr="008D3775" w:rsidRDefault="003E1A14" w:rsidP="00BF7C38">
      <w:pPr>
        <w:pStyle w:val="NormalnyWeb"/>
        <w:numPr>
          <w:ilvl w:val="0"/>
          <w:numId w:val="1"/>
        </w:numPr>
        <w:tabs>
          <w:tab w:val="left" w:pos="360"/>
        </w:tabs>
        <w:spacing w:before="0" w:after="0"/>
        <w:jc w:val="both"/>
        <w:rPr>
          <w:color w:val="auto"/>
        </w:rPr>
      </w:pPr>
      <w:r w:rsidRPr="009531CB">
        <w:rPr>
          <w:color w:val="auto"/>
        </w:rPr>
        <w:t xml:space="preserve">Czynne prawo wyborcze przysługuje </w:t>
      </w:r>
      <w:r>
        <w:rPr>
          <w:color w:val="auto"/>
        </w:rPr>
        <w:t xml:space="preserve">nauczycielom akademickim, pracownikom niebędącym nauczycielami akademickimi </w:t>
      </w:r>
      <w:r w:rsidRPr="008D3775">
        <w:rPr>
          <w:color w:val="auto"/>
        </w:rPr>
        <w:t>oraz studentom.</w:t>
      </w:r>
    </w:p>
    <w:p w:rsidR="003E1A14" w:rsidRPr="001D1B9D" w:rsidRDefault="003E1A14" w:rsidP="00BF7C38">
      <w:pPr>
        <w:pStyle w:val="NormalnyWeb"/>
        <w:numPr>
          <w:ilvl w:val="0"/>
          <w:numId w:val="1"/>
        </w:numPr>
        <w:tabs>
          <w:tab w:val="left" w:pos="360"/>
        </w:tabs>
        <w:spacing w:before="0" w:after="0"/>
        <w:jc w:val="both"/>
        <w:rPr>
          <w:bCs/>
          <w:strike/>
          <w:color w:val="auto"/>
        </w:rPr>
      </w:pPr>
      <w:r w:rsidRPr="001D1B9D">
        <w:rPr>
          <w:bCs/>
          <w:color w:val="auto"/>
        </w:rPr>
        <w:t xml:space="preserve">Bierne prawo wyborcze przysługuje </w:t>
      </w:r>
      <w:r>
        <w:rPr>
          <w:bCs/>
          <w:color w:val="auto"/>
        </w:rPr>
        <w:t xml:space="preserve">nauczycielom akademickim, pracownikom niebędącym nauczycielami akademickimi oraz studentom na zasadach określonych </w:t>
      </w:r>
      <w:r w:rsidR="003C5B76">
        <w:rPr>
          <w:bCs/>
          <w:color w:val="auto"/>
        </w:rPr>
        <w:br/>
      </w:r>
      <w:r w:rsidR="00CD5BB6">
        <w:rPr>
          <w:bCs/>
          <w:color w:val="auto"/>
        </w:rPr>
        <w:t>w Ustawie i S</w:t>
      </w:r>
      <w:r>
        <w:rPr>
          <w:bCs/>
          <w:color w:val="auto"/>
        </w:rPr>
        <w:t xml:space="preserve">tatucie. </w:t>
      </w:r>
    </w:p>
    <w:p w:rsidR="003E1A14" w:rsidRDefault="003E1A14" w:rsidP="00BF7C38">
      <w:pPr>
        <w:rPr>
          <w:rStyle w:val="Pogrubienie"/>
          <w:b w:val="0"/>
        </w:rPr>
      </w:pPr>
    </w:p>
    <w:p w:rsidR="003E1A14" w:rsidRPr="00B5714C" w:rsidRDefault="003E1A14" w:rsidP="00BF7C38">
      <w:pPr>
        <w:jc w:val="center"/>
      </w:pPr>
      <w:r>
        <w:rPr>
          <w:rStyle w:val="Pogrubienie"/>
          <w:b w:val="0"/>
        </w:rPr>
        <w:t xml:space="preserve">§ </w:t>
      </w:r>
      <w:r w:rsidR="004C39F5">
        <w:rPr>
          <w:rStyle w:val="Pogrubienie"/>
          <w:b w:val="0"/>
        </w:rPr>
        <w:t>3</w:t>
      </w:r>
      <w:r w:rsidR="00F2085A">
        <w:rPr>
          <w:rStyle w:val="Pogrubienie"/>
          <w:b w:val="0"/>
        </w:rPr>
        <w:t>0</w:t>
      </w:r>
    </w:p>
    <w:p w:rsidR="003E1A14" w:rsidRDefault="003E1A14" w:rsidP="00BF7C38">
      <w:pPr>
        <w:jc w:val="both"/>
        <w:rPr>
          <w:sz w:val="23"/>
          <w:szCs w:val="23"/>
        </w:rPr>
      </w:pPr>
    </w:p>
    <w:p w:rsidR="003E1A14" w:rsidRDefault="003E1A14" w:rsidP="00BF7C38">
      <w:pPr>
        <w:numPr>
          <w:ilvl w:val="3"/>
          <w:numId w:val="31"/>
        </w:numPr>
        <w:jc w:val="both"/>
      </w:pPr>
      <w:r w:rsidRPr="004C447F">
        <w:t xml:space="preserve">Kadencja </w:t>
      </w:r>
      <w:r>
        <w:t>Rady Uczelni trwa cztery lata i rozpoczyna się w dniu 1 stycznia roku następującego po roku, w którym rozpoczęła się kadencja Senatu.</w:t>
      </w:r>
    </w:p>
    <w:p w:rsidR="003E1A14" w:rsidRDefault="003E1A14" w:rsidP="00BF7C38">
      <w:pPr>
        <w:numPr>
          <w:ilvl w:val="3"/>
          <w:numId w:val="31"/>
        </w:numPr>
        <w:jc w:val="both"/>
      </w:pPr>
      <w:r>
        <w:t xml:space="preserve">Kadencja Senatu i Rektora </w:t>
      </w:r>
      <w:r w:rsidRPr="004C447F">
        <w:t>trwa cztery lat</w:t>
      </w:r>
      <w:r>
        <w:t xml:space="preserve">a </w:t>
      </w:r>
      <w:r w:rsidRPr="004C447F">
        <w:t>i rozpoczyna się w dniu 1 września w roku wyborów</w:t>
      </w:r>
      <w:r>
        <w:t>.</w:t>
      </w:r>
    </w:p>
    <w:p w:rsidR="003E1A14" w:rsidRDefault="003E1A14" w:rsidP="00BF7C38">
      <w:pPr>
        <w:numPr>
          <w:ilvl w:val="3"/>
          <w:numId w:val="31"/>
        </w:numPr>
        <w:jc w:val="both"/>
      </w:pPr>
      <w:r w:rsidRPr="004C447F">
        <w:t xml:space="preserve">Kadencja Kolegium Elektorów trwa cztery lata i upływa z chwilą wyboru </w:t>
      </w:r>
      <w:r w:rsidR="00DF1EDA">
        <w:t>K</w:t>
      </w:r>
      <w:r w:rsidRPr="004C447F">
        <w:t>oleg</w:t>
      </w:r>
      <w:r>
        <w:t xml:space="preserve">ium </w:t>
      </w:r>
      <w:r w:rsidR="00DF1EDA">
        <w:t xml:space="preserve">Elektorów </w:t>
      </w:r>
      <w:r w:rsidRPr="004C447F">
        <w:t>na nową kadencję.</w:t>
      </w:r>
    </w:p>
    <w:p w:rsidR="003E1A14" w:rsidRPr="00664FC3" w:rsidRDefault="003E1A14" w:rsidP="00BF7C38">
      <w:pPr>
        <w:numPr>
          <w:ilvl w:val="3"/>
          <w:numId w:val="31"/>
        </w:numPr>
        <w:jc w:val="both"/>
        <w:rPr>
          <w:rStyle w:val="Pogrubienie"/>
          <w:b w:val="0"/>
        </w:rPr>
      </w:pPr>
      <w:r>
        <w:t>Kadencja przedstawicieli studentów w organach kolegialnych oraz tryb wyboru tych przedstawicieli są określone w regulaminie samorządu studentów.</w:t>
      </w:r>
    </w:p>
    <w:p w:rsidR="003E1A14" w:rsidRDefault="003E1A14" w:rsidP="00BF7C38">
      <w:pPr>
        <w:jc w:val="center"/>
        <w:rPr>
          <w:rStyle w:val="Pogrubienie"/>
          <w:b w:val="0"/>
        </w:rPr>
      </w:pPr>
    </w:p>
    <w:p w:rsidR="003E1A14" w:rsidRPr="002659DA" w:rsidRDefault="003E1A14" w:rsidP="00BF7C38">
      <w:pPr>
        <w:jc w:val="center"/>
      </w:pPr>
      <w:r w:rsidRPr="002659DA">
        <w:rPr>
          <w:bCs/>
        </w:rPr>
        <w:t xml:space="preserve">§ </w:t>
      </w:r>
      <w:r w:rsidR="00F2085A">
        <w:rPr>
          <w:bCs/>
        </w:rPr>
        <w:t>31</w:t>
      </w:r>
    </w:p>
    <w:p w:rsidR="003E1A14" w:rsidRPr="002659DA" w:rsidRDefault="003E1A14" w:rsidP="00BF7C38">
      <w:pPr>
        <w:jc w:val="both"/>
        <w:rPr>
          <w:bCs/>
        </w:rPr>
      </w:pPr>
    </w:p>
    <w:p w:rsidR="003E1A14" w:rsidRPr="002659DA" w:rsidRDefault="003E1A14" w:rsidP="00BF7C38">
      <w:pPr>
        <w:pStyle w:val="Akapitzlist"/>
        <w:numPr>
          <w:ilvl w:val="6"/>
          <w:numId w:val="50"/>
        </w:numPr>
        <w:tabs>
          <w:tab w:val="left" w:pos="284"/>
        </w:tabs>
        <w:spacing w:after="0" w:line="240" w:lineRule="auto"/>
        <w:ind w:left="284" w:hanging="357"/>
        <w:jc w:val="both"/>
        <w:rPr>
          <w:rFonts w:ascii="Times New Roman" w:hAnsi="Times New Roman"/>
          <w:sz w:val="24"/>
          <w:szCs w:val="24"/>
        </w:rPr>
      </w:pPr>
      <w:r w:rsidRPr="002659DA">
        <w:rPr>
          <w:rFonts w:ascii="Times New Roman" w:hAnsi="Times New Roman"/>
          <w:sz w:val="24"/>
          <w:szCs w:val="24"/>
        </w:rPr>
        <w:t>Wybory c</w:t>
      </w:r>
      <w:r>
        <w:rPr>
          <w:rFonts w:ascii="Times New Roman" w:hAnsi="Times New Roman"/>
          <w:sz w:val="24"/>
          <w:szCs w:val="24"/>
        </w:rPr>
        <w:t>złonków Kolegium E</w:t>
      </w:r>
      <w:r w:rsidRPr="002659DA">
        <w:rPr>
          <w:rFonts w:ascii="Times New Roman" w:hAnsi="Times New Roman"/>
          <w:sz w:val="24"/>
          <w:szCs w:val="24"/>
        </w:rPr>
        <w:t>lektorów odbywają się w termi</w:t>
      </w:r>
      <w:r w:rsidR="00541CFB">
        <w:rPr>
          <w:rFonts w:ascii="Times New Roman" w:hAnsi="Times New Roman"/>
          <w:sz w:val="24"/>
          <w:szCs w:val="24"/>
        </w:rPr>
        <w:t xml:space="preserve">nie ustalonym przez </w:t>
      </w:r>
      <w:r w:rsidR="00427A4A">
        <w:rPr>
          <w:rFonts w:ascii="Times New Roman" w:hAnsi="Times New Roman"/>
          <w:sz w:val="24"/>
          <w:szCs w:val="24"/>
        </w:rPr>
        <w:t>U</w:t>
      </w:r>
      <w:r>
        <w:rPr>
          <w:rFonts w:ascii="Times New Roman" w:hAnsi="Times New Roman"/>
          <w:sz w:val="24"/>
          <w:szCs w:val="24"/>
        </w:rPr>
        <w:t>czelnianą Komisję W</w:t>
      </w:r>
      <w:r w:rsidRPr="002659DA">
        <w:rPr>
          <w:rFonts w:ascii="Times New Roman" w:hAnsi="Times New Roman"/>
          <w:sz w:val="24"/>
          <w:szCs w:val="24"/>
        </w:rPr>
        <w:t>yborczą, jednak nie później niż do 31 marca w ostatnim roku upływającej kadencji.</w:t>
      </w:r>
    </w:p>
    <w:p w:rsidR="003E1A14" w:rsidRPr="002659DA" w:rsidRDefault="003E1A14" w:rsidP="00BF7C38">
      <w:pPr>
        <w:pStyle w:val="Akapitzlist"/>
        <w:numPr>
          <w:ilvl w:val="6"/>
          <w:numId w:val="50"/>
        </w:numPr>
        <w:tabs>
          <w:tab w:val="left" w:pos="284"/>
        </w:tabs>
        <w:spacing w:after="0" w:line="240" w:lineRule="auto"/>
        <w:ind w:left="284" w:hanging="357"/>
        <w:jc w:val="both"/>
        <w:rPr>
          <w:rFonts w:ascii="Times New Roman" w:hAnsi="Times New Roman"/>
          <w:sz w:val="24"/>
          <w:szCs w:val="24"/>
        </w:rPr>
      </w:pPr>
      <w:r>
        <w:rPr>
          <w:rFonts w:ascii="Times New Roman" w:hAnsi="Times New Roman"/>
          <w:sz w:val="24"/>
          <w:szCs w:val="24"/>
        </w:rPr>
        <w:t>Wybory R</w:t>
      </w:r>
      <w:r w:rsidRPr="002659DA">
        <w:rPr>
          <w:rFonts w:ascii="Times New Roman" w:hAnsi="Times New Roman"/>
          <w:sz w:val="24"/>
          <w:szCs w:val="24"/>
        </w:rPr>
        <w:t>ektora odbywają się w termi</w:t>
      </w:r>
      <w:r w:rsidR="00427A4A">
        <w:rPr>
          <w:rFonts w:ascii="Times New Roman" w:hAnsi="Times New Roman"/>
          <w:sz w:val="24"/>
          <w:szCs w:val="24"/>
        </w:rPr>
        <w:t>nie ustalonym przez U</w:t>
      </w:r>
      <w:r>
        <w:rPr>
          <w:rFonts w:ascii="Times New Roman" w:hAnsi="Times New Roman"/>
          <w:sz w:val="24"/>
          <w:szCs w:val="24"/>
        </w:rPr>
        <w:t>czelnianą Komisję W</w:t>
      </w:r>
      <w:r w:rsidRPr="002659DA">
        <w:rPr>
          <w:rFonts w:ascii="Times New Roman" w:hAnsi="Times New Roman"/>
          <w:sz w:val="24"/>
          <w:szCs w:val="24"/>
        </w:rPr>
        <w:t>yborczą, jednak nie później niż do 30 kwietn</w:t>
      </w:r>
      <w:r w:rsidR="001303E2">
        <w:rPr>
          <w:rFonts w:ascii="Times New Roman" w:hAnsi="Times New Roman"/>
          <w:sz w:val="24"/>
          <w:szCs w:val="24"/>
        </w:rPr>
        <w:t xml:space="preserve">ia w ostatnim roku upływającej </w:t>
      </w:r>
      <w:r w:rsidRPr="002659DA">
        <w:rPr>
          <w:rFonts w:ascii="Times New Roman" w:hAnsi="Times New Roman"/>
          <w:sz w:val="24"/>
          <w:szCs w:val="24"/>
        </w:rPr>
        <w:t>kadencji.</w:t>
      </w:r>
    </w:p>
    <w:p w:rsidR="003E1A14" w:rsidRPr="00B01D75" w:rsidRDefault="003E1A14" w:rsidP="00BF7C38">
      <w:pPr>
        <w:pStyle w:val="Akapitzlist"/>
        <w:numPr>
          <w:ilvl w:val="6"/>
          <w:numId w:val="50"/>
        </w:numPr>
        <w:tabs>
          <w:tab w:val="left" w:pos="284"/>
        </w:tabs>
        <w:spacing w:after="0" w:line="240" w:lineRule="auto"/>
        <w:ind w:left="284" w:hanging="357"/>
        <w:jc w:val="both"/>
        <w:rPr>
          <w:rStyle w:val="Pogrubienie"/>
          <w:b w:val="0"/>
        </w:rPr>
      </w:pPr>
      <w:r>
        <w:rPr>
          <w:rFonts w:ascii="Times New Roman" w:hAnsi="Times New Roman"/>
          <w:sz w:val="24"/>
          <w:szCs w:val="24"/>
        </w:rPr>
        <w:t>Wybory członków S</w:t>
      </w:r>
      <w:r w:rsidRPr="002659DA">
        <w:rPr>
          <w:rFonts w:ascii="Times New Roman" w:hAnsi="Times New Roman"/>
          <w:sz w:val="24"/>
          <w:szCs w:val="24"/>
        </w:rPr>
        <w:t>enatu odbywają się w termi</w:t>
      </w:r>
      <w:r w:rsidR="00427A4A">
        <w:rPr>
          <w:rFonts w:ascii="Times New Roman" w:hAnsi="Times New Roman"/>
          <w:sz w:val="24"/>
          <w:szCs w:val="24"/>
        </w:rPr>
        <w:t>nie ustalonym przez U</w:t>
      </w:r>
      <w:r>
        <w:rPr>
          <w:rFonts w:ascii="Times New Roman" w:hAnsi="Times New Roman"/>
          <w:sz w:val="24"/>
          <w:szCs w:val="24"/>
        </w:rPr>
        <w:t>czelnianą Komisję W</w:t>
      </w:r>
      <w:r w:rsidRPr="002659DA">
        <w:rPr>
          <w:rFonts w:ascii="Times New Roman" w:hAnsi="Times New Roman"/>
          <w:sz w:val="24"/>
          <w:szCs w:val="24"/>
        </w:rPr>
        <w:t>yborczą, jednak nie później niż do 31 maja w ostatnim roku upływającej kadencji</w:t>
      </w:r>
      <w:r>
        <w:t>.</w:t>
      </w:r>
    </w:p>
    <w:p w:rsidR="005F077E" w:rsidRDefault="005F077E" w:rsidP="00BF7C38">
      <w:pPr>
        <w:jc w:val="center"/>
        <w:rPr>
          <w:rStyle w:val="Pogrubienie"/>
          <w:b w:val="0"/>
        </w:rPr>
      </w:pPr>
    </w:p>
    <w:p w:rsidR="00A60368" w:rsidRDefault="00A60368" w:rsidP="00BF7C38">
      <w:pPr>
        <w:jc w:val="center"/>
        <w:rPr>
          <w:rStyle w:val="Pogrubienie"/>
          <w:b w:val="0"/>
        </w:rPr>
      </w:pPr>
    </w:p>
    <w:p w:rsidR="00A60368" w:rsidRDefault="00A60368" w:rsidP="00BF7C38">
      <w:pPr>
        <w:jc w:val="center"/>
        <w:rPr>
          <w:rStyle w:val="Pogrubienie"/>
          <w:b w:val="0"/>
        </w:rPr>
      </w:pPr>
    </w:p>
    <w:p w:rsidR="00A60368" w:rsidRDefault="00A60368" w:rsidP="00BF7C38">
      <w:pPr>
        <w:jc w:val="center"/>
        <w:rPr>
          <w:rStyle w:val="Pogrubienie"/>
          <w:b w:val="0"/>
        </w:rPr>
      </w:pPr>
    </w:p>
    <w:p w:rsidR="00A60368" w:rsidRDefault="00A60368" w:rsidP="00BF7C38">
      <w:pPr>
        <w:jc w:val="center"/>
        <w:rPr>
          <w:rStyle w:val="Pogrubienie"/>
          <w:b w:val="0"/>
        </w:rPr>
      </w:pPr>
    </w:p>
    <w:p w:rsidR="003E1A14" w:rsidRDefault="003E1A14" w:rsidP="00BF7C38">
      <w:pPr>
        <w:jc w:val="center"/>
        <w:rPr>
          <w:rStyle w:val="Pogrubienie"/>
          <w:b w:val="0"/>
        </w:rPr>
      </w:pPr>
      <w:r>
        <w:rPr>
          <w:rStyle w:val="Pogrubienie"/>
          <w:b w:val="0"/>
        </w:rPr>
        <w:lastRenderedPageBreak/>
        <w:t xml:space="preserve">§ </w:t>
      </w:r>
      <w:r w:rsidR="00F2085A">
        <w:rPr>
          <w:rStyle w:val="Pogrubienie"/>
          <w:b w:val="0"/>
        </w:rPr>
        <w:t>32</w:t>
      </w:r>
    </w:p>
    <w:p w:rsidR="003E1A14" w:rsidRPr="004E60E3" w:rsidRDefault="003E1A14" w:rsidP="00BF7C38">
      <w:pPr>
        <w:jc w:val="center"/>
        <w:rPr>
          <w:rStyle w:val="Pogrubienie"/>
          <w:b w:val="0"/>
        </w:rPr>
      </w:pPr>
    </w:p>
    <w:p w:rsidR="003E1A14" w:rsidRPr="004C447F" w:rsidRDefault="003E1A14" w:rsidP="00BF7C38">
      <w:pPr>
        <w:numPr>
          <w:ilvl w:val="0"/>
          <w:numId w:val="24"/>
        </w:numPr>
        <w:jc w:val="both"/>
      </w:pPr>
      <w:r w:rsidRPr="004C447F">
        <w:t xml:space="preserve">Prawo zgłaszania kandydatów </w:t>
      </w:r>
      <w:r w:rsidR="00427A4A">
        <w:t xml:space="preserve">do organów Uczelni </w:t>
      </w:r>
      <w:r w:rsidRPr="004C447F">
        <w:t>przysługuje każdemu wyborcy posiadającemu czynne prawo wyborcze</w:t>
      </w:r>
      <w:r>
        <w:t xml:space="preserve">, z zastrzeżeniem </w:t>
      </w:r>
      <w:r>
        <w:rPr>
          <w:rStyle w:val="Pogrubienie"/>
          <w:b w:val="0"/>
        </w:rPr>
        <w:t>§</w:t>
      </w:r>
      <w:r w:rsidR="001303E2">
        <w:rPr>
          <w:rStyle w:val="Pogrubienie"/>
          <w:b w:val="0"/>
        </w:rPr>
        <w:t xml:space="preserve"> 41 ust.1.</w:t>
      </w:r>
      <w:r>
        <w:rPr>
          <w:rStyle w:val="Pogrubienie"/>
          <w:b w:val="0"/>
        </w:rPr>
        <w:t xml:space="preserve"> Statutu</w:t>
      </w:r>
      <w:r w:rsidRPr="004C447F">
        <w:t>.</w:t>
      </w:r>
    </w:p>
    <w:p w:rsidR="003E1A14" w:rsidRPr="004C447F" w:rsidRDefault="003E1A14" w:rsidP="00BF7C38">
      <w:pPr>
        <w:numPr>
          <w:ilvl w:val="0"/>
          <w:numId w:val="24"/>
        </w:numPr>
        <w:jc w:val="both"/>
      </w:pPr>
      <w:r w:rsidRPr="004C447F">
        <w:t>Wybory przeprowadzane są w głosowaniu tajnym.</w:t>
      </w:r>
    </w:p>
    <w:p w:rsidR="003E1A14" w:rsidRPr="009531CB" w:rsidRDefault="003E1A14" w:rsidP="00BF7C38">
      <w:pPr>
        <w:numPr>
          <w:ilvl w:val="0"/>
          <w:numId w:val="24"/>
        </w:numPr>
        <w:jc w:val="both"/>
      </w:pPr>
      <w:r w:rsidRPr="009531CB">
        <w:t xml:space="preserve">Kandydat może zostać wpisany na listę wyborczą po wyrażeniu </w:t>
      </w:r>
      <w:r>
        <w:t xml:space="preserve">pisemnej </w:t>
      </w:r>
      <w:r w:rsidRPr="009531CB">
        <w:t>zgody na kandydowanie.</w:t>
      </w:r>
    </w:p>
    <w:p w:rsidR="001303E2" w:rsidRPr="003C3B41" w:rsidRDefault="003E1A14" w:rsidP="00BF7C38">
      <w:pPr>
        <w:numPr>
          <w:ilvl w:val="0"/>
          <w:numId w:val="24"/>
        </w:numPr>
        <w:jc w:val="both"/>
        <w:rPr>
          <w:rStyle w:val="Pogrubienie"/>
          <w:b w:val="0"/>
        </w:rPr>
      </w:pPr>
      <w:r w:rsidRPr="00BD0FA0">
        <w:t>Wybory przedstawicieli do organów kolegialnych</w:t>
      </w:r>
      <w:r w:rsidR="003E611A">
        <w:rPr>
          <w:rStyle w:val="Pogrubienie"/>
          <w:b w:val="0"/>
        </w:rPr>
        <w:t xml:space="preserve"> </w:t>
      </w:r>
      <w:r w:rsidRPr="00BD0FA0">
        <w:t>są ważne, jeśli weźmie w nich udział ponad 1/3 uprawnionych do głosowania.</w:t>
      </w:r>
      <w:r>
        <w:t xml:space="preserve"> W przypadku stwierdzenia braku quorum przewodniczący Uczelnianej Komisji Wyborczej ogłasza, po 30 minutowej przerwie, drugą turę głosowania, która jest ważna bez względu na liczbę uczestniczących w zebraniu wyborczym osób uprawnionych do głosowania. </w:t>
      </w:r>
      <w:r w:rsidRPr="00BD0FA0">
        <w:t>We wszystkich wyborach wybrani zostają kandydaci w liczbie równej ilości miejsc do</w:t>
      </w:r>
      <w:r>
        <w:t xml:space="preserve"> </w:t>
      </w:r>
      <w:r w:rsidRPr="00E077AE">
        <w:t>obsadzenia, którzy uzyskali największą i kolejno mniejsze liczby głosów.</w:t>
      </w:r>
    </w:p>
    <w:p w:rsidR="00342F0F" w:rsidRDefault="00342F0F" w:rsidP="00BF7C38">
      <w:pPr>
        <w:pStyle w:val="NormalnyWeb"/>
        <w:spacing w:before="0" w:after="0"/>
        <w:jc w:val="center"/>
        <w:rPr>
          <w:rStyle w:val="Pogrubienie"/>
          <w:b w:val="0"/>
        </w:rPr>
      </w:pPr>
    </w:p>
    <w:p w:rsidR="003E1A14" w:rsidRPr="008B60B8" w:rsidRDefault="003E1A14" w:rsidP="00BF7C38">
      <w:pPr>
        <w:pStyle w:val="NormalnyWeb"/>
        <w:spacing w:before="0" w:after="0"/>
        <w:jc w:val="center"/>
        <w:rPr>
          <w:rStyle w:val="Pogrubienie"/>
          <w:b w:val="0"/>
        </w:rPr>
      </w:pPr>
      <w:r w:rsidRPr="008B60B8">
        <w:rPr>
          <w:rStyle w:val="Pogrubienie"/>
          <w:b w:val="0"/>
        </w:rPr>
        <w:t xml:space="preserve">§ </w:t>
      </w:r>
      <w:r w:rsidR="00F2085A">
        <w:rPr>
          <w:rStyle w:val="Pogrubienie"/>
          <w:b w:val="0"/>
        </w:rPr>
        <w:t>33</w:t>
      </w:r>
      <w:r w:rsidRPr="008B60B8">
        <w:rPr>
          <w:rStyle w:val="Pogrubienie"/>
          <w:b w:val="0"/>
        </w:rPr>
        <w:t xml:space="preserve"> </w:t>
      </w:r>
    </w:p>
    <w:p w:rsidR="003E1A14" w:rsidRPr="008B60B8" w:rsidRDefault="003E1A14" w:rsidP="00BF7C38">
      <w:pPr>
        <w:pStyle w:val="NormalnyWeb"/>
        <w:spacing w:before="0" w:after="0"/>
        <w:jc w:val="center"/>
        <w:rPr>
          <w:bCs/>
        </w:rPr>
      </w:pPr>
    </w:p>
    <w:p w:rsidR="003E1A14" w:rsidRPr="008B60B8" w:rsidRDefault="003E1A14" w:rsidP="00BF7C38">
      <w:pPr>
        <w:pStyle w:val="Akapitzlist"/>
        <w:numPr>
          <w:ilvl w:val="0"/>
          <w:numId w:val="52"/>
        </w:numPr>
        <w:tabs>
          <w:tab w:val="num" w:pos="-1800"/>
        </w:tabs>
        <w:spacing w:after="0" w:line="240" w:lineRule="auto"/>
        <w:ind w:left="357" w:hanging="357"/>
        <w:jc w:val="both"/>
        <w:rPr>
          <w:rFonts w:ascii="Times New Roman" w:hAnsi="Times New Roman"/>
          <w:sz w:val="24"/>
          <w:szCs w:val="24"/>
        </w:rPr>
      </w:pPr>
      <w:r w:rsidRPr="008B60B8">
        <w:rPr>
          <w:rFonts w:ascii="Times New Roman" w:hAnsi="Times New Roman"/>
          <w:sz w:val="24"/>
          <w:szCs w:val="24"/>
        </w:rPr>
        <w:t>Mandat członka organu kolegialnego wygasa przed upływem kadencji w przypadku śmierci, rezygnacji z mandatu, niezłożen</w:t>
      </w:r>
      <w:r w:rsidR="001303E2">
        <w:rPr>
          <w:rFonts w:ascii="Times New Roman" w:hAnsi="Times New Roman"/>
          <w:sz w:val="24"/>
          <w:szCs w:val="24"/>
        </w:rPr>
        <w:t xml:space="preserve">ia oświadczenia lustracyjnego, </w:t>
      </w:r>
      <w:r w:rsidRPr="008B60B8">
        <w:rPr>
          <w:rFonts w:ascii="Times New Roman" w:hAnsi="Times New Roman"/>
          <w:sz w:val="24"/>
          <w:szCs w:val="24"/>
        </w:rPr>
        <w:t>niezłożenia informacji lustracyjnej lub zaprzestania sp</w:t>
      </w:r>
      <w:r w:rsidR="00427A4A">
        <w:rPr>
          <w:rFonts w:ascii="Times New Roman" w:hAnsi="Times New Roman"/>
          <w:sz w:val="24"/>
          <w:szCs w:val="24"/>
        </w:rPr>
        <w:t>ełniania wymagań określonych w U</w:t>
      </w:r>
      <w:r w:rsidRPr="008B60B8">
        <w:rPr>
          <w:rFonts w:ascii="Times New Roman" w:hAnsi="Times New Roman"/>
          <w:sz w:val="24"/>
          <w:szCs w:val="24"/>
        </w:rPr>
        <w:t>stawie lub Statucie.</w:t>
      </w:r>
    </w:p>
    <w:p w:rsidR="00C62579" w:rsidRDefault="00C62579" w:rsidP="00BF7C38">
      <w:pPr>
        <w:pStyle w:val="Zwykytekst"/>
        <w:numPr>
          <w:ilvl w:val="0"/>
          <w:numId w:val="52"/>
        </w:numPr>
        <w:tabs>
          <w:tab w:val="left" w:pos="425"/>
        </w:tabs>
        <w:jc w:val="both"/>
        <w:rPr>
          <w:rFonts w:ascii="Times New Roman" w:hAnsi="Times New Roman"/>
          <w:sz w:val="24"/>
          <w:szCs w:val="24"/>
        </w:rPr>
      </w:pPr>
      <w:r w:rsidRPr="001F07AB">
        <w:rPr>
          <w:rFonts w:ascii="Times New Roman" w:hAnsi="Times New Roman"/>
          <w:sz w:val="24"/>
          <w:szCs w:val="24"/>
        </w:rPr>
        <w:t xml:space="preserve">Mandat członka </w:t>
      </w:r>
      <w:r>
        <w:rPr>
          <w:rFonts w:ascii="Times New Roman" w:hAnsi="Times New Roman"/>
          <w:sz w:val="24"/>
          <w:szCs w:val="24"/>
        </w:rPr>
        <w:t>organu kolegialnego</w:t>
      </w:r>
      <w:r w:rsidRPr="001F07AB">
        <w:rPr>
          <w:rFonts w:ascii="Times New Roman" w:hAnsi="Times New Roman"/>
          <w:sz w:val="24"/>
          <w:szCs w:val="24"/>
        </w:rPr>
        <w:t xml:space="preserve">, będącego przedstawicielem grupy pracowników w tym organie, wygasa w przypadku utraty statusu członka tej grupy pracowników. Wygaśnięcie mandatu członka </w:t>
      </w:r>
      <w:r>
        <w:rPr>
          <w:rFonts w:ascii="Times New Roman" w:hAnsi="Times New Roman"/>
          <w:sz w:val="24"/>
          <w:szCs w:val="24"/>
        </w:rPr>
        <w:t xml:space="preserve">organu kolegialnego </w:t>
      </w:r>
      <w:r w:rsidRPr="001F07AB">
        <w:rPr>
          <w:rFonts w:ascii="Times New Roman" w:hAnsi="Times New Roman"/>
          <w:sz w:val="24"/>
          <w:szCs w:val="24"/>
        </w:rPr>
        <w:t xml:space="preserve">następuje również w wyniku </w:t>
      </w:r>
      <w:r w:rsidRPr="0031004A">
        <w:rPr>
          <w:rFonts w:ascii="Times New Roman" w:hAnsi="Times New Roman"/>
          <w:sz w:val="24"/>
          <w:szCs w:val="24"/>
        </w:rPr>
        <w:t>zmiany jednostki organizacyjnej U</w:t>
      </w:r>
      <w:r>
        <w:rPr>
          <w:rFonts w:ascii="Times New Roman" w:hAnsi="Times New Roman"/>
          <w:sz w:val="24"/>
          <w:szCs w:val="24"/>
        </w:rPr>
        <w:t>czelni</w:t>
      </w:r>
      <w:r w:rsidRPr="0031004A">
        <w:rPr>
          <w:rFonts w:ascii="Times New Roman" w:hAnsi="Times New Roman"/>
          <w:sz w:val="24"/>
          <w:szCs w:val="24"/>
        </w:rPr>
        <w:t xml:space="preserve">, która spowoduje </w:t>
      </w:r>
      <w:r>
        <w:rPr>
          <w:rFonts w:ascii="Times New Roman" w:hAnsi="Times New Roman"/>
          <w:sz w:val="24"/>
          <w:szCs w:val="24"/>
        </w:rPr>
        <w:t xml:space="preserve">zmianę grupy wyborczej, </w:t>
      </w:r>
      <w:r w:rsidR="001303E2">
        <w:rPr>
          <w:rFonts w:ascii="Times New Roman" w:hAnsi="Times New Roman"/>
          <w:sz w:val="24"/>
          <w:szCs w:val="24"/>
        </w:rPr>
        <w:br/>
      </w:r>
      <w:r>
        <w:rPr>
          <w:rFonts w:ascii="Times New Roman" w:hAnsi="Times New Roman"/>
          <w:sz w:val="24"/>
          <w:szCs w:val="24"/>
        </w:rPr>
        <w:t>o której mowa w art.29 ust.3 Ustawy.</w:t>
      </w:r>
    </w:p>
    <w:p w:rsidR="003E1A14" w:rsidRPr="008B60B8" w:rsidRDefault="003E1A14" w:rsidP="00BF7C38">
      <w:pPr>
        <w:pStyle w:val="Akapitzlist"/>
        <w:numPr>
          <w:ilvl w:val="0"/>
          <w:numId w:val="52"/>
        </w:numPr>
        <w:tabs>
          <w:tab w:val="num" w:pos="-1800"/>
        </w:tabs>
        <w:spacing w:after="0" w:line="240" w:lineRule="auto"/>
        <w:ind w:left="357" w:hanging="357"/>
        <w:jc w:val="both"/>
        <w:rPr>
          <w:rFonts w:ascii="Times New Roman" w:hAnsi="Times New Roman"/>
          <w:sz w:val="24"/>
          <w:szCs w:val="24"/>
        </w:rPr>
      </w:pPr>
      <w:r w:rsidRPr="008B60B8">
        <w:rPr>
          <w:rFonts w:ascii="Times New Roman" w:hAnsi="Times New Roman"/>
          <w:sz w:val="24"/>
          <w:szCs w:val="24"/>
        </w:rPr>
        <w:t xml:space="preserve">Wygaśnięcie członkostwa w Radzie Uczelni i Senacie stwierdza przewodniczący Senatu.  </w:t>
      </w:r>
      <w:bookmarkStart w:id="10" w:name="mip44090876"/>
      <w:bookmarkEnd w:id="10"/>
      <w:r w:rsidRPr="008B60B8">
        <w:rPr>
          <w:rFonts w:ascii="Times New Roman" w:hAnsi="Times New Roman"/>
          <w:sz w:val="24"/>
          <w:szCs w:val="24"/>
        </w:rPr>
        <w:t>W przypadku ustania członkostwa w Radzie Uczelni, Senat niezwłocznie powołuje nowego członka na okres do końca kadencji.</w:t>
      </w:r>
    </w:p>
    <w:p w:rsidR="003E1A14" w:rsidRPr="008B60B8" w:rsidRDefault="003E1A14" w:rsidP="00BF7C38">
      <w:pPr>
        <w:pStyle w:val="Akapitzlist"/>
        <w:numPr>
          <w:ilvl w:val="0"/>
          <w:numId w:val="52"/>
        </w:numPr>
        <w:tabs>
          <w:tab w:val="num" w:pos="-1800"/>
        </w:tabs>
        <w:spacing w:after="0" w:line="240" w:lineRule="auto"/>
        <w:ind w:left="357" w:hanging="357"/>
        <w:jc w:val="both"/>
        <w:rPr>
          <w:rFonts w:ascii="Times New Roman" w:hAnsi="Times New Roman"/>
          <w:sz w:val="24"/>
          <w:szCs w:val="24"/>
        </w:rPr>
      </w:pPr>
      <w:r w:rsidRPr="008B60B8">
        <w:rPr>
          <w:rFonts w:ascii="Times New Roman" w:hAnsi="Times New Roman"/>
          <w:sz w:val="24"/>
          <w:szCs w:val="24"/>
        </w:rPr>
        <w:t>Skład Senatu uzupełnia się w drodze wyborów uzupełniających. Do wyborów uzupełniających stosuje się odpowiednio postanowienia statutu dotyczące wyborów.</w:t>
      </w:r>
    </w:p>
    <w:p w:rsidR="003E1A14" w:rsidRPr="008B60B8" w:rsidRDefault="003E1A14" w:rsidP="00BF7C38">
      <w:pPr>
        <w:pStyle w:val="Akapitzlist"/>
        <w:numPr>
          <w:ilvl w:val="0"/>
          <w:numId w:val="52"/>
        </w:numPr>
        <w:tabs>
          <w:tab w:val="num" w:pos="-1800"/>
        </w:tabs>
        <w:spacing w:after="0" w:line="240" w:lineRule="auto"/>
        <w:ind w:left="357" w:hanging="357"/>
        <w:jc w:val="both"/>
        <w:rPr>
          <w:rFonts w:ascii="Times New Roman" w:hAnsi="Times New Roman"/>
          <w:sz w:val="24"/>
          <w:szCs w:val="24"/>
        </w:rPr>
      </w:pPr>
      <w:r w:rsidRPr="008B60B8">
        <w:rPr>
          <w:rFonts w:ascii="Times New Roman" w:hAnsi="Times New Roman"/>
          <w:sz w:val="24"/>
          <w:szCs w:val="24"/>
        </w:rPr>
        <w:t>Wybory uzupełniające przeprowadza się w tym samym trybie</w:t>
      </w:r>
      <w:r w:rsidR="001303E2">
        <w:rPr>
          <w:rFonts w:ascii="Times New Roman" w:hAnsi="Times New Roman"/>
          <w:sz w:val="24"/>
          <w:szCs w:val="24"/>
        </w:rPr>
        <w:t>,</w:t>
      </w:r>
      <w:r w:rsidRPr="008B60B8">
        <w:rPr>
          <w:rFonts w:ascii="Times New Roman" w:hAnsi="Times New Roman"/>
          <w:sz w:val="24"/>
          <w:szCs w:val="24"/>
        </w:rPr>
        <w:t xml:space="preserve"> co wybory właściwe.</w:t>
      </w:r>
    </w:p>
    <w:p w:rsidR="00B01D75" w:rsidRDefault="00B01D75" w:rsidP="00BF7C38">
      <w:pPr>
        <w:jc w:val="center"/>
        <w:outlineLvl w:val="0"/>
        <w:rPr>
          <w:rStyle w:val="Pogrubienie"/>
          <w:bCs/>
        </w:rPr>
      </w:pPr>
    </w:p>
    <w:p w:rsidR="00040CB6" w:rsidRDefault="00C959DB" w:rsidP="00BF7C38">
      <w:pPr>
        <w:jc w:val="center"/>
        <w:outlineLvl w:val="0"/>
        <w:rPr>
          <w:rStyle w:val="Pogrubienie"/>
          <w:bCs/>
        </w:rPr>
      </w:pPr>
      <w:r>
        <w:rPr>
          <w:rStyle w:val="Pogrubienie"/>
          <w:bCs/>
        </w:rPr>
        <w:t xml:space="preserve">Rozdział II. </w:t>
      </w:r>
    </w:p>
    <w:p w:rsidR="003E1A14" w:rsidRPr="00442A3E" w:rsidRDefault="003E1A14" w:rsidP="00BF7C38">
      <w:pPr>
        <w:jc w:val="center"/>
        <w:outlineLvl w:val="0"/>
        <w:rPr>
          <w:rStyle w:val="Pogrubienie"/>
          <w:bCs/>
        </w:rPr>
      </w:pPr>
      <w:r>
        <w:rPr>
          <w:rStyle w:val="Pogrubienie"/>
          <w:bCs/>
        </w:rPr>
        <w:t xml:space="preserve">Uczelniana </w:t>
      </w:r>
      <w:r w:rsidRPr="00442A3E">
        <w:rPr>
          <w:rStyle w:val="Pogrubienie"/>
          <w:bCs/>
        </w:rPr>
        <w:t>Komisja Wyborcza – ordynacja wyborcza</w:t>
      </w:r>
    </w:p>
    <w:p w:rsidR="003E1A14" w:rsidRDefault="003E1A14" w:rsidP="00BF7C38">
      <w:pPr>
        <w:jc w:val="center"/>
        <w:rPr>
          <w:rStyle w:val="Pogrubienie"/>
          <w:b w:val="0"/>
        </w:rPr>
      </w:pPr>
    </w:p>
    <w:p w:rsidR="003E1A14" w:rsidRPr="00511C7E" w:rsidRDefault="003E1A14" w:rsidP="00BF7C38">
      <w:pPr>
        <w:jc w:val="center"/>
        <w:rPr>
          <w:rStyle w:val="Pogrubienie"/>
          <w:b w:val="0"/>
        </w:rPr>
      </w:pPr>
      <w:r>
        <w:rPr>
          <w:rStyle w:val="Pogrubienie"/>
          <w:b w:val="0"/>
        </w:rPr>
        <w:t xml:space="preserve">§ </w:t>
      </w:r>
      <w:r w:rsidR="00F2085A">
        <w:rPr>
          <w:rStyle w:val="Pogrubienie"/>
          <w:b w:val="0"/>
        </w:rPr>
        <w:t>34</w:t>
      </w:r>
    </w:p>
    <w:p w:rsidR="003E1A14" w:rsidRPr="00096194" w:rsidRDefault="003E1A14" w:rsidP="00BF7C38">
      <w:pPr>
        <w:jc w:val="both"/>
        <w:rPr>
          <w:rStyle w:val="Pogrubienie"/>
          <w:b w:val="0"/>
          <w:bCs/>
          <w:dstrike/>
        </w:rPr>
      </w:pPr>
    </w:p>
    <w:p w:rsidR="003E1A14" w:rsidRPr="001C0AE1" w:rsidRDefault="003061B1" w:rsidP="00BF7C38">
      <w:pPr>
        <w:numPr>
          <w:ilvl w:val="0"/>
          <w:numId w:val="32"/>
        </w:numPr>
        <w:jc w:val="both"/>
        <w:rPr>
          <w:rStyle w:val="Pogrubienie"/>
          <w:b w:val="0"/>
          <w:bCs/>
        </w:rPr>
      </w:pPr>
      <w:r w:rsidRPr="003061B1">
        <w:rPr>
          <w:rStyle w:val="Pogrubienie"/>
          <w:b w:val="0"/>
          <w:bCs/>
        </w:rPr>
        <w:t xml:space="preserve">Uczelniana Komisja Wyborcza powoływana jest przez Senat najpóźniej do końca lutego ostatniego roku kadencji Rektora. </w:t>
      </w:r>
    </w:p>
    <w:p w:rsidR="003E1A14" w:rsidRPr="001C0AE1" w:rsidRDefault="003061B1" w:rsidP="00BF7C38">
      <w:pPr>
        <w:numPr>
          <w:ilvl w:val="0"/>
          <w:numId w:val="32"/>
        </w:numPr>
        <w:jc w:val="both"/>
        <w:rPr>
          <w:rStyle w:val="Pogrubienie"/>
          <w:b w:val="0"/>
          <w:bCs/>
        </w:rPr>
      </w:pPr>
      <w:r w:rsidRPr="003061B1">
        <w:rPr>
          <w:rStyle w:val="Pogrubienie"/>
          <w:b w:val="0"/>
          <w:bCs/>
        </w:rPr>
        <w:t>Członk</w:t>
      </w:r>
      <w:r w:rsidR="009D6D2D">
        <w:rPr>
          <w:rStyle w:val="Pogrubienie"/>
          <w:b w:val="0"/>
          <w:bCs/>
        </w:rPr>
        <w:t>owie</w:t>
      </w:r>
      <w:r w:rsidRPr="003061B1">
        <w:rPr>
          <w:rStyle w:val="Pogrubienie"/>
          <w:b w:val="0"/>
          <w:bCs/>
        </w:rPr>
        <w:t xml:space="preserve"> Komisji Wyborczej powoł</w:t>
      </w:r>
      <w:r w:rsidR="009D6D2D">
        <w:rPr>
          <w:rStyle w:val="Pogrubienie"/>
          <w:b w:val="0"/>
          <w:bCs/>
        </w:rPr>
        <w:t>ywani są</w:t>
      </w:r>
      <w:r w:rsidRPr="003061B1">
        <w:rPr>
          <w:rStyle w:val="Pogrubienie"/>
          <w:b w:val="0"/>
          <w:bCs/>
        </w:rPr>
        <w:t xml:space="preserve">, zgodnie z zasadami określonymi </w:t>
      </w:r>
      <w:r w:rsidR="00E76BB8">
        <w:rPr>
          <w:rStyle w:val="Pogrubienie"/>
          <w:b w:val="0"/>
          <w:bCs/>
        </w:rPr>
        <w:br/>
      </w:r>
      <w:r w:rsidRPr="003061B1">
        <w:rPr>
          <w:rStyle w:val="Pogrubienie"/>
          <w:b w:val="0"/>
          <w:bCs/>
        </w:rPr>
        <w:t xml:space="preserve">w ust. 3 niniejszego paragrafu. </w:t>
      </w:r>
    </w:p>
    <w:p w:rsidR="003E1A14" w:rsidRPr="009531CB" w:rsidRDefault="003E1A14" w:rsidP="00BF7C38">
      <w:pPr>
        <w:numPr>
          <w:ilvl w:val="0"/>
          <w:numId w:val="32"/>
        </w:numPr>
        <w:jc w:val="both"/>
        <w:rPr>
          <w:rStyle w:val="Pogrubienie"/>
          <w:b w:val="0"/>
          <w:bCs/>
        </w:rPr>
      </w:pPr>
      <w:r>
        <w:rPr>
          <w:rStyle w:val="Pogrubienie"/>
          <w:b w:val="0"/>
          <w:bCs/>
        </w:rPr>
        <w:t>W skład Uczelnianej Komisji W</w:t>
      </w:r>
      <w:r w:rsidRPr="00096194">
        <w:rPr>
          <w:rStyle w:val="Pogrubienie"/>
          <w:b w:val="0"/>
          <w:bCs/>
        </w:rPr>
        <w:t>yborczej wchodzą następujący przedstawiciele społeczności Uczelni:</w:t>
      </w:r>
    </w:p>
    <w:p w:rsidR="003E1A14" w:rsidRPr="009531CB" w:rsidRDefault="003E1A14" w:rsidP="00BF7C38">
      <w:pPr>
        <w:numPr>
          <w:ilvl w:val="1"/>
          <w:numId w:val="32"/>
        </w:numPr>
        <w:jc w:val="both"/>
      </w:pPr>
      <w:r>
        <w:t xml:space="preserve">dwóch </w:t>
      </w:r>
      <w:r w:rsidRPr="009531CB">
        <w:t>przedstawicieli nauczycieli akademickich posiadających stopień naukowy</w:t>
      </w:r>
      <w:r w:rsidR="001303E2">
        <w:t>,</w:t>
      </w:r>
      <w:r w:rsidRPr="009531CB">
        <w:t xml:space="preserve"> co</w:t>
      </w:r>
      <w:r>
        <w:t> </w:t>
      </w:r>
      <w:r w:rsidRPr="009531CB">
        <w:t>najmniej doktora habilitowanego</w:t>
      </w:r>
      <w:r>
        <w:t xml:space="preserve"> lub uprawnienia równoważne</w:t>
      </w:r>
      <w:r w:rsidRPr="009531CB">
        <w:t xml:space="preserve">; </w:t>
      </w:r>
    </w:p>
    <w:p w:rsidR="003E1A14" w:rsidRPr="009531CB" w:rsidRDefault="003E1A14" w:rsidP="00BF7C38">
      <w:pPr>
        <w:numPr>
          <w:ilvl w:val="1"/>
          <w:numId w:val="32"/>
        </w:numPr>
        <w:jc w:val="both"/>
      </w:pPr>
      <w:r>
        <w:t xml:space="preserve">dwóch </w:t>
      </w:r>
      <w:r w:rsidRPr="00C559D4">
        <w:t xml:space="preserve">przedstawicieli </w:t>
      </w:r>
      <w:r w:rsidRPr="009531CB">
        <w:t>pozostałych nauczycieli akademickich;</w:t>
      </w:r>
    </w:p>
    <w:p w:rsidR="003E1A14" w:rsidRPr="009531CB" w:rsidRDefault="003E1A14" w:rsidP="00BF7C38">
      <w:pPr>
        <w:numPr>
          <w:ilvl w:val="1"/>
          <w:numId w:val="32"/>
        </w:numPr>
        <w:jc w:val="both"/>
      </w:pPr>
      <w:r>
        <w:t xml:space="preserve"> jeden </w:t>
      </w:r>
      <w:r w:rsidRPr="009531CB">
        <w:t>przedstawiciel studentów;</w:t>
      </w:r>
    </w:p>
    <w:p w:rsidR="003E1A14" w:rsidRPr="00C10F54" w:rsidRDefault="003E1A14" w:rsidP="00BF7C38">
      <w:pPr>
        <w:numPr>
          <w:ilvl w:val="1"/>
          <w:numId w:val="32"/>
        </w:numPr>
        <w:jc w:val="both"/>
        <w:rPr>
          <w:strike/>
        </w:rPr>
      </w:pPr>
      <w:r>
        <w:t>jeden</w:t>
      </w:r>
      <w:r w:rsidRPr="009531CB">
        <w:t xml:space="preserve"> przedstawiciel pracowników niebędących nauczycielami akademickimi.</w:t>
      </w:r>
    </w:p>
    <w:p w:rsidR="003E1A14" w:rsidRPr="001D1B9D" w:rsidRDefault="003E1A14" w:rsidP="00BF7C38">
      <w:pPr>
        <w:pStyle w:val="NormalnyWeb"/>
        <w:numPr>
          <w:ilvl w:val="0"/>
          <w:numId w:val="32"/>
        </w:numPr>
        <w:spacing w:before="0" w:after="0"/>
        <w:ind w:left="357" w:hanging="357"/>
        <w:jc w:val="both"/>
        <w:rPr>
          <w:color w:val="auto"/>
        </w:rPr>
      </w:pPr>
      <w:r w:rsidRPr="009531CB">
        <w:rPr>
          <w:color w:val="auto"/>
        </w:rPr>
        <w:lastRenderedPageBreak/>
        <w:t>Na pierwszym posiedzeniu</w:t>
      </w:r>
      <w:r>
        <w:rPr>
          <w:color w:val="auto"/>
        </w:rPr>
        <w:t>,</w:t>
      </w:r>
      <w:r w:rsidRPr="009531CB">
        <w:rPr>
          <w:color w:val="auto"/>
        </w:rPr>
        <w:t xml:space="preserve"> zwołanym przez Rektora</w:t>
      </w:r>
      <w:r w:rsidR="00427A4A">
        <w:rPr>
          <w:color w:val="auto"/>
        </w:rPr>
        <w:t>, U</w:t>
      </w:r>
      <w:r>
        <w:rPr>
          <w:color w:val="auto"/>
        </w:rPr>
        <w:t>czelniana Komisja W</w:t>
      </w:r>
      <w:r w:rsidRPr="009531CB">
        <w:rPr>
          <w:color w:val="auto"/>
        </w:rPr>
        <w:t xml:space="preserve">yborcza wybiera swego przewodniczącego, jego zastępcę i sekretarza. </w:t>
      </w:r>
    </w:p>
    <w:p w:rsidR="003E1A14" w:rsidRDefault="003E1A14" w:rsidP="00BF7C38">
      <w:pPr>
        <w:numPr>
          <w:ilvl w:val="0"/>
          <w:numId w:val="32"/>
        </w:numPr>
        <w:ind w:left="357" w:hanging="357"/>
        <w:jc w:val="both"/>
      </w:pPr>
      <w:r w:rsidRPr="001D1B9D">
        <w:t xml:space="preserve">Funkcji członka komisji wyborczej nie można łączyć z zajmowaniem w Uczelni stanowiska z wyboru. Osoba kandydująca na stanowisko z wyboru jest zobowiązana do rezygnacji z członkostwa w komisji wyborczej, a na jej miejsce Senat </w:t>
      </w:r>
      <w:r w:rsidR="00E76BB8">
        <w:t>powołuje</w:t>
      </w:r>
      <w:r w:rsidRPr="001D1B9D">
        <w:t xml:space="preserve"> inną osobę.</w:t>
      </w:r>
    </w:p>
    <w:p w:rsidR="003E1A14" w:rsidRPr="008B60B8" w:rsidRDefault="003E1A14" w:rsidP="00BF7C38">
      <w:pPr>
        <w:numPr>
          <w:ilvl w:val="0"/>
          <w:numId w:val="32"/>
        </w:numPr>
        <w:ind w:left="357" w:hanging="357"/>
        <w:jc w:val="both"/>
      </w:pPr>
      <w:r w:rsidRPr="008B60B8">
        <w:t xml:space="preserve">Kadencja </w:t>
      </w:r>
      <w:r w:rsidR="00427A4A">
        <w:t xml:space="preserve">Uczelnianej </w:t>
      </w:r>
      <w:r w:rsidRPr="008B60B8">
        <w:t xml:space="preserve">Komisji Wyborczej trwa do chwili powołania nowej </w:t>
      </w:r>
      <w:r w:rsidR="00427A4A">
        <w:t xml:space="preserve">Uczelnianej </w:t>
      </w:r>
      <w:r w:rsidRPr="008B60B8">
        <w:t>Komisji Wyborczej zgodnie z ust. 1-3.</w:t>
      </w:r>
    </w:p>
    <w:p w:rsidR="003E1A14" w:rsidRPr="001303E2" w:rsidRDefault="003E1A14" w:rsidP="00BF7C38">
      <w:pPr>
        <w:pStyle w:val="NormalnyWeb"/>
        <w:numPr>
          <w:ilvl w:val="0"/>
          <w:numId w:val="32"/>
        </w:numPr>
        <w:spacing w:before="0" w:after="0"/>
        <w:ind w:left="357" w:hanging="357"/>
        <w:jc w:val="both"/>
        <w:rPr>
          <w:rStyle w:val="Pogrubienie"/>
          <w:b w:val="0"/>
          <w:color w:val="auto"/>
        </w:rPr>
      </w:pPr>
      <w:r>
        <w:t>Uczelniana Komisja Wyborcza wyraża sw</w:t>
      </w:r>
      <w:r w:rsidR="00E76BB8">
        <w:t>oje</w:t>
      </w:r>
      <w:r>
        <w:t xml:space="preserve"> stanowisko w formie uchwał podejmowanych zwykłą większością głosów przy obecności</w:t>
      </w:r>
      <w:r w:rsidR="001303E2">
        <w:t xml:space="preserve"> </w:t>
      </w:r>
      <w:r>
        <w:t>co najmniej połowy swojego składu.</w:t>
      </w:r>
    </w:p>
    <w:p w:rsidR="00342F0F" w:rsidRDefault="00342F0F" w:rsidP="00BF7C38">
      <w:pPr>
        <w:jc w:val="center"/>
        <w:rPr>
          <w:rStyle w:val="Pogrubienie"/>
          <w:b w:val="0"/>
        </w:rPr>
      </w:pPr>
    </w:p>
    <w:p w:rsidR="003E1A14" w:rsidRPr="009531CB" w:rsidRDefault="003E1A14" w:rsidP="00BF7C38">
      <w:pPr>
        <w:jc w:val="center"/>
        <w:rPr>
          <w:rStyle w:val="Pogrubienie"/>
          <w:b w:val="0"/>
        </w:rPr>
      </w:pPr>
      <w:r>
        <w:rPr>
          <w:rStyle w:val="Pogrubienie"/>
          <w:b w:val="0"/>
        </w:rPr>
        <w:t xml:space="preserve">§ </w:t>
      </w:r>
      <w:r w:rsidR="00F2085A">
        <w:rPr>
          <w:rStyle w:val="Pogrubienie"/>
          <w:b w:val="0"/>
        </w:rPr>
        <w:t>35</w:t>
      </w:r>
    </w:p>
    <w:p w:rsidR="003E1A14" w:rsidRPr="009531CB" w:rsidRDefault="003E1A14" w:rsidP="00BF7C38">
      <w:pPr>
        <w:jc w:val="center"/>
      </w:pPr>
    </w:p>
    <w:p w:rsidR="003E1A14" w:rsidRPr="009531CB" w:rsidRDefault="003E1A14" w:rsidP="00BF7C38">
      <w:pPr>
        <w:pStyle w:val="NormalnyWeb"/>
        <w:tabs>
          <w:tab w:val="left" w:pos="426"/>
        </w:tabs>
        <w:spacing w:before="0" w:after="0"/>
        <w:jc w:val="both"/>
        <w:rPr>
          <w:color w:val="auto"/>
        </w:rPr>
      </w:pPr>
      <w:r>
        <w:rPr>
          <w:color w:val="auto"/>
        </w:rPr>
        <w:t>Do zadań Uczelnianej Komisji W</w:t>
      </w:r>
      <w:r w:rsidRPr="009531CB">
        <w:rPr>
          <w:color w:val="auto"/>
        </w:rPr>
        <w:t>yborczej należy</w:t>
      </w:r>
      <w:r>
        <w:rPr>
          <w:color w:val="auto"/>
        </w:rPr>
        <w:t xml:space="preserve"> w szczególności</w:t>
      </w:r>
      <w:r w:rsidRPr="009531CB">
        <w:rPr>
          <w:color w:val="auto"/>
        </w:rPr>
        <w:t>:</w:t>
      </w:r>
    </w:p>
    <w:p w:rsidR="003E1A14" w:rsidRPr="009531CB" w:rsidRDefault="003E1A14" w:rsidP="00BF7C38">
      <w:pPr>
        <w:pStyle w:val="NormalnyWeb"/>
        <w:numPr>
          <w:ilvl w:val="1"/>
          <w:numId w:val="8"/>
        </w:numPr>
        <w:tabs>
          <w:tab w:val="left" w:pos="720"/>
        </w:tabs>
        <w:spacing w:before="0" w:after="0"/>
        <w:ind w:left="720"/>
        <w:jc w:val="both"/>
        <w:rPr>
          <w:color w:val="auto"/>
        </w:rPr>
      </w:pPr>
      <w:r w:rsidRPr="009531CB">
        <w:rPr>
          <w:color w:val="auto"/>
        </w:rPr>
        <w:t>ustalenie i ogłoszenie kalendarza czynności wyborczych;</w:t>
      </w:r>
    </w:p>
    <w:p w:rsidR="003E1A14" w:rsidRPr="009531CB" w:rsidRDefault="003E1A14" w:rsidP="00BF7C38">
      <w:pPr>
        <w:pStyle w:val="NormalnyWeb"/>
        <w:numPr>
          <w:ilvl w:val="1"/>
          <w:numId w:val="8"/>
        </w:numPr>
        <w:tabs>
          <w:tab w:val="left" w:pos="720"/>
        </w:tabs>
        <w:spacing w:before="0" w:after="0"/>
        <w:ind w:left="720"/>
        <w:jc w:val="both"/>
        <w:rPr>
          <w:color w:val="auto"/>
        </w:rPr>
      </w:pPr>
      <w:r w:rsidRPr="009531CB">
        <w:rPr>
          <w:color w:val="auto"/>
        </w:rPr>
        <w:t>nadzór nad prawidłowym przebiegiem wyborów oraz zabezpieczenie dokumentacji wyborczej;</w:t>
      </w:r>
    </w:p>
    <w:p w:rsidR="003E1A14" w:rsidRPr="009531CB" w:rsidRDefault="003E1A14" w:rsidP="00BF7C38">
      <w:pPr>
        <w:pStyle w:val="NormalnyWeb"/>
        <w:numPr>
          <w:ilvl w:val="1"/>
          <w:numId w:val="8"/>
        </w:numPr>
        <w:tabs>
          <w:tab w:val="left" w:pos="720"/>
        </w:tabs>
        <w:spacing w:before="0" w:after="0"/>
        <w:ind w:left="720"/>
        <w:jc w:val="both"/>
        <w:rPr>
          <w:color w:val="auto"/>
        </w:rPr>
      </w:pPr>
      <w:r>
        <w:rPr>
          <w:color w:val="auto"/>
        </w:rPr>
        <w:t>organizowanie i prowadzenie</w:t>
      </w:r>
      <w:r w:rsidRPr="009531CB">
        <w:rPr>
          <w:color w:val="auto"/>
        </w:rPr>
        <w:t xml:space="preserve"> </w:t>
      </w:r>
      <w:r>
        <w:rPr>
          <w:color w:val="auto"/>
        </w:rPr>
        <w:t>zebrań wyborczych</w:t>
      </w:r>
      <w:r w:rsidRPr="009531CB">
        <w:rPr>
          <w:color w:val="auto"/>
        </w:rPr>
        <w:t>;</w:t>
      </w:r>
    </w:p>
    <w:p w:rsidR="003E1A14" w:rsidRPr="009531CB" w:rsidRDefault="003E1A14" w:rsidP="00BF7C38">
      <w:pPr>
        <w:pStyle w:val="NormalnyWeb"/>
        <w:numPr>
          <w:ilvl w:val="1"/>
          <w:numId w:val="8"/>
        </w:numPr>
        <w:tabs>
          <w:tab w:val="left" w:pos="720"/>
        </w:tabs>
        <w:spacing w:before="0" w:after="0"/>
        <w:ind w:left="720"/>
        <w:jc w:val="both"/>
        <w:rPr>
          <w:color w:val="auto"/>
        </w:rPr>
      </w:pPr>
      <w:r>
        <w:rPr>
          <w:color w:val="auto"/>
        </w:rPr>
        <w:t xml:space="preserve">interpretacja </w:t>
      </w:r>
      <w:r w:rsidRPr="009531CB">
        <w:rPr>
          <w:color w:val="auto"/>
        </w:rPr>
        <w:t>przepisów ordynacji wyborczej</w:t>
      </w:r>
      <w:r>
        <w:rPr>
          <w:color w:val="auto"/>
        </w:rPr>
        <w:t xml:space="preserve"> i </w:t>
      </w:r>
      <w:r w:rsidRPr="009531CB">
        <w:rPr>
          <w:color w:val="auto"/>
        </w:rPr>
        <w:t>rozstrzyganie wą</w:t>
      </w:r>
      <w:r>
        <w:rPr>
          <w:color w:val="auto"/>
        </w:rPr>
        <w:t>tpliwości związanych z przebiegiem wyborów;</w:t>
      </w:r>
    </w:p>
    <w:p w:rsidR="003E1A14" w:rsidRPr="009531CB" w:rsidRDefault="003E1A14" w:rsidP="00BF7C38">
      <w:pPr>
        <w:pStyle w:val="NormalnyWeb"/>
        <w:numPr>
          <w:ilvl w:val="1"/>
          <w:numId w:val="8"/>
        </w:numPr>
        <w:tabs>
          <w:tab w:val="left" w:pos="720"/>
        </w:tabs>
        <w:spacing w:before="0" w:after="0"/>
        <w:ind w:left="720"/>
        <w:jc w:val="both"/>
        <w:rPr>
          <w:color w:val="auto"/>
        </w:rPr>
      </w:pPr>
      <w:r w:rsidRPr="009531CB">
        <w:rPr>
          <w:color w:val="auto"/>
        </w:rPr>
        <w:t xml:space="preserve">stwierdzenie </w:t>
      </w:r>
      <w:r>
        <w:rPr>
          <w:color w:val="auto"/>
        </w:rPr>
        <w:t>dokonania</w:t>
      </w:r>
      <w:r w:rsidRPr="009531CB">
        <w:rPr>
          <w:color w:val="auto"/>
        </w:rPr>
        <w:t xml:space="preserve"> wyboru </w:t>
      </w:r>
      <w:r>
        <w:rPr>
          <w:color w:val="auto"/>
        </w:rPr>
        <w:t xml:space="preserve">na </w:t>
      </w:r>
      <w:r w:rsidRPr="009531CB">
        <w:rPr>
          <w:color w:val="auto"/>
        </w:rPr>
        <w:t>członków</w:t>
      </w:r>
      <w:r>
        <w:rPr>
          <w:color w:val="auto"/>
        </w:rPr>
        <w:t xml:space="preserve"> K</w:t>
      </w:r>
      <w:r w:rsidRPr="009531CB">
        <w:rPr>
          <w:color w:val="auto"/>
        </w:rPr>
        <w:t xml:space="preserve">olegium </w:t>
      </w:r>
      <w:r>
        <w:rPr>
          <w:color w:val="auto"/>
        </w:rPr>
        <w:t>E</w:t>
      </w:r>
      <w:r w:rsidRPr="009531CB">
        <w:rPr>
          <w:color w:val="auto"/>
        </w:rPr>
        <w:t>lektorów</w:t>
      </w:r>
      <w:r>
        <w:rPr>
          <w:color w:val="auto"/>
        </w:rPr>
        <w:t xml:space="preserve"> i</w:t>
      </w:r>
      <w:r w:rsidR="00FC4F92">
        <w:rPr>
          <w:color w:val="auto"/>
        </w:rPr>
        <w:t xml:space="preserve"> Senatu;</w:t>
      </w:r>
      <w:r w:rsidRPr="009531CB">
        <w:rPr>
          <w:color w:val="auto"/>
        </w:rPr>
        <w:t xml:space="preserve"> </w:t>
      </w:r>
    </w:p>
    <w:p w:rsidR="003E1A14" w:rsidRDefault="003E1A14" w:rsidP="00BF7C38">
      <w:pPr>
        <w:pStyle w:val="NormalnyWeb"/>
        <w:numPr>
          <w:ilvl w:val="1"/>
          <w:numId w:val="8"/>
        </w:numPr>
        <w:tabs>
          <w:tab w:val="left" w:pos="720"/>
        </w:tabs>
        <w:spacing w:before="0" w:after="0"/>
        <w:ind w:left="720"/>
        <w:jc w:val="both"/>
        <w:rPr>
          <w:color w:val="auto"/>
        </w:rPr>
      </w:pPr>
      <w:r w:rsidRPr="009531CB">
        <w:rPr>
          <w:color w:val="auto"/>
        </w:rPr>
        <w:t>stwierdzenie nieważności wyborów w przypadku nieprawidłowego ich przebiegu</w:t>
      </w:r>
      <w:r>
        <w:rPr>
          <w:color w:val="auto"/>
        </w:rPr>
        <w:t>;</w:t>
      </w:r>
    </w:p>
    <w:p w:rsidR="003E1A14" w:rsidRDefault="003E1A14" w:rsidP="00BF7C38">
      <w:pPr>
        <w:pStyle w:val="NormalnyWeb"/>
        <w:numPr>
          <w:ilvl w:val="1"/>
          <w:numId w:val="8"/>
        </w:numPr>
        <w:tabs>
          <w:tab w:val="left" w:pos="720"/>
        </w:tabs>
        <w:spacing w:before="0" w:after="0"/>
        <w:ind w:left="720"/>
        <w:jc w:val="both"/>
        <w:rPr>
          <w:color w:val="auto"/>
        </w:rPr>
      </w:pPr>
      <w:r>
        <w:rPr>
          <w:color w:val="auto"/>
        </w:rPr>
        <w:t>podawanie wyników wyborów do publicznej wiadomości;</w:t>
      </w:r>
    </w:p>
    <w:p w:rsidR="003E1A14" w:rsidRDefault="003E1A14" w:rsidP="00BF7C38">
      <w:pPr>
        <w:pStyle w:val="NormalnyWeb"/>
        <w:numPr>
          <w:ilvl w:val="1"/>
          <w:numId w:val="8"/>
        </w:numPr>
        <w:tabs>
          <w:tab w:val="left" w:pos="720"/>
        </w:tabs>
        <w:spacing w:before="0" w:after="0"/>
        <w:ind w:left="720"/>
        <w:jc w:val="both"/>
        <w:rPr>
          <w:color w:val="auto"/>
        </w:rPr>
      </w:pPr>
      <w:r>
        <w:rPr>
          <w:color w:val="auto"/>
        </w:rPr>
        <w:t>zabezpieczenie dokumentacji wyborów.</w:t>
      </w:r>
    </w:p>
    <w:p w:rsidR="00B01D75" w:rsidRDefault="00B01D75" w:rsidP="00BF7C38">
      <w:pPr>
        <w:pStyle w:val="NormalnyWeb"/>
        <w:tabs>
          <w:tab w:val="left" w:pos="0"/>
        </w:tabs>
        <w:spacing w:before="0" w:after="0"/>
        <w:jc w:val="both"/>
        <w:rPr>
          <w:b/>
        </w:rPr>
      </w:pPr>
    </w:p>
    <w:p w:rsidR="001138BB" w:rsidRDefault="001138BB" w:rsidP="00BF7C38">
      <w:pPr>
        <w:jc w:val="center"/>
        <w:outlineLvl w:val="0"/>
        <w:rPr>
          <w:b/>
        </w:rPr>
      </w:pPr>
    </w:p>
    <w:p w:rsidR="00B01D75" w:rsidRDefault="00B01D75" w:rsidP="00BF7C38">
      <w:pPr>
        <w:jc w:val="center"/>
        <w:outlineLvl w:val="0"/>
        <w:rPr>
          <w:b/>
        </w:rPr>
      </w:pPr>
      <w:r>
        <w:rPr>
          <w:b/>
        </w:rPr>
        <w:t>Rozdział III</w:t>
      </w:r>
      <w:r w:rsidR="003E1A14">
        <w:rPr>
          <w:b/>
        </w:rPr>
        <w:t xml:space="preserve"> </w:t>
      </w:r>
    </w:p>
    <w:p w:rsidR="003E1A14" w:rsidRPr="00614080" w:rsidRDefault="003E1A14" w:rsidP="00BF7C38">
      <w:pPr>
        <w:jc w:val="center"/>
        <w:outlineLvl w:val="0"/>
        <w:rPr>
          <w:b/>
        </w:rPr>
      </w:pPr>
      <w:r>
        <w:rPr>
          <w:b/>
        </w:rPr>
        <w:t>Kolegium E</w:t>
      </w:r>
      <w:r w:rsidRPr="00614080">
        <w:rPr>
          <w:b/>
        </w:rPr>
        <w:t>lektorów</w:t>
      </w:r>
      <w:r>
        <w:rPr>
          <w:b/>
        </w:rPr>
        <w:t xml:space="preserve"> </w:t>
      </w:r>
      <w:r w:rsidRPr="00614080">
        <w:rPr>
          <w:b/>
        </w:rPr>
        <w:t>- ordynacja wyborcza</w:t>
      </w:r>
    </w:p>
    <w:p w:rsidR="003E1A14" w:rsidRPr="00614080" w:rsidRDefault="003E1A14" w:rsidP="00BF7C38"/>
    <w:p w:rsidR="003E1A14" w:rsidRPr="00614080" w:rsidRDefault="003E1A14" w:rsidP="00BF7C38">
      <w:pPr>
        <w:jc w:val="center"/>
      </w:pPr>
      <w:r w:rsidRPr="00614080">
        <w:t xml:space="preserve">§ </w:t>
      </w:r>
      <w:r>
        <w:t xml:space="preserve"> </w:t>
      </w:r>
      <w:r w:rsidR="00F2085A">
        <w:t>36</w:t>
      </w:r>
    </w:p>
    <w:p w:rsidR="003E1A14" w:rsidRPr="00614080" w:rsidRDefault="003E1A14" w:rsidP="00BF7C38">
      <w:pPr>
        <w:jc w:val="center"/>
      </w:pPr>
    </w:p>
    <w:p w:rsidR="003E1A14" w:rsidRDefault="003E1A14" w:rsidP="00BF7C38">
      <w:pPr>
        <w:tabs>
          <w:tab w:val="left" w:pos="285"/>
        </w:tabs>
        <w:jc w:val="both"/>
      </w:pPr>
      <w:r>
        <w:t>W U</w:t>
      </w:r>
      <w:r w:rsidRPr="00614080">
        <w:t>czelni wy</w:t>
      </w:r>
      <w:r w:rsidR="00DF1EDA">
        <w:t>bierane</w:t>
      </w:r>
      <w:r w:rsidRPr="00614080">
        <w:t xml:space="preserve"> </w:t>
      </w:r>
      <w:r>
        <w:t xml:space="preserve">jest Kolegium Elektorów </w:t>
      </w:r>
      <w:r w:rsidRPr="00614080">
        <w:t xml:space="preserve">w celu wyboru </w:t>
      </w:r>
      <w:r>
        <w:t xml:space="preserve">Rektora. </w:t>
      </w:r>
    </w:p>
    <w:p w:rsidR="003E1A14" w:rsidRPr="00614080" w:rsidRDefault="003E1A14" w:rsidP="00BF7C38">
      <w:pPr>
        <w:tabs>
          <w:tab w:val="left" w:pos="285"/>
        </w:tabs>
        <w:jc w:val="both"/>
      </w:pPr>
    </w:p>
    <w:p w:rsidR="003E1A14" w:rsidRDefault="003E1A14" w:rsidP="00BF7C38">
      <w:pPr>
        <w:tabs>
          <w:tab w:val="left" w:pos="285"/>
        </w:tabs>
        <w:ind w:left="-75"/>
        <w:jc w:val="center"/>
      </w:pPr>
      <w:r w:rsidRPr="00614080">
        <w:t xml:space="preserve">§ </w:t>
      </w:r>
      <w:r w:rsidR="00F2085A">
        <w:t>37</w:t>
      </w:r>
    </w:p>
    <w:p w:rsidR="003E1A14" w:rsidRPr="00614080" w:rsidRDefault="003E1A14" w:rsidP="00BF7C38">
      <w:pPr>
        <w:tabs>
          <w:tab w:val="left" w:pos="285"/>
        </w:tabs>
        <w:ind w:left="-75"/>
        <w:jc w:val="center"/>
      </w:pPr>
      <w:r>
        <w:t xml:space="preserve"> </w:t>
      </w:r>
      <w:r w:rsidRPr="00614080">
        <w:t xml:space="preserve"> </w:t>
      </w:r>
    </w:p>
    <w:p w:rsidR="003E1A14" w:rsidRPr="00614080" w:rsidRDefault="003E1A14" w:rsidP="00BF7C38">
      <w:pPr>
        <w:jc w:val="both"/>
      </w:pPr>
      <w:r>
        <w:t>Kolegium E</w:t>
      </w:r>
      <w:r w:rsidRPr="00614080">
        <w:t>lektorów składa się z:</w:t>
      </w:r>
    </w:p>
    <w:p w:rsidR="003E1A14" w:rsidRDefault="003E1A14" w:rsidP="00BF7C38">
      <w:pPr>
        <w:numPr>
          <w:ilvl w:val="1"/>
          <w:numId w:val="12"/>
        </w:numPr>
        <w:tabs>
          <w:tab w:val="clear" w:pos="644"/>
          <w:tab w:val="num" w:pos="284"/>
          <w:tab w:val="left" w:pos="567"/>
        </w:tabs>
        <w:ind w:left="720"/>
        <w:jc w:val="both"/>
      </w:pPr>
      <w:r w:rsidRPr="00614080">
        <w:t xml:space="preserve"> </w:t>
      </w:r>
      <w:r>
        <w:t xml:space="preserve"> </w:t>
      </w:r>
      <w:r w:rsidRPr="007474C9">
        <w:t xml:space="preserve">dwóch </w:t>
      </w:r>
      <w:r w:rsidRPr="00614080">
        <w:t xml:space="preserve">przedstawicieli nauczycieli akademickich z każdego </w:t>
      </w:r>
      <w:r>
        <w:t>Wydziału posiadających</w:t>
      </w:r>
      <w:r w:rsidRPr="00614080">
        <w:t>,</w:t>
      </w:r>
      <w:r>
        <w:t xml:space="preserve"> co najmniej stopień na</w:t>
      </w:r>
      <w:r w:rsidR="00FC4F92">
        <w:t>ukowy doktora;</w:t>
      </w:r>
    </w:p>
    <w:p w:rsidR="003E1A14" w:rsidRPr="00614080" w:rsidRDefault="003E1A14" w:rsidP="00BF7C38">
      <w:pPr>
        <w:numPr>
          <w:ilvl w:val="1"/>
          <w:numId w:val="12"/>
        </w:numPr>
        <w:tabs>
          <w:tab w:val="clear" w:pos="644"/>
          <w:tab w:val="num" w:pos="284"/>
          <w:tab w:val="left" w:pos="720"/>
        </w:tabs>
        <w:ind w:left="720"/>
        <w:jc w:val="both"/>
      </w:pPr>
      <w:r w:rsidRPr="00614080">
        <w:t xml:space="preserve">trzech przedstawicieli nauczycieli akademickich z grona wszystkich zatrudnionych w Uczelni </w:t>
      </w:r>
      <w:r>
        <w:t>nieposiadaj</w:t>
      </w:r>
      <w:r w:rsidR="00FC4F92">
        <w:t>ących stopnia naukowego doktora;</w:t>
      </w:r>
    </w:p>
    <w:p w:rsidR="003E1A14" w:rsidRDefault="003E1A14" w:rsidP="00BF7C38">
      <w:pPr>
        <w:numPr>
          <w:ilvl w:val="1"/>
          <w:numId w:val="12"/>
        </w:numPr>
        <w:tabs>
          <w:tab w:val="clear" w:pos="644"/>
          <w:tab w:val="num" w:pos="284"/>
          <w:tab w:val="left" w:pos="720"/>
        </w:tabs>
        <w:ind w:left="720"/>
        <w:jc w:val="both"/>
      </w:pPr>
      <w:r>
        <w:t>dwóch</w:t>
      </w:r>
      <w:r w:rsidRPr="00614080">
        <w:t xml:space="preserve"> przedstawicieli pracowników niebędą</w:t>
      </w:r>
      <w:r w:rsidR="00FC4F92">
        <w:t>cych nauczycielami akademickimi;</w:t>
      </w:r>
      <w:r w:rsidRPr="00614080">
        <w:t xml:space="preserve"> </w:t>
      </w:r>
    </w:p>
    <w:p w:rsidR="003E1A14" w:rsidRPr="00614080" w:rsidRDefault="003E1A14" w:rsidP="00BF7C38">
      <w:pPr>
        <w:numPr>
          <w:ilvl w:val="1"/>
          <w:numId w:val="12"/>
        </w:numPr>
        <w:tabs>
          <w:tab w:val="clear" w:pos="644"/>
          <w:tab w:val="num" w:pos="284"/>
          <w:tab w:val="left" w:pos="720"/>
        </w:tabs>
        <w:ind w:left="720"/>
        <w:jc w:val="both"/>
      </w:pPr>
      <w:r w:rsidRPr="003E1A14">
        <w:t xml:space="preserve"> po </w:t>
      </w:r>
      <w:r w:rsidR="0020412C">
        <w:t xml:space="preserve">jednym </w:t>
      </w:r>
      <w:r w:rsidRPr="003E1A14">
        <w:t xml:space="preserve"> wybrany</w:t>
      </w:r>
      <w:r w:rsidR="0020412C">
        <w:t>m</w:t>
      </w:r>
      <w:r w:rsidRPr="003E1A14">
        <w:t xml:space="preserve"> przedstawiciel</w:t>
      </w:r>
      <w:r w:rsidR="0020412C">
        <w:t>u</w:t>
      </w:r>
      <w:r w:rsidRPr="003E1A14">
        <w:t xml:space="preserve"> studentów z każdego Wydziału, </w:t>
      </w:r>
      <w:r w:rsidR="001303E2">
        <w:br/>
      </w:r>
      <w:r w:rsidRPr="003E1A14">
        <w:t>a w przypadku niespełnienia 20% minimalnego udziału przedstawicieli studentów, dodatkowe mandaty przydziela się kolejno Wydziałom z największą liczbą studentów, aż do spełnienia ustawowego minimum</w:t>
      </w:r>
      <w:r w:rsidRPr="009531CB">
        <w:t>.</w:t>
      </w:r>
    </w:p>
    <w:p w:rsidR="003E1A14" w:rsidRDefault="003E1A14" w:rsidP="00BF7C38">
      <w:pPr>
        <w:tabs>
          <w:tab w:val="left" w:pos="285"/>
        </w:tabs>
        <w:ind w:left="360"/>
        <w:jc w:val="center"/>
      </w:pPr>
    </w:p>
    <w:p w:rsidR="00A60368" w:rsidRDefault="00A60368" w:rsidP="00BF7C38">
      <w:pPr>
        <w:tabs>
          <w:tab w:val="left" w:pos="285"/>
        </w:tabs>
        <w:jc w:val="center"/>
      </w:pPr>
    </w:p>
    <w:p w:rsidR="00A60368" w:rsidRDefault="00A60368" w:rsidP="00BF7C38">
      <w:pPr>
        <w:tabs>
          <w:tab w:val="left" w:pos="285"/>
        </w:tabs>
        <w:jc w:val="center"/>
      </w:pPr>
    </w:p>
    <w:p w:rsidR="00A60368" w:rsidRDefault="00A60368" w:rsidP="00BF7C38">
      <w:pPr>
        <w:tabs>
          <w:tab w:val="left" w:pos="285"/>
        </w:tabs>
        <w:jc w:val="center"/>
      </w:pPr>
    </w:p>
    <w:p w:rsidR="00A60368" w:rsidRDefault="00A60368" w:rsidP="00BF7C38">
      <w:pPr>
        <w:tabs>
          <w:tab w:val="left" w:pos="285"/>
        </w:tabs>
        <w:jc w:val="center"/>
      </w:pPr>
    </w:p>
    <w:p w:rsidR="003E1A14" w:rsidRDefault="003E1A14" w:rsidP="00BF7C38">
      <w:pPr>
        <w:tabs>
          <w:tab w:val="left" w:pos="285"/>
        </w:tabs>
        <w:jc w:val="center"/>
      </w:pPr>
      <w:r w:rsidRPr="00614080">
        <w:t xml:space="preserve">§ </w:t>
      </w:r>
      <w:r w:rsidR="00F2085A">
        <w:t>38</w:t>
      </w:r>
    </w:p>
    <w:p w:rsidR="003E1A14" w:rsidRDefault="003E1A14" w:rsidP="00BF7C38">
      <w:pPr>
        <w:tabs>
          <w:tab w:val="left" w:pos="285"/>
        </w:tabs>
        <w:ind w:left="360"/>
        <w:jc w:val="center"/>
      </w:pPr>
    </w:p>
    <w:p w:rsidR="003E1A14" w:rsidRPr="00B73A2D" w:rsidRDefault="003E1A14" w:rsidP="00BF7C38">
      <w:pPr>
        <w:tabs>
          <w:tab w:val="left" w:pos="0"/>
        </w:tabs>
      </w:pPr>
      <w:r w:rsidRPr="00B73A2D">
        <w:t>Członkiem Kolegium Elektorów może być osoba, która:</w:t>
      </w:r>
    </w:p>
    <w:p w:rsidR="003E1A14" w:rsidRPr="00B73A2D" w:rsidRDefault="003E1A14" w:rsidP="00BF7C38">
      <w:pPr>
        <w:pStyle w:val="Akapitzlist"/>
        <w:numPr>
          <w:ilvl w:val="0"/>
          <w:numId w:val="49"/>
        </w:numPr>
        <w:tabs>
          <w:tab w:val="num" w:pos="-744"/>
        </w:tabs>
        <w:spacing w:after="0" w:line="240" w:lineRule="auto"/>
        <w:jc w:val="both"/>
        <w:rPr>
          <w:rFonts w:ascii="Times New Roman" w:hAnsi="Times New Roman"/>
          <w:sz w:val="24"/>
          <w:szCs w:val="24"/>
        </w:rPr>
      </w:pPr>
      <w:r w:rsidRPr="00B73A2D">
        <w:rPr>
          <w:rFonts w:ascii="Times New Roman" w:hAnsi="Times New Roman"/>
          <w:sz w:val="24"/>
          <w:szCs w:val="24"/>
        </w:rPr>
        <w:t>ma pełną zdolność do czynności prawnych;</w:t>
      </w:r>
    </w:p>
    <w:p w:rsidR="003E1A14" w:rsidRPr="00B73A2D" w:rsidRDefault="003E1A14" w:rsidP="00BF7C38">
      <w:pPr>
        <w:pStyle w:val="Akapitzlist"/>
        <w:numPr>
          <w:ilvl w:val="0"/>
          <w:numId w:val="49"/>
        </w:numPr>
        <w:tabs>
          <w:tab w:val="num" w:pos="-744"/>
        </w:tabs>
        <w:spacing w:after="0" w:line="240" w:lineRule="auto"/>
        <w:jc w:val="both"/>
        <w:rPr>
          <w:rFonts w:ascii="Times New Roman" w:hAnsi="Times New Roman"/>
          <w:sz w:val="24"/>
          <w:szCs w:val="24"/>
        </w:rPr>
      </w:pPr>
      <w:r w:rsidRPr="00B73A2D">
        <w:rPr>
          <w:rFonts w:ascii="Times New Roman" w:hAnsi="Times New Roman"/>
          <w:sz w:val="24"/>
          <w:szCs w:val="24"/>
        </w:rPr>
        <w:t xml:space="preserve">korzysta z pełni praw publicznych; </w:t>
      </w:r>
    </w:p>
    <w:p w:rsidR="003E1A14" w:rsidRPr="00B73A2D" w:rsidRDefault="003E1A14" w:rsidP="00BF7C38">
      <w:pPr>
        <w:pStyle w:val="Akapitzlist"/>
        <w:numPr>
          <w:ilvl w:val="0"/>
          <w:numId w:val="49"/>
        </w:numPr>
        <w:tabs>
          <w:tab w:val="num" w:pos="-1452"/>
        </w:tabs>
        <w:spacing w:after="0" w:line="240" w:lineRule="auto"/>
        <w:jc w:val="both"/>
        <w:rPr>
          <w:rFonts w:ascii="Times New Roman" w:hAnsi="Times New Roman"/>
          <w:sz w:val="24"/>
          <w:szCs w:val="24"/>
        </w:rPr>
      </w:pPr>
      <w:r w:rsidRPr="00B73A2D">
        <w:rPr>
          <w:rFonts w:ascii="Times New Roman" w:hAnsi="Times New Roman"/>
          <w:sz w:val="24"/>
          <w:szCs w:val="24"/>
        </w:rPr>
        <w:t xml:space="preserve">nie była skazana prawomocnym wyrokiem za umyślne przestępstwo lub umyślne przestępstwo skarbowe; </w:t>
      </w:r>
    </w:p>
    <w:p w:rsidR="003E1A14" w:rsidRPr="00B73A2D" w:rsidRDefault="003E1A14" w:rsidP="00BF7C38">
      <w:pPr>
        <w:pStyle w:val="Akapitzlist"/>
        <w:numPr>
          <w:ilvl w:val="0"/>
          <w:numId w:val="49"/>
        </w:numPr>
        <w:tabs>
          <w:tab w:val="num" w:pos="-744"/>
        </w:tabs>
        <w:spacing w:after="0" w:line="240" w:lineRule="auto"/>
        <w:jc w:val="both"/>
        <w:rPr>
          <w:rFonts w:ascii="Times New Roman" w:hAnsi="Times New Roman"/>
          <w:sz w:val="24"/>
          <w:szCs w:val="24"/>
        </w:rPr>
      </w:pPr>
      <w:r w:rsidRPr="00B73A2D">
        <w:rPr>
          <w:rFonts w:ascii="Times New Roman" w:hAnsi="Times New Roman"/>
          <w:sz w:val="24"/>
          <w:szCs w:val="24"/>
        </w:rPr>
        <w:t xml:space="preserve">nie była karana karą dyscyplinarną; </w:t>
      </w:r>
    </w:p>
    <w:p w:rsidR="003E1A14" w:rsidRPr="00B73A2D" w:rsidRDefault="003E1A14" w:rsidP="00BF7C38">
      <w:pPr>
        <w:pStyle w:val="Akapitzlist"/>
        <w:numPr>
          <w:ilvl w:val="0"/>
          <w:numId w:val="49"/>
        </w:numPr>
        <w:tabs>
          <w:tab w:val="num" w:pos="-1452"/>
        </w:tabs>
        <w:spacing w:after="0" w:line="240" w:lineRule="auto"/>
        <w:jc w:val="both"/>
        <w:rPr>
          <w:rFonts w:ascii="Times New Roman" w:hAnsi="Times New Roman"/>
          <w:sz w:val="24"/>
          <w:szCs w:val="24"/>
        </w:rPr>
      </w:pPr>
      <w:r w:rsidRPr="00B73A2D">
        <w:rPr>
          <w:rFonts w:ascii="Times New Roman" w:hAnsi="Times New Roman"/>
          <w:sz w:val="24"/>
          <w:szCs w:val="24"/>
        </w:rPr>
        <w:t>w okresie od dnia 22 lipca 1944 r. do dnia 31 lipca 1990 r. nie pracowała w organach bezpieczeństwa państwa, nie pełniła w nich służby ani nie współpracowała z tymi organami;</w:t>
      </w:r>
    </w:p>
    <w:p w:rsidR="003E1A14" w:rsidRPr="00B73A2D" w:rsidRDefault="003E1A14" w:rsidP="00BF7C38">
      <w:pPr>
        <w:pStyle w:val="Akapitzlist"/>
        <w:numPr>
          <w:ilvl w:val="0"/>
          <w:numId w:val="49"/>
        </w:numPr>
        <w:tabs>
          <w:tab w:val="num" w:pos="-1452"/>
        </w:tabs>
        <w:spacing w:after="0" w:line="240" w:lineRule="auto"/>
        <w:jc w:val="both"/>
        <w:rPr>
          <w:rFonts w:ascii="Times New Roman" w:hAnsi="Times New Roman"/>
          <w:sz w:val="24"/>
          <w:szCs w:val="24"/>
        </w:rPr>
      </w:pPr>
      <w:r w:rsidRPr="00B73A2D">
        <w:rPr>
          <w:rFonts w:ascii="Times New Roman" w:hAnsi="Times New Roman"/>
          <w:sz w:val="24"/>
          <w:szCs w:val="24"/>
        </w:rPr>
        <w:t>nie ukończyła 67</w:t>
      </w:r>
      <w:r w:rsidR="008A438D">
        <w:rPr>
          <w:rFonts w:ascii="Times New Roman" w:hAnsi="Times New Roman"/>
          <w:sz w:val="24"/>
          <w:szCs w:val="24"/>
        </w:rPr>
        <w:t>.</w:t>
      </w:r>
      <w:r w:rsidRPr="00B73A2D">
        <w:rPr>
          <w:rFonts w:ascii="Times New Roman" w:hAnsi="Times New Roman"/>
          <w:sz w:val="24"/>
          <w:szCs w:val="24"/>
        </w:rPr>
        <w:t xml:space="preserve"> roku życia do dnia rozpoczęcia kadencji.</w:t>
      </w:r>
    </w:p>
    <w:p w:rsidR="00342F0F" w:rsidRDefault="00342F0F" w:rsidP="00BF7C38">
      <w:pPr>
        <w:jc w:val="center"/>
      </w:pPr>
    </w:p>
    <w:p w:rsidR="00342F0F" w:rsidRDefault="00342F0F" w:rsidP="00BF7C38">
      <w:pPr>
        <w:jc w:val="center"/>
      </w:pPr>
    </w:p>
    <w:p w:rsidR="003E1A14" w:rsidRDefault="003E1A14" w:rsidP="00BF7C38">
      <w:pPr>
        <w:jc w:val="center"/>
      </w:pPr>
      <w:r w:rsidRPr="00614080">
        <w:t xml:space="preserve">§ </w:t>
      </w:r>
      <w:r w:rsidR="00F2085A">
        <w:t>39</w:t>
      </w:r>
    </w:p>
    <w:p w:rsidR="003E1A14" w:rsidRPr="009531CB" w:rsidRDefault="003E1A14" w:rsidP="00BF7C38">
      <w:pPr>
        <w:ind w:firstLine="720"/>
        <w:jc w:val="center"/>
      </w:pPr>
    </w:p>
    <w:p w:rsidR="003E1A14" w:rsidRPr="009531CB" w:rsidRDefault="003E1A14" w:rsidP="00BF7C38">
      <w:pPr>
        <w:pStyle w:val="NormalnyWeb"/>
        <w:numPr>
          <w:ilvl w:val="0"/>
          <w:numId w:val="7"/>
        </w:numPr>
        <w:tabs>
          <w:tab w:val="left" w:pos="360"/>
        </w:tabs>
        <w:spacing w:before="0" w:after="0"/>
        <w:ind w:left="360"/>
        <w:jc w:val="both"/>
        <w:rPr>
          <w:color w:val="auto"/>
        </w:rPr>
      </w:pPr>
      <w:r w:rsidRPr="009531CB">
        <w:rPr>
          <w:color w:val="auto"/>
        </w:rPr>
        <w:t xml:space="preserve">Wyboru elektorów </w:t>
      </w:r>
      <w:r>
        <w:rPr>
          <w:color w:val="auto"/>
        </w:rPr>
        <w:t xml:space="preserve">do Kolegium Elektorów </w:t>
      </w:r>
      <w:r w:rsidRPr="009531CB">
        <w:rPr>
          <w:color w:val="auto"/>
        </w:rPr>
        <w:t xml:space="preserve">spośród nauczycieli akademickich zatrudnionych w </w:t>
      </w:r>
      <w:r>
        <w:rPr>
          <w:color w:val="auto"/>
        </w:rPr>
        <w:t xml:space="preserve">Wydziałach </w:t>
      </w:r>
      <w:r w:rsidRPr="009531CB">
        <w:rPr>
          <w:color w:val="auto"/>
        </w:rPr>
        <w:t xml:space="preserve">dokonuje </w:t>
      </w:r>
      <w:r>
        <w:rPr>
          <w:color w:val="auto"/>
        </w:rPr>
        <w:t>się</w:t>
      </w:r>
      <w:r w:rsidRPr="009531CB">
        <w:rPr>
          <w:color w:val="auto"/>
        </w:rPr>
        <w:t xml:space="preserve"> na zebraniach wszystkich nauczycieli akademickich danego </w:t>
      </w:r>
      <w:r>
        <w:rPr>
          <w:color w:val="auto"/>
        </w:rPr>
        <w:t>Wydziału</w:t>
      </w:r>
      <w:r w:rsidRPr="009531CB">
        <w:rPr>
          <w:color w:val="auto"/>
        </w:rPr>
        <w:t>.</w:t>
      </w:r>
    </w:p>
    <w:p w:rsidR="003E1A14" w:rsidRPr="009531CB" w:rsidRDefault="003E1A14" w:rsidP="00BF7C38">
      <w:pPr>
        <w:pStyle w:val="NormalnyWeb"/>
        <w:numPr>
          <w:ilvl w:val="0"/>
          <w:numId w:val="7"/>
        </w:numPr>
        <w:tabs>
          <w:tab w:val="left" w:pos="360"/>
        </w:tabs>
        <w:spacing w:before="0" w:after="0"/>
        <w:ind w:left="360"/>
        <w:jc w:val="both"/>
        <w:rPr>
          <w:color w:val="auto"/>
        </w:rPr>
      </w:pPr>
      <w:r w:rsidRPr="009531CB">
        <w:rPr>
          <w:color w:val="auto"/>
        </w:rPr>
        <w:t xml:space="preserve">Wyboru elektorów spośród studentów </w:t>
      </w:r>
      <w:r>
        <w:rPr>
          <w:color w:val="auto"/>
        </w:rPr>
        <w:t xml:space="preserve">do Kolegium Elektorów </w:t>
      </w:r>
      <w:r w:rsidRPr="009531CB">
        <w:rPr>
          <w:color w:val="auto"/>
        </w:rPr>
        <w:t xml:space="preserve">dokonuje </w:t>
      </w:r>
      <w:r>
        <w:rPr>
          <w:color w:val="auto"/>
        </w:rPr>
        <w:t>się</w:t>
      </w:r>
      <w:r w:rsidR="001303E2">
        <w:rPr>
          <w:color w:val="auto"/>
        </w:rPr>
        <w:t xml:space="preserve"> </w:t>
      </w:r>
      <w:r w:rsidRPr="009531CB">
        <w:rPr>
          <w:color w:val="auto"/>
        </w:rPr>
        <w:t xml:space="preserve">zgodnie </w:t>
      </w:r>
      <w:r w:rsidR="003C5B76">
        <w:rPr>
          <w:color w:val="auto"/>
        </w:rPr>
        <w:br/>
      </w:r>
      <w:r w:rsidRPr="009531CB">
        <w:rPr>
          <w:color w:val="auto"/>
        </w:rPr>
        <w:t>z przepisami regulaminu samorządu studenckiego.</w:t>
      </w:r>
    </w:p>
    <w:p w:rsidR="003E1A14" w:rsidRDefault="003E1A14" w:rsidP="00BF7C38">
      <w:pPr>
        <w:pStyle w:val="NormalnyWeb"/>
        <w:numPr>
          <w:ilvl w:val="0"/>
          <w:numId w:val="7"/>
        </w:numPr>
        <w:tabs>
          <w:tab w:val="left" w:pos="360"/>
        </w:tabs>
        <w:spacing w:before="0" w:after="0"/>
        <w:ind w:left="360"/>
        <w:jc w:val="both"/>
        <w:rPr>
          <w:color w:val="auto"/>
        </w:rPr>
      </w:pPr>
      <w:r w:rsidRPr="009531CB">
        <w:rPr>
          <w:color w:val="auto"/>
        </w:rPr>
        <w:t>Wyboru elektorów spośród pracowników niebędących nauczycielami akademickimi dokonuje</w:t>
      </w:r>
      <w:r>
        <w:rPr>
          <w:color w:val="auto"/>
        </w:rPr>
        <w:t xml:space="preserve"> się</w:t>
      </w:r>
      <w:r w:rsidRPr="009531CB">
        <w:rPr>
          <w:color w:val="auto"/>
        </w:rPr>
        <w:t xml:space="preserve"> na ogólnym zebraniu tych pracowników.</w:t>
      </w:r>
    </w:p>
    <w:p w:rsidR="003C3B41" w:rsidRDefault="003C3B41" w:rsidP="00BF7C38">
      <w:pPr>
        <w:pStyle w:val="NormalnyWeb"/>
        <w:tabs>
          <w:tab w:val="left" w:pos="720"/>
        </w:tabs>
        <w:spacing w:before="0" w:after="0"/>
        <w:outlineLvl w:val="0"/>
        <w:rPr>
          <w:b/>
          <w:color w:val="auto"/>
        </w:rPr>
      </w:pPr>
    </w:p>
    <w:p w:rsidR="003C3B41" w:rsidRDefault="003C3B41" w:rsidP="00BF7C38">
      <w:pPr>
        <w:pStyle w:val="NormalnyWeb"/>
        <w:tabs>
          <w:tab w:val="left" w:pos="720"/>
        </w:tabs>
        <w:spacing w:before="0" w:after="0"/>
        <w:outlineLvl w:val="0"/>
        <w:rPr>
          <w:b/>
          <w:color w:val="auto"/>
        </w:rPr>
      </w:pPr>
    </w:p>
    <w:p w:rsidR="00040CB6" w:rsidRDefault="00C959DB" w:rsidP="00BF7C38">
      <w:pPr>
        <w:pStyle w:val="NormalnyWeb"/>
        <w:tabs>
          <w:tab w:val="left" w:pos="720"/>
        </w:tabs>
        <w:spacing w:before="0" w:after="0"/>
        <w:jc w:val="center"/>
        <w:outlineLvl w:val="0"/>
        <w:rPr>
          <w:b/>
          <w:color w:val="auto"/>
        </w:rPr>
      </w:pPr>
      <w:r>
        <w:rPr>
          <w:b/>
          <w:color w:val="auto"/>
        </w:rPr>
        <w:t>Rozdział</w:t>
      </w:r>
      <w:r w:rsidR="00040CB6">
        <w:rPr>
          <w:b/>
          <w:color w:val="auto"/>
        </w:rPr>
        <w:t xml:space="preserve"> IV</w:t>
      </w:r>
      <w:r>
        <w:rPr>
          <w:b/>
          <w:color w:val="auto"/>
        </w:rPr>
        <w:t xml:space="preserve"> </w:t>
      </w:r>
    </w:p>
    <w:p w:rsidR="00C959DB" w:rsidRPr="00442A3E" w:rsidRDefault="00C959DB" w:rsidP="00BF7C38">
      <w:pPr>
        <w:pStyle w:val="NormalnyWeb"/>
        <w:tabs>
          <w:tab w:val="left" w:pos="720"/>
        </w:tabs>
        <w:spacing w:before="0" w:after="0"/>
        <w:jc w:val="center"/>
        <w:outlineLvl w:val="0"/>
        <w:rPr>
          <w:b/>
          <w:color w:val="auto"/>
        </w:rPr>
      </w:pPr>
      <w:r w:rsidRPr="00442A3E">
        <w:rPr>
          <w:b/>
          <w:color w:val="auto"/>
        </w:rPr>
        <w:t>Rektor</w:t>
      </w:r>
      <w:r w:rsidR="00040CB6">
        <w:rPr>
          <w:b/>
          <w:color w:val="auto"/>
        </w:rPr>
        <w:t xml:space="preserve"> </w:t>
      </w:r>
      <w:r w:rsidRPr="00442A3E">
        <w:rPr>
          <w:b/>
          <w:color w:val="auto"/>
        </w:rPr>
        <w:t>– ordynacja wyborcza</w:t>
      </w:r>
    </w:p>
    <w:p w:rsidR="00C959DB" w:rsidRDefault="00C959DB" w:rsidP="00BF7C38">
      <w:pPr>
        <w:jc w:val="center"/>
        <w:rPr>
          <w:rFonts w:asciiTheme="majorHAnsi" w:hAnsiTheme="majorHAnsi"/>
          <w:b/>
        </w:rPr>
      </w:pPr>
    </w:p>
    <w:p w:rsidR="00C959DB" w:rsidRPr="0033720D" w:rsidRDefault="00C959DB" w:rsidP="00BF7C38">
      <w:pPr>
        <w:jc w:val="center"/>
      </w:pPr>
      <w:r w:rsidRPr="0033720D">
        <w:t xml:space="preserve">§ </w:t>
      </w:r>
      <w:r w:rsidR="00F2085A">
        <w:t>40</w:t>
      </w:r>
    </w:p>
    <w:p w:rsidR="00C959DB" w:rsidRPr="00FB34CD" w:rsidRDefault="00C959DB" w:rsidP="00BF7C38">
      <w:pPr>
        <w:jc w:val="center"/>
        <w:rPr>
          <w:rFonts w:asciiTheme="majorHAnsi" w:hAnsiTheme="majorHAnsi"/>
        </w:rPr>
      </w:pPr>
    </w:p>
    <w:p w:rsidR="00C959DB" w:rsidRPr="0033720D" w:rsidRDefault="00463E87" w:rsidP="00BF7C38">
      <w:pPr>
        <w:pStyle w:val="Akapitzlist"/>
        <w:numPr>
          <w:ilvl w:val="3"/>
          <w:numId w:val="41"/>
        </w:numPr>
        <w:spacing w:after="0" w:line="240" w:lineRule="auto"/>
        <w:ind w:left="0" w:firstLine="0"/>
        <w:jc w:val="both"/>
        <w:rPr>
          <w:rFonts w:ascii="Times New Roman" w:hAnsi="Times New Roman"/>
          <w:sz w:val="24"/>
          <w:szCs w:val="24"/>
        </w:rPr>
      </w:pPr>
      <w:r>
        <w:rPr>
          <w:rFonts w:ascii="Times New Roman" w:hAnsi="Times New Roman"/>
          <w:sz w:val="24"/>
          <w:szCs w:val="24"/>
        </w:rPr>
        <w:t>Rektor U</w:t>
      </w:r>
      <w:r w:rsidR="00C959DB" w:rsidRPr="0033720D">
        <w:rPr>
          <w:rFonts w:ascii="Times New Roman" w:hAnsi="Times New Roman"/>
          <w:sz w:val="24"/>
          <w:szCs w:val="24"/>
        </w:rPr>
        <w:t>czelni jest wybierany spośród nauczycieli akademickich posiadających</w:t>
      </w:r>
      <w:r w:rsidR="00C959DB">
        <w:rPr>
          <w:rFonts w:ascii="Times New Roman" w:hAnsi="Times New Roman"/>
          <w:sz w:val="24"/>
          <w:szCs w:val="24"/>
        </w:rPr>
        <w:t xml:space="preserve"> </w:t>
      </w:r>
      <w:r w:rsidR="003C5B76">
        <w:rPr>
          <w:rFonts w:ascii="Times New Roman" w:hAnsi="Times New Roman"/>
          <w:sz w:val="24"/>
          <w:szCs w:val="24"/>
        </w:rPr>
        <w:br/>
      </w:r>
      <w:r w:rsidR="00C959DB" w:rsidRPr="0033720D">
        <w:rPr>
          <w:rFonts w:ascii="Times New Roman" w:hAnsi="Times New Roman"/>
          <w:sz w:val="24"/>
          <w:szCs w:val="24"/>
        </w:rPr>
        <w:t>co najmniej stopień naukowy doktora habilitowanego oraz:</w:t>
      </w:r>
    </w:p>
    <w:p w:rsidR="00040CB6" w:rsidRPr="00463E87" w:rsidRDefault="00C959DB" w:rsidP="00BF7C38">
      <w:pPr>
        <w:pStyle w:val="Akapitzlist"/>
        <w:numPr>
          <w:ilvl w:val="0"/>
          <w:numId w:val="90"/>
        </w:numPr>
        <w:tabs>
          <w:tab w:val="num" w:pos="-1080"/>
        </w:tabs>
        <w:spacing w:line="240" w:lineRule="auto"/>
        <w:jc w:val="both"/>
        <w:rPr>
          <w:rFonts w:ascii="Times New Roman" w:hAnsi="Times New Roman"/>
          <w:sz w:val="24"/>
          <w:szCs w:val="24"/>
        </w:rPr>
      </w:pPr>
      <w:r w:rsidRPr="00463E87">
        <w:rPr>
          <w:rFonts w:ascii="Times New Roman" w:hAnsi="Times New Roman"/>
          <w:sz w:val="24"/>
          <w:szCs w:val="24"/>
        </w:rPr>
        <w:t>ma pełną zdolność do czynności prawnych;</w:t>
      </w:r>
    </w:p>
    <w:p w:rsidR="00C959DB" w:rsidRPr="00463E87" w:rsidRDefault="00C959DB" w:rsidP="00BF7C38">
      <w:pPr>
        <w:pStyle w:val="Akapitzlist"/>
        <w:numPr>
          <w:ilvl w:val="0"/>
          <w:numId w:val="90"/>
        </w:numPr>
        <w:tabs>
          <w:tab w:val="num" w:pos="-1080"/>
        </w:tabs>
        <w:spacing w:line="240" w:lineRule="auto"/>
        <w:jc w:val="both"/>
        <w:rPr>
          <w:rFonts w:ascii="Times New Roman" w:hAnsi="Times New Roman"/>
          <w:sz w:val="24"/>
          <w:szCs w:val="24"/>
        </w:rPr>
      </w:pPr>
      <w:r w:rsidRPr="00463E87">
        <w:rPr>
          <w:rFonts w:ascii="Times New Roman" w:hAnsi="Times New Roman"/>
          <w:sz w:val="24"/>
          <w:szCs w:val="24"/>
        </w:rPr>
        <w:t xml:space="preserve">korzysta z pełni praw publicznych; </w:t>
      </w:r>
    </w:p>
    <w:p w:rsidR="00C959DB" w:rsidRPr="00463E87" w:rsidRDefault="00C959DB" w:rsidP="00BF7C38">
      <w:pPr>
        <w:pStyle w:val="Akapitzlist"/>
        <w:numPr>
          <w:ilvl w:val="0"/>
          <w:numId w:val="90"/>
        </w:numPr>
        <w:spacing w:line="240" w:lineRule="auto"/>
        <w:jc w:val="both"/>
        <w:rPr>
          <w:rFonts w:ascii="Times New Roman" w:hAnsi="Times New Roman"/>
          <w:sz w:val="24"/>
          <w:szCs w:val="24"/>
        </w:rPr>
      </w:pPr>
      <w:r w:rsidRPr="00463E87">
        <w:rPr>
          <w:rFonts w:ascii="Times New Roman" w:hAnsi="Times New Roman"/>
          <w:sz w:val="24"/>
          <w:szCs w:val="24"/>
        </w:rPr>
        <w:t>nie był skazan</w:t>
      </w:r>
      <w:r w:rsidR="0020412C" w:rsidRPr="00463E87">
        <w:rPr>
          <w:rFonts w:ascii="Times New Roman" w:hAnsi="Times New Roman"/>
          <w:sz w:val="24"/>
          <w:szCs w:val="24"/>
        </w:rPr>
        <w:t>y</w:t>
      </w:r>
      <w:r w:rsidRPr="00463E87">
        <w:rPr>
          <w:rFonts w:ascii="Times New Roman" w:hAnsi="Times New Roman"/>
          <w:sz w:val="24"/>
          <w:szCs w:val="24"/>
        </w:rPr>
        <w:t xml:space="preserve"> prawomocnym wyrokiem za umyślne przestępstwo lub umyślne przestępstwo skarbowe; </w:t>
      </w:r>
    </w:p>
    <w:p w:rsidR="00C959DB" w:rsidRPr="00463E87" w:rsidRDefault="00C959DB" w:rsidP="00BF7C38">
      <w:pPr>
        <w:pStyle w:val="Akapitzlist"/>
        <w:numPr>
          <w:ilvl w:val="0"/>
          <w:numId w:val="90"/>
        </w:numPr>
        <w:spacing w:line="240" w:lineRule="auto"/>
        <w:jc w:val="both"/>
        <w:rPr>
          <w:rFonts w:ascii="Times New Roman" w:hAnsi="Times New Roman"/>
          <w:sz w:val="24"/>
          <w:szCs w:val="24"/>
        </w:rPr>
      </w:pPr>
      <w:r w:rsidRPr="00463E87">
        <w:rPr>
          <w:rFonts w:ascii="Times New Roman" w:hAnsi="Times New Roman"/>
          <w:sz w:val="24"/>
          <w:szCs w:val="24"/>
        </w:rPr>
        <w:t>nie był karan</w:t>
      </w:r>
      <w:r w:rsidR="0020412C" w:rsidRPr="00463E87">
        <w:rPr>
          <w:rFonts w:ascii="Times New Roman" w:hAnsi="Times New Roman"/>
          <w:sz w:val="24"/>
          <w:szCs w:val="24"/>
        </w:rPr>
        <w:t>y</w:t>
      </w:r>
      <w:r w:rsidRPr="00463E87">
        <w:rPr>
          <w:rFonts w:ascii="Times New Roman" w:hAnsi="Times New Roman"/>
          <w:sz w:val="24"/>
          <w:szCs w:val="24"/>
        </w:rPr>
        <w:t xml:space="preserve"> karą dyscyplinarną; </w:t>
      </w:r>
    </w:p>
    <w:p w:rsidR="00C959DB" w:rsidRPr="00463E87" w:rsidRDefault="00C959DB" w:rsidP="00BF7C38">
      <w:pPr>
        <w:pStyle w:val="Akapitzlist"/>
        <w:numPr>
          <w:ilvl w:val="0"/>
          <w:numId w:val="90"/>
        </w:numPr>
        <w:spacing w:line="240" w:lineRule="auto"/>
        <w:jc w:val="both"/>
        <w:rPr>
          <w:rFonts w:ascii="Times New Roman" w:hAnsi="Times New Roman"/>
          <w:sz w:val="24"/>
          <w:szCs w:val="24"/>
        </w:rPr>
      </w:pPr>
      <w:r w:rsidRPr="00463E87">
        <w:rPr>
          <w:rFonts w:ascii="Times New Roman" w:hAnsi="Times New Roman"/>
          <w:sz w:val="24"/>
          <w:szCs w:val="24"/>
        </w:rPr>
        <w:t>w okresie od dnia 22 lipca 1944 r. do dnia 31 lipca 1990 r. nie pracował w organach bezpieczeństwa państwa, nie pełnił w nich służby ani nie współpracował z tymi organami;</w:t>
      </w:r>
    </w:p>
    <w:p w:rsidR="00C959DB" w:rsidRPr="00463E87" w:rsidRDefault="00C959DB" w:rsidP="00BF7C38">
      <w:pPr>
        <w:pStyle w:val="Akapitzlist"/>
        <w:numPr>
          <w:ilvl w:val="0"/>
          <w:numId w:val="90"/>
        </w:numPr>
        <w:spacing w:line="240" w:lineRule="auto"/>
        <w:jc w:val="both"/>
        <w:rPr>
          <w:rFonts w:ascii="Times New Roman" w:hAnsi="Times New Roman"/>
          <w:sz w:val="24"/>
          <w:szCs w:val="24"/>
        </w:rPr>
      </w:pPr>
      <w:r w:rsidRPr="00463E87">
        <w:rPr>
          <w:rFonts w:ascii="Times New Roman" w:hAnsi="Times New Roman"/>
          <w:sz w:val="24"/>
          <w:szCs w:val="24"/>
        </w:rPr>
        <w:t>nie ukończył 67. roku życia do dnia rozpoczęcia kadencji.</w:t>
      </w:r>
    </w:p>
    <w:p w:rsidR="00C959DB" w:rsidRPr="00F2085A" w:rsidRDefault="00C959DB" w:rsidP="00BF7C38">
      <w:pPr>
        <w:pStyle w:val="Akapitzlist"/>
        <w:numPr>
          <w:ilvl w:val="0"/>
          <w:numId w:val="12"/>
        </w:numPr>
        <w:spacing w:line="240" w:lineRule="auto"/>
        <w:jc w:val="both"/>
        <w:rPr>
          <w:rFonts w:ascii="Times New Roman" w:hAnsi="Times New Roman"/>
          <w:sz w:val="24"/>
          <w:szCs w:val="24"/>
        </w:rPr>
      </w:pPr>
      <w:r w:rsidRPr="003474FF">
        <w:rPr>
          <w:rFonts w:ascii="Times New Roman" w:hAnsi="Times New Roman"/>
          <w:sz w:val="24"/>
          <w:szCs w:val="24"/>
        </w:rPr>
        <w:t>Warunkiem pełnienia funkcji Rekto</w:t>
      </w:r>
      <w:r>
        <w:rPr>
          <w:rFonts w:ascii="Times New Roman" w:hAnsi="Times New Roman"/>
          <w:sz w:val="24"/>
          <w:szCs w:val="24"/>
        </w:rPr>
        <w:t>ra jest zatrudnienie w Uczelni</w:t>
      </w:r>
      <w:r w:rsidR="0020412C">
        <w:rPr>
          <w:rFonts w:ascii="Times New Roman" w:hAnsi="Times New Roman"/>
          <w:sz w:val="24"/>
          <w:szCs w:val="24"/>
        </w:rPr>
        <w:t>,</w:t>
      </w:r>
      <w:r>
        <w:rPr>
          <w:rFonts w:ascii="Times New Roman" w:hAnsi="Times New Roman"/>
          <w:sz w:val="24"/>
          <w:szCs w:val="24"/>
        </w:rPr>
        <w:t xml:space="preserve"> </w:t>
      </w:r>
      <w:r w:rsidRPr="003474FF">
        <w:rPr>
          <w:rFonts w:ascii="Times New Roman" w:hAnsi="Times New Roman"/>
          <w:sz w:val="24"/>
          <w:szCs w:val="24"/>
        </w:rPr>
        <w:t>jako podstawowym miejscu pracy.</w:t>
      </w:r>
    </w:p>
    <w:p w:rsidR="001138BB" w:rsidRDefault="001138BB" w:rsidP="00BF7C38">
      <w:pPr>
        <w:jc w:val="center"/>
        <w:rPr>
          <w:rStyle w:val="Pogrubienie"/>
          <w:b w:val="0"/>
        </w:rPr>
      </w:pPr>
    </w:p>
    <w:p w:rsidR="001138BB" w:rsidRDefault="001138BB" w:rsidP="00BF7C38">
      <w:pPr>
        <w:jc w:val="center"/>
        <w:rPr>
          <w:rStyle w:val="Pogrubienie"/>
          <w:b w:val="0"/>
        </w:rPr>
      </w:pPr>
    </w:p>
    <w:p w:rsidR="001138BB" w:rsidRDefault="001138BB" w:rsidP="00BF7C38">
      <w:pPr>
        <w:jc w:val="center"/>
        <w:rPr>
          <w:rStyle w:val="Pogrubienie"/>
          <w:b w:val="0"/>
        </w:rPr>
      </w:pPr>
    </w:p>
    <w:p w:rsidR="001138BB" w:rsidRDefault="001138BB" w:rsidP="00BF7C38">
      <w:pPr>
        <w:jc w:val="center"/>
        <w:rPr>
          <w:rStyle w:val="Pogrubienie"/>
          <w:b w:val="0"/>
        </w:rPr>
      </w:pPr>
    </w:p>
    <w:p w:rsidR="001138BB" w:rsidRDefault="001138BB" w:rsidP="00BF7C38">
      <w:pPr>
        <w:jc w:val="center"/>
        <w:rPr>
          <w:rStyle w:val="Pogrubienie"/>
          <w:b w:val="0"/>
        </w:rPr>
      </w:pPr>
    </w:p>
    <w:p w:rsidR="00C959DB" w:rsidRPr="009531CB" w:rsidRDefault="00C959DB" w:rsidP="00BF7C38">
      <w:pPr>
        <w:jc w:val="center"/>
        <w:rPr>
          <w:rStyle w:val="Pogrubienie"/>
          <w:b w:val="0"/>
        </w:rPr>
      </w:pPr>
      <w:r>
        <w:rPr>
          <w:rStyle w:val="Pogrubienie"/>
          <w:b w:val="0"/>
        </w:rPr>
        <w:lastRenderedPageBreak/>
        <w:t xml:space="preserve">§ </w:t>
      </w:r>
      <w:r w:rsidR="00F2085A">
        <w:rPr>
          <w:rStyle w:val="Pogrubienie"/>
          <w:b w:val="0"/>
        </w:rPr>
        <w:t>41</w:t>
      </w:r>
    </w:p>
    <w:p w:rsidR="00C959DB" w:rsidRPr="009531CB" w:rsidRDefault="00C959DB" w:rsidP="00BF7C38">
      <w:pPr>
        <w:jc w:val="center"/>
      </w:pPr>
    </w:p>
    <w:p w:rsidR="00AB0B7A" w:rsidRDefault="00A05955" w:rsidP="00BF7C38">
      <w:pPr>
        <w:pStyle w:val="Zwykytekst"/>
        <w:numPr>
          <w:ilvl w:val="3"/>
          <w:numId w:val="102"/>
        </w:numPr>
        <w:jc w:val="both"/>
        <w:rPr>
          <w:rFonts w:ascii="Times New Roman" w:hAnsi="Times New Roman"/>
          <w:sz w:val="24"/>
          <w:szCs w:val="24"/>
        </w:rPr>
      </w:pPr>
      <w:r>
        <w:rPr>
          <w:rFonts w:ascii="Times New Roman" w:hAnsi="Times New Roman"/>
          <w:sz w:val="24"/>
          <w:szCs w:val="24"/>
        </w:rPr>
        <w:t xml:space="preserve">Rektora wybiera Kolegium Elektorów </w:t>
      </w:r>
      <w:r w:rsidR="003B06C2" w:rsidRPr="001F07AB">
        <w:rPr>
          <w:rFonts w:ascii="Times New Roman" w:hAnsi="Times New Roman"/>
          <w:sz w:val="24"/>
          <w:szCs w:val="24"/>
        </w:rPr>
        <w:t>spośr</w:t>
      </w:r>
      <w:r w:rsidR="003B06C2">
        <w:rPr>
          <w:rFonts w:ascii="Times New Roman" w:hAnsi="Times New Roman"/>
          <w:sz w:val="24"/>
          <w:szCs w:val="24"/>
        </w:rPr>
        <w:t>ód kandydatów wskazanych przez Radę U</w:t>
      </w:r>
      <w:r w:rsidR="003B06C2" w:rsidRPr="001F07AB">
        <w:rPr>
          <w:rFonts w:ascii="Times New Roman" w:hAnsi="Times New Roman"/>
          <w:sz w:val="24"/>
          <w:szCs w:val="24"/>
        </w:rPr>
        <w:t>czelni.</w:t>
      </w:r>
    </w:p>
    <w:p w:rsidR="007837C2" w:rsidRPr="00463E87" w:rsidRDefault="007837C2" w:rsidP="00BF7C38">
      <w:pPr>
        <w:pStyle w:val="NormalnyWeb"/>
        <w:numPr>
          <w:ilvl w:val="0"/>
          <w:numId w:val="102"/>
        </w:numPr>
        <w:spacing w:before="0" w:after="0"/>
        <w:jc w:val="both"/>
        <w:rPr>
          <w:bCs/>
        </w:rPr>
      </w:pPr>
      <w:r w:rsidRPr="007837C2">
        <w:t>Prawo zgłaszania Radzie Uczelni osoby, która może zostać wskazana przez Radę Uczelni</w:t>
      </w:r>
      <w:r>
        <w:t>,</w:t>
      </w:r>
      <w:r w:rsidRPr="007837C2">
        <w:t xml:space="preserve"> jako k</w:t>
      </w:r>
      <w:r w:rsidR="00463E87">
        <w:t xml:space="preserve">andydat na Rektora, przysługuje </w:t>
      </w:r>
      <w:r w:rsidR="00E23228">
        <w:t>każdemu członkowi Rady Uczelni.</w:t>
      </w:r>
    </w:p>
    <w:p w:rsidR="00AB0B7A" w:rsidRDefault="003061B1" w:rsidP="00BF7C38">
      <w:pPr>
        <w:pStyle w:val="Akapitzlist"/>
        <w:numPr>
          <w:ilvl w:val="0"/>
          <w:numId w:val="102"/>
        </w:numPr>
        <w:spacing w:line="240" w:lineRule="auto"/>
        <w:jc w:val="both"/>
        <w:rPr>
          <w:rFonts w:ascii="Times New Roman" w:hAnsi="Times New Roman"/>
          <w:sz w:val="24"/>
          <w:szCs w:val="24"/>
        </w:rPr>
      </w:pPr>
      <w:r w:rsidRPr="003061B1">
        <w:rPr>
          <w:rFonts w:ascii="Times New Roman" w:hAnsi="Times New Roman"/>
          <w:sz w:val="24"/>
          <w:szCs w:val="24"/>
        </w:rPr>
        <w:t xml:space="preserve">Zgłoszenie kandydatury, o której mowa w ust. </w:t>
      </w:r>
      <w:r w:rsidR="009A49B2">
        <w:rPr>
          <w:rFonts w:ascii="Times New Roman" w:hAnsi="Times New Roman"/>
          <w:sz w:val="24"/>
          <w:szCs w:val="24"/>
        </w:rPr>
        <w:t>2</w:t>
      </w:r>
      <w:r w:rsidRPr="003061B1">
        <w:rPr>
          <w:rFonts w:ascii="Times New Roman" w:hAnsi="Times New Roman"/>
          <w:sz w:val="24"/>
          <w:szCs w:val="24"/>
        </w:rPr>
        <w:t xml:space="preserve">, dokonywane jest na piśmie wraz </w:t>
      </w:r>
      <w:r w:rsidRPr="003061B1">
        <w:rPr>
          <w:rFonts w:ascii="Times New Roman" w:hAnsi="Times New Roman"/>
          <w:sz w:val="24"/>
          <w:szCs w:val="24"/>
        </w:rPr>
        <w:br/>
        <w:t xml:space="preserve">z uzasadnieniem. Zgłoszenie </w:t>
      </w:r>
      <w:r w:rsidR="009A49B2">
        <w:rPr>
          <w:rFonts w:ascii="Times New Roman" w:hAnsi="Times New Roman"/>
          <w:sz w:val="24"/>
          <w:szCs w:val="24"/>
        </w:rPr>
        <w:t>składa się do P</w:t>
      </w:r>
      <w:r w:rsidR="00A05955">
        <w:rPr>
          <w:rFonts w:ascii="Times New Roman" w:hAnsi="Times New Roman"/>
          <w:sz w:val="24"/>
          <w:szCs w:val="24"/>
        </w:rPr>
        <w:t>rzewodniczącego Rady U</w:t>
      </w:r>
      <w:r w:rsidRPr="003061B1">
        <w:rPr>
          <w:rFonts w:ascii="Times New Roman" w:hAnsi="Times New Roman"/>
          <w:sz w:val="24"/>
          <w:szCs w:val="24"/>
        </w:rPr>
        <w:t xml:space="preserve">czelni. Zgłoszenie zawiera pisemną zgodę kandydata wraz z oświadczeniem kandydata o spełnianiu wymogów określonych w § </w:t>
      </w:r>
      <w:r w:rsidR="00A05955">
        <w:rPr>
          <w:rFonts w:ascii="Times New Roman" w:hAnsi="Times New Roman"/>
          <w:sz w:val="24"/>
          <w:szCs w:val="24"/>
        </w:rPr>
        <w:t>4</w:t>
      </w:r>
      <w:r w:rsidR="00E23228">
        <w:rPr>
          <w:rFonts w:ascii="Times New Roman" w:hAnsi="Times New Roman"/>
          <w:sz w:val="24"/>
          <w:szCs w:val="24"/>
        </w:rPr>
        <w:t>0</w:t>
      </w:r>
      <w:r w:rsidRPr="003061B1">
        <w:rPr>
          <w:rFonts w:ascii="Times New Roman" w:hAnsi="Times New Roman"/>
          <w:sz w:val="24"/>
          <w:szCs w:val="24"/>
        </w:rPr>
        <w:t xml:space="preserve"> ust. 1.</w:t>
      </w:r>
    </w:p>
    <w:p w:rsidR="00AB0B7A" w:rsidRDefault="009A49B2" w:rsidP="00BF7C38">
      <w:pPr>
        <w:pStyle w:val="Akapitzlist"/>
        <w:numPr>
          <w:ilvl w:val="0"/>
          <w:numId w:val="102"/>
        </w:numPr>
        <w:spacing w:after="0" w:line="240" w:lineRule="auto"/>
        <w:jc w:val="both"/>
        <w:rPr>
          <w:bCs/>
        </w:rPr>
      </w:pPr>
      <w:r>
        <w:rPr>
          <w:rFonts w:ascii="Times New Roman" w:hAnsi="Times New Roman"/>
          <w:sz w:val="24"/>
          <w:szCs w:val="24"/>
        </w:rPr>
        <w:t>Rada U</w:t>
      </w:r>
      <w:r w:rsidR="00A05955">
        <w:rPr>
          <w:rFonts w:ascii="Times New Roman" w:hAnsi="Times New Roman"/>
          <w:sz w:val="24"/>
          <w:szCs w:val="24"/>
        </w:rPr>
        <w:t>czelni przedstawia S</w:t>
      </w:r>
      <w:r w:rsidR="00A05955" w:rsidRPr="001F07AB">
        <w:rPr>
          <w:rFonts w:ascii="Times New Roman" w:hAnsi="Times New Roman"/>
          <w:sz w:val="24"/>
          <w:szCs w:val="24"/>
        </w:rPr>
        <w:t xml:space="preserve">enatowi do zaopiniowania wszystkie </w:t>
      </w:r>
      <w:r>
        <w:rPr>
          <w:rFonts w:ascii="Times New Roman" w:hAnsi="Times New Roman"/>
          <w:sz w:val="24"/>
          <w:szCs w:val="24"/>
        </w:rPr>
        <w:t xml:space="preserve">zgłoszone </w:t>
      </w:r>
      <w:r w:rsidR="00A05955" w:rsidRPr="001F07AB">
        <w:rPr>
          <w:rFonts w:ascii="Times New Roman" w:hAnsi="Times New Roman"/>
          <w:sz w:val="24"/>
          <w:szCs w:val="24"/>
        </w:rPr>
        <w:t>kandydatury</w:t>
      </w:r>
      <w:r>
        <w:rPr>
          <w:rFonts w:ascii="Times New Roman" w:hAnsi="Times New Roman"/>
          <w:sz w:val="24"/>
          <w:szCs w:val="24"/>
        </w:rPr>
        <w:t>.</w:t>
      </w:r>
    </w:p>
    <w:p w:rsidR="000F777E" w:rsidRDefault="000F777E" w:rsidP="00BF7C38">
      <w:pPr>
        <w:pStyle w:val="NormalnyWeb"/>
        <w:spacing w:before="0" w:after="0"/>
        <w:ind w:left="3900" w:firstLine="348"/>
        <w:jc w:val="both"/>
        <w:rPr>
          <w:rStyle w:val="Pogrubienie"/>
          <w:b w:val="0"/>
        </w:rPr>
      </w:pPr>
    </w:p>
    <w:p w:rsidR="00AB0B7A" w:rsidRDefault="00F2085A" w:rsidP="00BF7C38">
      <w:pPr>
        <w:pStyle w:val="NormalnyWeb"/>
        <w:spacing w:before="0" w:after="0"/>
        <w:ind w:left="3900" w:firstLine="348"/>
        <w:jc w:val="both"/>
        <w:rPr>
          <w:rStyle w:val="Pogrubienie"/>
          <w:b w:val="0"/>
          <w:bCs/>
        </w:rPr>
      </w:pPr>
      <w:r>
        <w:rPr>
          <w:rStyle w:val="Pogrubienie"/>
          <w:b w:val="0"/>
        </w:rPr>
        <w:t>§ 42</w:t>
      </w:r>
    </w:p>
    <w:p w:rsidR="00AB0B7A" w:rsidRDefault="00AB0B7A" w:rsidP="00BF7C38">
      <w:pPr>
        <w:pStyle w:val="NormalnyWeb"/>
        <w:spacing w:before="0" w:after="0"/>
        <w:jc w:val="both"/>
        <w:rPr>
          <w:rStyle w:val="Pogrubienie"/>
          <w:rFonts w:ascii="Calibri" w:hAnsi="Calibri"/>
          <w:b w:val="0"/>
          <w:bCs/>
          <w:color w:val="auto"/>
          <w:sz w:val="22"/>
          <w:szCs w:val="22"/>
          <w:lang w:eastAsia="pl-PL"/>
        </w:rPr>
      </w:pPr>
    </w:p>
    <w:p w:rsidR="00AB0B7A" w:rsidRDefault="00C959DB" w:rsidP="00BF7C38">
      <w:pPr>
        <w:pStyle w:val="NormalnyWeb"/>
        <w:numPr>
          <w:ilvl w:val="3"/>
          <w:numId w:val="103"/>
        </w:numPr>
        <w:spacing w:before="0" w:after="0"/>
        <w:jc w:val="both"/>
      </w:pPr>
      <w:r w:rsidRPr="009531CB">
        <w:t>Wybory Rektora odbywa</w:t>
      </w:r>
      <w:r>
        <w:t>ją się na posiedzeniu Kolegium E</w:t>
      </w:r>
      <w:r w:rsidRPr="009531CB">
        <w:t>lekto</w:t>
      </w:r>
      <w:r w:rsidR="00463E87">
        <w:t>rów, zwołanym przez U</w:t>
      </w:r>
      <w:r>
        <w:t>czelnianą Komisję W</w:t>
      </w:r>
      <w:r w:rsidRPr="009531CB">
        <w:t>yborczą.</w:t>
      </w:r>
    </w:p>
    <w:p w:rsidR="00AB0B7A" w:rsidRDefault="009A49B2" w:rsidP="00BF7C38">
      <w:pPr>
        <w:pStyle w:val="NormalnyWeb"/>
        <w:numPr>
          <w:ilvl w:val="0"/>
          <w:numId w:val="103"/>
        </w:numPr>
        <w:spacing w:before="0" w:after="0"/>
        <w:jc w:val="both"/>
      </w:pPr>
      <w:r>
        <w:t>Zebranie Kolegium E</w:t>
      </w:r>
      <w:r w:rsidRPr="001F07AB">
        <w:t xml:space="preserve">lektorów </w:t>
      </w:r>
      <w:r>
        <w:t>w celu wyboru Rektora zwołuje Przewodniczący Uczelnianej Komisji Wyborczej. Wybory R</w:t>
      </w:r>
      <w:r w:rsidRPr="001F07AB">
        <w:t>ektora mogą odbyć się przy</w:t>
      </w:r>
      <w:r>
        <w:t> </w:t>
      </w:r>
      <w:r w:rsidRPr="001F07AB">
        <w:t>obecności co najmniej 2/3 liczby elektorów</w:t>
      </w:r>
      <w:r w:rsidR="005623EE">
        <w:t>.</w:t>
      </w:r>
      <w:r w:rsidR="00BD43BC">
        <w:t xml:space="preserve"> </w:t>
      </w:r>
      <w:r w:rsidR="00C959DB">
        <w:t xml:space="preserve">Wybór Rektora dokonywany </w:t>
      </w:r>
      <w:r w:rsidR="001C0AE1">
        <w:t xml:space="preserve">jest </w:t>
      </w:r>
      <w:r w:rsidR="00C959DB">
        <w:t>bezwzględną większością głosów</w:t>
      </w:r>
      <w:r w:rsidR="001C0AE1">
        <w:t>, w głosowaniu tajnym</w:t>
      </w:r>
      <w:r w:rsidR="00C959DB">
        <w:t>.</w:t>
      </w:r>
    </w:p>
    <w:p w:rsidR="00B01D75" w:rsidRPr="00BD43BC" w:rsidRDefault="00C959DB" w:rsidP="00BF7C38">
      <w:pPr>
        <w:pStyle w:val="Akapitzlist"/>
        <w:numPr>
          <w:ilvl w:val="0"/>
          <w:numId w:val="103"/>
        </w:numPr>
        <w:spacing w:after="0" w:line="240" w:lineRule="auto"/>
        <w:jc w:val="both"/>
        <w:rPr>
          <w:rFonts w:ascii="Times New Roman" w:hAnsi="Times New Roman"/>
          <w:sz w:val="24"/>
          <w:szCs w:val="24"/>
        </w:rPr>
      </w:pPr>
      <w:r w:rsidRPr="00E03305">
        <w:rPr>
          <w:rFonts w:ascii="Times New Roman" w:hAnsi="Times New Roman"/>
          <w:sz w:val="24"/>
          <w:szCs w:val="24"/>
        </w:rPr>
        <w:t>Przewodniczący</w:t>
      </w:r>
      <w:r w:rsidR="00463E87">
        <w:rPr>
          <w:rFonts w:ascii="Times New Roman" w:hAnsi="Times New Roman"/>
          <w:sz w:val="24"/>
          <w:szCs w:val="24"/>
        </w:rPr>
        <w:t xml:space="preserve"> Kolegium Elektorów zawiadamia M</w:t>
      </w:r>
      <w:r w:rsidRPr="00E03305">
        <w:rPr>
          <w:rFonts w:ascii="Times New Roman" w:hAnsi="Times New Roman"/>
          <w:sz w:val="24"/>
          <w:szCs w:val="24"/>
        </w:rPr>
        <w:t>inistra o wynikach wyborów Rektora</w:t>
      </w:r>
      <w:bookmarkStart w:id="11" w:name="mip44090875"/>
      <w:bookmarkEnd w:id="11"/>
      <w:r w:rsidR="005F077E">
        <w:rPr>
          <w:rFonts w:ascii="Times New Roman" w:hAnsi="Times New Roman"/>
          <w:sz w:val="24"/>
          <w:szCs w:val="24"/>
        </w:rPr>
        <w:t>.</w:t>
      </w:r>
    </w:p>
    <w:p w:rsidR="00C959DB" w:rsidRDefault="00C959DB" w:rsidP="00BF7C38">
      <w:pPr>
        <w:jc w:val="center"/>
      </w:pPr>
      <w:r w:rsidRPr="00555914">
        <w:t xml:space="preserve">§ </w:t>
      </w:r>
      <w:r w:rsidR="00F2085A">
        <w:t>43</w:t>
      </w:r>
    </w:p>
    <w:p w:rsidR="00C959DB" w:rsidRPr="00555914" w:rsidRDefault="00C959DB" w:rsidP="00BF7C38">
      <w:pPr>
        <w:jc w:val="center"/>
      </w:pPr>
    </w:p>
    <w:p w:rsidR="00C959DB" w:rsidRPr="00555914" w:rsidRDefault="00C959DB" w:rsidP="00BF7C38">
      <w:pPr>
        <w:pStyle w:val="Akapitzlist"/>
        <w:numPr>
          <w:ilvl w:val="0"/>
          <w:numId w:val="51"/>
        </w:numPr>
        <w:tabs>
          <w:tab w:val="num" w:pos="-1800"/>
        </w:tabs>
        <w:spacing w:after="160" w:line="240" w:lineRule="auto"/>
        <w:jc w:val="both"/>
        <w:rPr>
          <w:rFonts w:ascii="Times New Roman" w:hAnsi="Times New Roman"/>
          <w:sz w:val="24"/>
          <w:szCs w:val="24"/>
        </w:rPr>
      </w:pPr>
      <w:r w:rsidRPr="00555914">
        <w:rPr>
          <w:rFonts w:ascii="Times New Roman" w:hAnsi="Times New Roman"/>
          <w:sz w:val="24"/>
          <w:szCs w:val="24"/>
        </w:rPr>
        <w:t xml:space="preserve">Mandat Rektora wygasa przed upływem kadencji w przypadku śmierci, rezygnacji </w:t>
      </w:r>
      <w:r>
        <w:rPr>
          <w:rFonts w:ascii="Times New Roman" w:hAnsi="Times New Roman"/>
          <w:sz w:val="24"/>
          <w:szCs w:val="24"/>
        </w:rPr>
        <w:br/>
      </w:r>
      <w:r w:rsidRPr="00555914">
        <w:rPr>
          <w:rFonts w:ascii="Times New Roman" w:hAnsi="Times New Roman"/>
          <w:sz w:val="24"/>
          <w:szCs w:val="24"/>
        </w:rPr>
        <w:t xml:space="preserve">z </w:t>
      </w:r>
      <w:r>
        <w:rPr>
          <w:rFonts w:ascii="Times New Roman" w:hAnsi="Times New Roman"/>
          <w:sz w:val="24"/>
          <w:szCs w:val="24"/>
        </w:rPr>
        <w:t>funkcji</w:t>
      </w:r>
      <w:r w:rsidRPr="00555914">
        <w:rPr>
          <w:rFonts w:ascii="Times New Roman" w:hAnsi="Times New Roman"/>
          <w:sz w:val="24"/>
          <w:szCs w:val="24"/>
        </w:rPr>
        <w:t>, niezłożenia oświadczenia lustracyjnego, niezłożenia informacji lustracyjnej lub zaprzestania sp</w:t>
      </w:r>
      <w:r w:rsidR="00297D14">
        <w:rPr>
          <w:rFonts w:ascii="Times New Roman" w:hAnsi="Times New Roman"/>
          <w:sz w:val="24"/>
          <w:szCs w:val="24"/>
        </w:rPr>
        <w:t>ełniania wymagań określonych w U</w:t>
      </w:r>
      <w:r w:rsidRPr="00555914">
        <w:rPr>
          <w:rFonts w:ascii="Times New Roman" w:hAnsi="Times New Roman"/>
          <w:sz w:val="24"/>
          <w:szCs w:val="24"/>
        </w:rPr>
        <w:t>stawie lub Statucie.</w:t>
      </w:r>
    </w:p>
    <w:p w:rsidR="00C959DB" w:rsidRPr="00555914" w:rsidRDefault="00C959DB" w:rsidP="00BF7C38">
      <w:pPr>
        <w:pStyle w:val="Akapitzlist"/>
        <w:numPr>
          <w:ilvl w:val="0"/>
          <w:numId w:val="51"/>
        </w:numPr>
        <w:tabs>
          <w:tab w:val="num" w:pos="-1800"/>
        </w:tabs>
        <w:spacing w:after="160" w:line="240" w:lineRule="auto"/>
        <w:jc w:val="both"/>
        <w:rPr>
          <w:rFonts w:ascii="Times New Roman" w:hAnsi="Times New Roman"/>
          <w:sz w:val="24"/>
          <w:szCs w:val="24"/>
        </w:rPr>
      </w:pPr>
      <w:r w:rsidRPr="00555914">
        <w:rPr>
          <w:rFonts w:ascii="Times New Roman" w:hAnsi="Times New Roman"/>
          <w:sz w:val="24"/>
          <w:szCs w:val="24"/>
        </w:rPr>
        <w:t>Wygaśnięcie mandatu Rektora stwierdza przewodniczący Kolegium Elektorów.</w:t>
      </w:r>
    </w:p>
    <w:p w:rsidR="00C959DB" w:rsidRPr="003474FF" w:rsidRDefault="00C959DB" w:rsidP="00BF7C38">
      <w:pPr>
        <w:pStyle w:val="Akapitzlist"/>
        <w:numPr>
          <w:ilvl w:val="0"/>
          <w:numId w:val="51"/>
        </w:numPr>
        <w:tabs>
          <w:tab w:val="num" w:pos="-1800"/>
        </w:tabs>
        <w:spacing w:after="160" w:line="240" w:lineRule="auto"/>
        <w:jc w:val="both"/>
        <w:rPr>
          <w:rFonts w:ascii="Times New Roman" w:hAnsi="Times New Roman"/>
          <w:sz w:val="24"/>
          <w:szCs w:val="24"/>
        </w:rPr>
      </w:pPr>
      <w:r w:rsidRPr="00555914">
        <w:rPr>
          <w:rFonts w:ascii="Times New Roman" w:hAnsi="Times New Roman"/>
          <w:sz w:val="24"/>
          <w:szCs w:val="24"/>
        </w:rPr>
        <w:t>W przypadku wygaśnięcia mandatu Rektora, nowego Rektora na okres do końca kadencji w Uczelni wybiera Kolegium Elektorów</w:t>
      </w:r>
      <w:r>
        <w:rPr>
          <w:rFonts w:ascii="Times New Roman" w:hAnsi="Times New Roman"/>
          <w:sz w:val="24"/>
          <w:szCs w:val="24"/>
        </w:rPr>
        <w:t xml:space="preserve">, zgodnie z zasadami określonymi </w:t>
      </w:r>
      <w:r>
        <w:rPr>
          <w:rFonts w:ascii="Times New Roman" w:hAnsi="Times New Roman"/>
          <w:sz w:val="24"/>
          <w:szCs w:val="24"/>
        </w:rPr>
        <w:br/>
        <w:t>w §</w:t>
      </w:r>
      <w:r w:rsidR="00BD43BC">
        <w:rPr>
          <w:rFonts w:ascii="Times New Roman" w:hAnsi="Times New Roman"/>
          <w:sz w:val="24"/>
          <w:szCs w:val="24"/>
        </w:rPr>
        <w:t>40</w:t>
      </w:r>
      <w:r w:rsidR="00040CB6">
        <w:rPr>
          <w:rFonts w:ascii="Times New Roman" w:hAnsi="Times New Roman"/>
          <w:sz w:val="24"/>
          <w:szCs w:val="24"/>
        </w:rPr>
        <w:t xml:space="preserve"> - </w:t>
      </w:r>
      <w:r w:rsidR="00856AF8">
        <w:rPr>
          <w:rFonts w:ascii="Times New Roman" w:hAnsi="Times New Roman"/>
          <w:sz w:val="24"/>
          <w:szCs w:val="24"/>
        </w:rPr>
        <w:t>§</w:t>
      </w:r>
      <w:r w:rsidR="00BD43BC">
        <w:rPr>
          <w:rFonts w:ascii="Times New Roman" w:hAnsi="Times New Roman"/>
          <w:sz w:val="24"/>
          <w:szCs w:val="24"/>
        </w:rPr>
        <w:t>42</w:t>
      </w:r>
      <w:r>
        <w:rPr>
          <w:rFonts w:ascii="Times New Roman" w:hAnsi="Times New Roman"/>
          <w:sz w:val="24"/>
          <w:szCs w:val="24"/>
        </w:rPr>
        <w:t xml:space="preserve"> Statutu</w:t>
      </w:r>
      <w:r w:rsidRPr="00555914">
        <w:rPr>
          <w:rFonts w:ascii="Times New Roman" w:hAnsi="Times New Roman"/>
          <w:sz w:val="24"/>
          <w:szCs w:val="24"/>
        </w:rPr>
        <w:t>.</w:t>
      </w:r>
    </w:p>
    <w:p w:rsidR="00C959DB" w:rsidRDefault="00C959DB" w:rsidP="00BF7C38">
      <w:pPr>
        <w:jc w:val="center"/>
      </w:pPr>
      <w:r w:rsidRPr="003474FF">
        <w:t xml:space="preserve">§ </w:t>
      </w:r>
      <w:r w:rsidR="00F2085A">
        <w:t>44</w:t>
      </w:r>
    </w:p>
    <w:p w:rsidR="00C959DB" w:rsidRPr="003474FF" w:rsidRDefault="00C959DB" w:rsidP="00BF7C38">
      <w:pPr>
        <w:jc w:val="center"/>
      </w:pPr>
    </w:p>
    <w:p w:rsidR="00C959DB" w:rsidRPr="003474FF" w:rsidRDefault="00C959DB" w:rsidP="00BF7C38">
      <w:pPr>
        <w:pStyle w:val="Akapitzlist"/>
        <w:numPr>
          <w:ilvl w:val="3"/>
          <w:numId w:val="80"/>
        </w:numPr>
        <w:spacing w:line="240" w:lineRule="auto"/>
        <w:jc w:val="both"/>
        <w:rPr>
          <w:rFonts w:ascii="Times New Roman" w:hAnsi="Times New Roman"/>
          <w:sz w:val="24"/>
          <w:szCs w:val="24"/>
        </w:rPr>
      </w:pPr>
      <w:r w:rsidRPr="003474FF">
        <w:rPr>
          <w:rFonts w:ascii="Times New Roman" w:hAnsi="Times New Roman"/>
          <w:sz w:val="24"/>
          <w:szCs w:val="24"/>
        </w:rPr>
        <w:t>Rektor może być odwołany przez Kolegium Elektorów większością</w:t>
      </w:r>
      <w:r w:rsidR="008029DB">
        <w:rPr>
          <w:rFonts w:ascii="Times New Roman" w:hAnsi="Times New Roman"/>
          <w:sz w:val="24"/>
          <w:szCs w:val="24"/>
        </w:rPr>
        <w:t>,</w:t>
      </w:r>
      <w:r w:rsidRPr="003474FF">
        <w:rPr>
          <w:rFonts w:ascii="Times New Roman" w:hAnsi="Times New Roman"/>
          <w:sz w:val="24"/>
          <w:szCs w:val="24"/>
        </w:rPr>
        <w:t xml:space="preserve"> co najmniej 3/4 głosów</w:t>
      </w:r>
      <w:r w:rsidR="00E76BB8">
        <w:rPr>
          <w:rFonts w:ascii="Times New Roman" w:hAnsi="Times New Roman"/>
          <w:sz w:val="24"/>
          <w:szCs w:val="24"/>
        </w:rPr>
        <w:t>,</w:t>
      </w:r>
      <w:r w:rsidRPr="003474FF">
        <w:rPr>
          <w:rFonts w:ascii="Times New Roman" w:hAnsi="Times New Roman"/>
          <w:sz w:val="24"/>
          <w:szCs w:val="24"/>
        </w:rPr>
        <w:t xml:space="preserve"> w obecności</w:t>
      </w:r>
      <w:r w:rsidR="00E76BB8">
        <w:rPr>
          <w:rFonts w:ascii="Times New Roman" w:hAnsi="Times New Roman"/>
          <w:sz w:val="24"/>
          <w:szCs w:val="24"/>
        </w:rPr>
        <w:t xml:space="preserve"> </w:t>
      </w:r>
      <w:r w:rsidRPr="003474FF">
        <w:rPr>
          <w:rFonts w:ascii="Times New Roman" w:hAnsi="Times New Roman"/>
          <w:sz w:val="24"/>
          <w:szCs w:val="24"/>
        </w:rPr>
        <w:t>co najmniej 2/3 jego statutowego składu.</w:t>
      </w:r>
    </w:p>
    <w:p w:rsidR="00C959DB" w:rsidRPr="0085798C" w:rsidRDefault="00C959DB" w:rsidP="00BF7C38">
      <w:pPr>
        <w:pStyle w:val="Akapitzlist"/>
        <w:numPr>
          <w:ilvl w:val="3"/>
          <w:numId w:val="80"/>
        </w:numPr>
        <w:spacing w:line="240" w:lineRule="auto"/>
        <w:jc w:val="both"/>
        <w:rPr>
          <w:rFonts w:ascii="Times New Roman" w:hAnsi="Times New Roman"/>
          <w:sz w:val="24"/>
          <w:szCs w:val="24"/>
        </w:rPr>
      </w:pPr>
      <w:r w:rsidRPr="003474FF">
        <w:rPr>
          <w:rFonts w:ascii="Times New Roman" w:hAnsi="Times New Roman"/>
          <w:sz w:val="24"/>
          <w:szCs w:val="24"/>
        </w:rPr>
        <w:t>Wniosek o odwołanie Rektora może być zgłoszony przez Senat większością co najmniej 1/2 głosów statutowego składu albo przez Radę Uczelni.</w:t>
      </w:r>
    </w:p>
    <w:p w:rsidR="00C959DB" w:rsidRDefault="00C959DB" w:rsidP="00BF7C38">
      <w:pPr>
        <w:jc w:val="center"/>
      </w:pPr>
      <w:r w:rsidRPr="0085798C">
        <w:t xml:space="preserve">§ </w:t>
      </w:r>
      <w:r w:rsidR="00F2085A">
        <w:t>45</w:t>
      </w:r>
    </w:p>
    <w:p w:rsidR="00C959DB" w:rsidRPr="0085798C" w:rsidRDefault="00C959DB" w:rsidP="00BF7C38">
      <w:pPr>
        <w:jc w:val="center"/>
      </w:pPr>
    </w:p>
    <w:p w:rsidR="00C959DB" w:rsidRPr="00555914" w:rsidRDefault="00C959DB" w:rsidP="00BF7C38">
      <w:pPr>
        <w:jc w:val="both"/>
      </w:pPr>
      <w:r w:rsidRPr="00555914">
        <w:t>W okresie od dnia stwierdzenia wygaśnięcia mandatu albo od dnia odwołania Rektora do dnia wybor</w:t>
      </w:r>
      <w:r>
        <w:t>u</w:t>
      </w:r>
      <w:r w:rsidRPr="00555914">
        <w:t xml:space="preserve"> Rektora, obowiązki Rektora pełni najstarszy członek Senatu posiadający co najmniej stopień doktora.</w:t>
      </w:r>
    </w:p>
    <w:p w:rsidR="003E1A14" w:rsidRDefault="003E1A14" w:rsidP="00BF7C38">
      <w:pPr>
        <w:outlineLvl w:val="0"/>
        <w:rPr>
          <w:rStyle w:val="Pogrubienie"/>
        </w:rPr>
      </w:pPr>
    </w:p>
    <w:p w:rsidR="001138BB" w:rsidRDefault="001138BB" w:rsidP="00BF7C38">
      <w:pPr>
        <w:jc w:val="center"/>
        <w:outlineLvl w:val="0"/>
        <w:rPr>
          <w:rStyle w:val="Pogrubienie"/>
        </w:rPr>
      </w:pPr>
    </w:p>
    <w:p w:rsidR="001138BB" w:rsidRDefault="001138BB" w:rsidP="00BF7C38">
      <w:pPr>
        <w:jc w:val="center"/>
        <w:outlineLvl w:val="0"/>
        <w:rPr>
          <w:rStyle w:val="Pogrubienie"/>
        </w:rPr>
      </w:pPr>
    </w:p>
    <w:p w:rsidR="001138BB" w:rsidRDefault="001138BB" w:rsidP="00BF7C38">
      <w:pPr>
        <w:jc w:val="center"/>
        <w:outlineLvl w:val="0"/>
        <w:rPr>
          <w:rStyle w:val="Pogrubienie"/>
        </w:rPr>
      </w:pPr>
    </w:p>
    <w:p w:rsidR="001138BB" w:rsidRDefault="001138BB" w:rsidP="00BF7C38">
      <w:pPr>
        <w:jc w:val="center"/>
        <w:outlineLvl w:val="0"/>
        <w:rPr>
          <w:rStyle w:val="Pogrubienie"/>
        </w:rPr>
      </w:pPr>
    </w:p>
    <w:p w:rsidR="001138BB" w:rsidRDefault="001138BB" w:rsidP="00BF7C38">
      <w:pPr>
        <w:jc w:val="center"/>
        <w:outlineLvl w:val="0"/>
        <w:rPr>
          <w:rStyle w:val="Pogrubienie"/>
        </w:rPr>
      </w:pPr>
    </w:p>
    <w:p w:rsidR="001138BB" w:rsidRDefault="001138BB" w:rsidP="00BF7C38">
      <w:pPr>
        <w:jc w:val="center"/>
        <w:outlineLvl w:val="0"/>
        <w:rPr>
          <w:rStyle w:val="Pogrubienie"/>
        </w:rPr>
      </w:pPr>
    </w:p>
    <w:p w:rsidR="00040CB6" w:rsidRDefault="00C959DB" w:rsidP="00BF7C38">
      <w:pPr>
        <w:jc w:val="center"/>
        <w:outlineLvl w:val="0"/>
        <w:rPr>
          <w:rStyle w:val="Pogrubienie"/>
        </w:rPr>
      </w:pPr>
      <w:r>
        <w:rPr>
          <w:rStyle w:val="Pogrubienie"/>
        </w:rPr>
        <w:lastRenderedPageBreak/>
        <w:t>Rozdział</w:t>
      </w:r>
      <w:r w:rsidR="00040CB6">
        <w:rPr>
          <w:rStyle w:val="Pogrubienie"/>
        </w:rPr>
        <w:t xml:space="preserve"> V </w:t>
      </w:r>
    </w:p>
    <w:p w:rsidR="003E1A14" w:rsidRPr="00442A3E" w:rsidRDefault="003E1A14" w:rsidP="00BF7C38">
      <w:pPr>
        <w:jc w:val="center"/>
        <w:outlineLvl w:val="0"/>
        <w:rPr>
          <w:rStyle w:val="Pogrubienie"/>
        </w:rPr>
      </w:pPr>
      <w:r w:rsidRPr="00442A3E">
        <w:rPr>
          <w:rStyle w:val="Pogrubienie"/>
        </w:rPr>
        <w:t>Senat</w:t>
      </w:r>
      <w:r>
        <w:rPr>
          <w:rStyle w:val="Pogrubienie"/>
        </w:rPr>
        <w:t xml:space="preserve">  </w:t>
      </w:r>
      <w:r w:rsidRPr="00442A3E">
        <w:rPr>
          <w:rStyle w:val="Pogrubienie"/>
        </w:rPr>
        <w:t>-</w:t>
      </w:r>
      <w:r>
        <w:rPr>
          <w:rStyle w:val="Pogrubienie"/>
        </w:rPr>
        <w:t xml:space="preserve"> </w:t>
      </w:r>
      <w:r w:rsidRPr="00442A3E">
        <w:rPr>
          <w:rStyle w:val="Pogrubienie"/>
        </w:rPr>
        <w:t>ordynacja wyborcza</w:t>
      </w:r>
    </w:p>
    <w:p w:rsidR="003E1A14" w:rsidRDefault="003E1A14" w:rsidP="00BF7C38">
      <w:pPr>
        <w:rPr>
          <w:rStyle w:val="Pogrubienie"/>
          <w:b w:val="0"/>
        </w:rPr>
      </w:pPr>
    </w:p>
    <w:p w:rsidR="003E1A14" w:rsidRPr="009531CB" w:rsidRDefault="003E1A14" w:rsidP="00BF7C38">
      <w:pPr>
        <w:jc w:val="center"/>
        <w:rPr>
          <w:rStyle w:val="Pogrubienie"/>
          <w:b w:val="0"/>
        </w:rPr>
      </w:pPr>
      <w:r>
        <w:rPr>
          <w:rStyle w:val="Pogrubienie"/>
          <w:b w:val="0"/>
        </w:rPr>
        <w:t xml:space="preserve">§ </w:t>
      </w:r>
      <w:r w:rsidR="00F2085A">
        <w:rPr>
          <w:rStyle w:val="Pogrubienie"/>
          <w:b w:val="0"/>
        </w:rPr>
        <w:t>46</w:t>
      </w:r>
      <w:r>
        <w:rPr>
          <w:rStyle w:val="Pogrubienie"/>
          <w:b w:val="0"/>
        </w:rPr>
        <w:t xml:space="preserve"> </w:t>
      </w:r>
    </w:p>
    <w:p w:rsidR="003E1A14" w:rsidRPr="003876E9" w:rsidRDefault="003E1A14" w:rsidP="00BF7C38">
      <w:pPr>
        <w:tabs>
          <w:tab w:val="left" w:pos="0"/>
        </w:tabs>
      </w:pPr>
      <w:r w:rsidRPr="003876E9">
        <w:t>Członkiem Senatu może być osoba, która:</w:t>
      </w:r>
    </w:p>
    <w:p w:rsidR="003E1A14" w:rsidRPr="003876E9" w:rsidRDefault="003E1A14" w:rsidP="00BF7C38">
      <w:pPr>
        <w:pStyle w:val="Akapitzlist"/>
        <w:numPr>
          <w:ilvl w:val="0"/>
          <w:numId w:val="91"/>
        </w:numPr>
        <w:spacing w:after="0" w:line="240" w:lineRule="auto"/>
        <w:jc w:val="both"/>
        <w:rPr>
          <w:rFonts w:ascii="Times New Roman" w:hAnsi="Times New Roman"/>
          <w:sz w:val="24"/>
          <w:szCs w:val="24"/>
        </w:rPr>
      </w:pPr>
      <w:r w:rsidRPr="003876E9">
        <w:rPr>
          <w:rFonts w:ascii="Times New Roman" w:hAnsi="Times New Roman"/>
          <w:sz w:val="24"/>
          <w:szCs w:val="24"/>
        </w:rPr>
        <w:t>ma pełną zdolność do czynności prawnych;</w:t>
      </w:r>
    </w:p>
    <w:p w:rsidR="003E1A14" w:rsidRPr="003876E9" w:rsidRDefault="003E1A14" w:rsidP="00BF7C38">
      <w:pPr>
        <w:pStyle w:val="Akapitzlist"/>
        <w:numPr>
          <w:ilvl w:val="0"/>
          <w:numId w:val="91"/>
        </w:numPr>
        <w:spacing w:after="0" w:line="240" w:lineRule="auto"/>
        <w:jc w:val="both"/>
        <w:rPr>
          <w:rFonts w:ascii="Times New Roman" w:hAnsi="Times New Roman"/>
          <w:sz w:val="24"/>
          <w:szCs w:val="24"/>
        </w:rPr>
      </w:pPr>
      <w:r w:rsidRPr="003876E9">
        <w:rPr>
          <w:rFonts w:ascii="Times New Roman" w:hAnsi="Times New Roman"/>
          <w:sz w:val="24"/>
          <w:szCs w:val="24"/>
        </w:rPr>
        <w:t xml:space="preserve">korzysta z pełni praw publicznych; </w:t>
      </w:r>
    </w:p>
    <w:p w:rsidR="003E1A14" w:rsidRPr="003876E9" w:rsidRDefault="003E1A14" w:rsidP="00BF7C38">
      <w:pPr>
        <w:pStyle w:val="Akapitzlist"/>
        <w:numPr>
          <w:ilvl w:val="0"/>
          <w:numId w:val="91"/>
        </w:numPr>
        <w:spacing w:after="0" w:line="240" w:lineRule="auto"/>
        <w:jc w:val="both"/>
        <w:rPr>
          <w:rFonts w:ascii="Times New Roman" w:hAnsi="Times New Roman"/>
          <w:sz w:val="24"/>
          <w:szCs w:val="24"/>
        </w:rPr>
      </w:pPr>
      <w:r w:rsidRPr="003876E9">
        <w:rPr>
          <w:rFonts w:ascii="Times New Roman" w:hAnsi="Times New Roman"/>
          <w:sz w:val="24"/>
          <w:szCs w:val="24"/>
        </w:rPr>
        <w:t xml:space="preserve">nie była skazana prawomocnym wyrokiem za umyślne przestępstwo lub umyślne przestępstwo skarbowe; </w:t>
      </w:r>
    </w:p>
    <w:p w:rsidR="003E1A14" w:rsidRPr="003876E9" w:rsidRDefault="003E1A14" w:rsidP="00BF7C38">
      <w:pPr>
        <w:pStyle w:val="Akapitzlist"/>
        <w:numPr>
          <w:ilvl w:val="0"/>
          <w:numId w:val="91"/>
        </w:numPr>
        <w:spacing w:after="0" w:line="240" w:lineRule="auto"/>
        <w:jc w:val="both"/>
        <w:rPr>
          <w:rFonts w:ascii="Times New Roman" w:hAnsi="Times New Roman"/>
          <w:sz w:val="24"/>
          <w:szCs w:val="24"/>
        </w:rPr>
      </w:pPr>
      <w:r w:rsidRPr="003876E9">
        <w:rPr>
          <w:rFonts w:ascii="Times New Roman" w:hAnsi="Times New Roman"/>
          <w:sz w:val="24"/>
          <w:szCs w:val="24"/>
        </w:rPr>
        <w:t xml:space="preserve">nie była karana karą dyscyplinarną; </w:t>
      </w:r>
    </w:p>
    <w:p w:rsidR="003E1A14" w:rsidRPr="003876E9" w:rsidRDefault="003E1A14" w:rsidP="00BF7C38">
      <w:pPr>
        <w:pStyle w:val="Akapitzlist"/>
        <w:numPr>
          <w:ilvl w:val="0"/>
          <w:numId w:val="91"/>
        </w:numPr>
        <w:spacing w:after="0" w:line="240" w:lineRule="auto"/>
        <w:jc w:val="both"/>
        <w:rPr>
          <w:rFonts w:ascii="Times New Roman" w:hAnsi="Times New Roman"/>
          <w:sz w:val="24"/>
          <w:szCs w:val="24"/>
        </w:rPr>
      </w:pPr>
      <w:r w:rsidRPr="003876E9">
        <w:rPr>
          <w:rFonts w:ascii="Times New Roman" w:hAnsi="Times New Roman"/>
          <w:sz w:val="24"/>
          <w:szCs w:val="24"/>
        </w:rPr>
        <w:t>w okresie od dnia 22 lipca 1944 r. do dnia 31 lipca 1990 r. nie pracowała w organach bezpieczeństwa państwa, nie pełniła w nich służby ani nie współpracowała z tymi organami;</w:t>
      </w:r>
    </w:p>
    <w:p w:rsidR="003E1A14" w:rsidRPr="001138BB" w:rsidRDefault="003E1A14" w:rsidP="001138BB">
      <w:pPr>
        <w:pStyle w:val="Akapitzlist"/>
        <w:numPr>
          <w:ilvl w:val="0"/>
          <w:numId w:val="91"/>
        </w:numPr>
        <w:spacing w:after="0" w:line="240" w:lineRule="auto"/>
        <w:jc w:val="both"/>
        <w:rPr>
          <w:rFonts w:ascii="Times New Roman" w:hAnsi="Times New Roman"/>
          <w:sz w:val="24"/>
          <w:szCs w:val="24"/>
        </w:rPr>
      </w:pPr>
      <w:r>
        <w:rPr>
          <w:rFonts w:ascii="Times New Roman" w:hAnsi="Times New Roman"/>
          <w:sz w:val="24"/>
          <w:szCs w:val="24"/>
        </w:rPr>
        <w:t>nie ukończyła 67</w:t>
      </w:r>
      <w:r w:rsidR="008A438D">
        <w:rPr>
          <w:rFonts w:ascii="Times New Roman" w:hAnsi="Times New Roman"/>
          <w:sz w:val="24"/>
          <w:szCs w:val="24"/>
        </w:rPr>
        <w:t>.</w:t>
      </w:r>
      <w:r w:rsidRPr="003876E9">
        <w:rPr>
          <w:rFonts w:ascii="Times New Roman" w:hAnsi="Times New Roman"/>
          <w:sz w:val="24"/>
          <w:szCs w:val="24"/>
        </w:rPr>
        <w:t xml:space="preserve"> roku życia do dnia rozpoczęcia kadencji.</w:t>
      </w:r>
    </w:p>
    <w:p w:rsidR="000F777E" w:rsidRDefault="000F777E" w:rsidP="00BF7C38">
      <w:pPr>
        <w:jc w:val="center"/>
        <w:rPr>
          <w:rStyle w:val="Pogrubienie"/>
          <w:b w:val="0"/>
        </w:rPr>
      </w:pPr>
    </w:p>
    <w:p w:rsidR="003E1A14" w:rsidRPr="00120916" w:rsidRDefault="003E1A14" w:rsidP="00BF7C38">
      <w:pPr>
        <w:jc w:val="center"/>
        <w:rPr>
          <w:rStyle w:val="Pogrubienie"/>
          <w:b w:val="0"/>
        </w:rPr>
      </w:pPr>
      <w:r w:rsidRPr="00120916">
        <w:rPr>
          <w:rStyle w:val="Pogrubienie"/>
          <w:b w:val="0"/>
        </w:rPr>
        <w:t xml:space="preserve">§ </w:t>
      </w:r>
      <w:r w:rsidR="00F2085A">
        <w:rPr>
          <w:rStyle w:val="Pogrubienie"/>
          <w:b w:val="0"/>
        </w:rPr>
        <w:t>47</w:t>
      </w:r>
    </w:p>
    <w:p w:rsidR="003E1A14" w:rsidRPr="009531CB" w:rsidRDefault="003E1A14" w:rsidP="00BF7C38"/>
    <w:p w:rsidR="003E1A14" w:rsidRPr="00361E6A" w:rsidRDefault="003E1A14" w:rsidP="00BF7C38">
      <w:pPr>
        <w:pStyle w:val="NormalnyWeb"/>
        <w:numPr>
          <w:ilvl w:val="0"/>
          <w:numId w:val="17"/>
        </w:numPr>
        <w:tabs>
          <w:tab w:val="left" w:pos="360"/>
        </w:tabs>
        <w:spacing w:before="0" w:after="0"/>
        <w:ind w:left="360"/>
        <w:jc w:val="both"/>
        <w:rPr>
          <w:color w:val="FF0000"/>
        </w:rPr>
      </w:pPr>
      <w:r w:rsidRPr="009531CB">
        <w:t>Wyboru przedstawicieli do Senatu</w:t>
      </w:r>
      <w:r w:rsidR="00E76BB8">
        <w:t>,</w:t>
      </w:r>
      <w:r w:rsidRPr="009531CB">
        <w:t xml:space="preserve"> spośr</w:t>
      </w:r>
      <w:r>
        <w:t>ód</w:t>
      </w:r>
      <w:r w:rsidRPr="009531CB">
        <w:t xml:space="preserve"> nauczycieli akademickich zatrudnionych </w:t>
      </w:r>
      <w:r>
        <w:br/>
      </w:r>
      <w:r w:rsidRPr="009531CB">
        <w:t xml:space="preserve">w </w:t>
      </w:r>
      <w:r>
        <w:t>Wydziałach</w:t>
      </w:r>
      <w:r w:rsidR="00E76BB8">
        <w:t>,</w:t>
      </w:r>
      <w:r>
        <w:t xml:space="preserve"> </w:t>
      </w:r>
      <w:r w:rsidRPr="009531CB">
        <w:t xml:space="preserve">dokonuje </w:t>
      </w:r>
      <w:r>
        <w:t xml:space="preserve">się </w:t>
      </w:r>
      <w:r w:rsidRPr="009531CB">
        <w:t>na ogólnych zebraniach</w:t>
      </w:r>
      <w:r>
        <w:t xml:space="preserve"> </w:t>
      </w:r>
      <w:r w:rsidRPr="009531CB">
        <w:t xml:space="preserve">nauczycieli akademickich </w:t>
      </w:r>
      <w:r>
        <w:t xml:space="preserve">danego Wydziału. </w:t>
      </w:r>
    </w:p>
    <w:p w:rsidR="003E1A14" w:rsidRDefault="003E1A14" w:rsidP="00BF7C38">
      <w:pPr>
        <w:pStyle w:val="NormalnyWeb"/>
        <w:numPr>
          <w:ilvl w:val="0"/>
          <w:numId w:val="17"/>
        </w:numPr>
        <w:tabs>
          <w:tab w:val="left" w:pos="360"/>
        </w:tabs>
        <w:spacing w:before="0" w:after="0"/>
        <w:ind w:left="360"/>
        <w:jc w:val="both"/>
      </w:pPr>
      <w:r w:rsidRPr="009531CB">
        <w:t>Wyboru przedstawiciel</w:t>
      </w:r>
      <w:r>
        <w:t>i</w:t>
      </w:r>
      <w:r w:rsidRPr="009531CB">
        <w:t xml:space="preserve"> do Senatu</w:t>
      </w:r>
      <w:r w:rsidR="00E76BB8">
        <w:t>,</w:t>
      </w:r>
      <w:r w:rsidRPr="009531CB">
        <w:t xml:space="preserve"> spośród pracowników niebędących nauczycielami akademickimi</w:t>
      </w:r>
      <w:r w:rsidR="00E76BB8">
        <w:t>,</w:t>
      </w:r>
      <w:r w:rsidRPr="009531CB">
        <w:t xml:space="preserve"> dokonuje </w:t>
      </w:r>
      <w:r>
        <w:t xml:space="preserve">się </w:t>
      </w:r>
      <w:r w:rsidRPr="009531CB">
        <w:t>na ogólnym zebraniu tych pracowników.</w:t>
      </w:r>
    </w:p>
    <w:p w:rsidR="003E1A14" w:rsidRDefault="003E1A14" w:rsidP="00BF7C38">
      <w:pPr>
        <w:pStyle w:val="NormalnyWeb"/>
        <w:numPr>
          <w:ilvl w:val="0"/>
          <w:numId w:val="17"/>
        </w:numPr>
        <w:tabs>
          <w:tab w:val="left" w:pos="360"/>
        </w:tabs>
        <w:spacing w:before="0" w:after="0"/>
        <w:ind w:left="360"/>
        <w:jc w:val="both"/>
      </w:pPr>
      <w:r w:rsidRPr="001A498C">
        <w:t>Wyboru trzech przedstawicieli pozostałych nauczycieli akademickich</w:t>
      </w:r>
      <w:r w:rsidR="00E76BB8">
        <w:t xml:space="preserve">, </w:t>
      </w:r>
      <w:r w:rsidRPr="001A498C">
        <w:t>z</w:t>
      </w:r>
      <w:r>
        <w:t> </w:t>
      </w:r>
      <w:r w:rsidRPr="001A498C">
        <w:t>grona wszystkich zatrudnionych w Uczelni</w:t>
      </w:r>
      <w:r w:rsidRPr="00FF7A81">
        <w:t xml:space="preserve"> </w:t>
      </w:r>
      <w:r>
        <w:t>nieposiadających stopnia naukowego doktora</w:t>
      </w:r>
      <w:r w:rsidR="00E76BB8">
        <w:t>,</w:t>
      </w:r>
      <w:r w:rsidRPr="001A498C">
        <w:t xml:space="preserve"> dokonuje się na ogólnych zebraniach nauczycieli akademickich danego Wydziału</w:t>
      </w:r>
      <w:r>
        <w:t xml:space="preserve"> lub jednostki ogólnouczelnianej</w:t>
      </w:r>
      <w:r w:rsidRPr="001A498C">
        <w:t xml:space="preserve">, przy czym wynik ustalany jest po przeprowadzeniu </w:t>
      </w:r>
      <w:r>
        <w:t xml:space="preserve">wszystkich </w:t>
      </w:r>
      <w:r w:rsidRPr="001A498C">
        <w:t>zebrań.</w:t>
      </w:r>
    </w:p>
    <w:p w:rsidR="003E1A14" w:rsidRPr="001C1DCB" w:rsidRDefault="003E1A14" w:rsidP="00BF7C38">
      <w:pPr>
        <w:pStyle w:val="NormalnyWeb"/>
        <w:numPr>
          <w:ilvl w:val="0"/>
          <w:numId w:val="17"/>
        </w:numPr>
        <w:tabs>
          <w:tab w:val="left" w:pos="360"/>
        </w:tabs>
        <w:spacing w:before="0" w:after="0"/>
        <w:ind w:left="360"/>
        <w:jc w:val="both"/>
      </w:pPr>
      <w:r w:rsidRPr="009531CB">
        <w:t>Wyboru przedstawicieli do Senatu</w:t>
      </w:r>
      <w:r w:rsidR="00E76BB8">
        <w:t>,</w:t>
      </w:r>
      <w:r>
        <w:t xml:space="preserve"> </w:t>
      </w:r>
      <w:r w:rsidRPr="009531CB">
        <w:t>spośród studentów</w:t>
      </w:r>
      <w:r w:rsidR="00E76BB8">
        <w:t>,</w:t>
      </w:r>
      <w:r w:rsidRPr="009531CB">
        <w:t xml:space="preserve"> dokonuje </w:t>
      </w:r>
      <w:r w:rsidRPr="001C1DCB">
        <w:t xml:space="preserve">się zgodnie </w:t>
      </w:r>
      <w:r>
        <w:br/>
      </w:r>
      <w:r w:rsidRPr="001C1DCB">
        <w:t>z przepisami regulaminu samorządu studenckiego.</w:t>
      </w:r>
    </w:p>
    <w:p w:rsidR="003E1A14" w:rsidRPr="00FF7A81" w:rsidRDefault="003E1A14" w:rsidP="00BF7C38">
      <w:pPr>
        <w:pStyle w:val="NormalnyWeb"/>
        <w:numPr>
          <w:ilvl w:val="0"/>
          <w:numId w:val="17"/>
        </w:numPr>
        <w:tabs>
          <w:tab w:val="left" w:pos="360"/>
        </w:tabs>
        <w:spacing w:before="0" w:after="0"/>
        <w:ind w:left="360"/>
        <w:jc w:val="both"/>
      </w:pPr>
      <w:r w:rsidRPr="00FF7A81">
        <w:rPr>
          <w:rStyle w:val="Pogrubienie"/>
          <w:b w:val="0"/>
          <w:bCs/>
          <w:iCs/>
        </w:rPr>
        <w:t>Ta sama osoba nie może być wybrana do Senatu na więcej niż dwie następujące po sobie kadencje</w:t>
      </w:r>
      <w:r w:rsidRPr="00FF7A81">
        <w:rPr>
          <w:rStyle w:val="Pogrubienie"/>
          <w:b w:val="0"/>
          <w:bCs/>
        </w:rPr>
        <w:t>.</w:t>
      </w:r>
      <w:r w:rsidRPr="00FF7A81">
        <w:rPr>
          <w:rFonts w:ascii="Open Sans" w:hAnsi="Open Sans"/>
          <w:color w:val="333333"/>
          <w:shd w:val="clear" w:color="auto" w:fill="FFFFFF"/>
        </w:rPr>
        <w:t xml:space="preserve"> </w:t>
      </w:r>
      <w:r w:rsidRPr="00FF7A81">
        <w:rPr>
          <w:color w:val="auto"/>
          <w:shd w:val="clear" w:color="auto" w:fill="FFFFFF"/>
        </w:rPr>
        <w:t xml:space="preserve">Nie dotyczy to osób wchodzących w skład Senatu w związku </w:t>
      </w:r>
      <w:r w:rsidRPr="00FF7A81">
        <w:rPr>
          <w:color w:val="auto"/>
          <w:shd w:val="clear" w:color="auto" w:fill="FFFFFF"/>
        </w:rPr>
        <w:br/>
        <w:t>z pełnieniem</w:t>
      </w:r>
      <w:r w:rsidR="00463E87">
        <w:rPr>
          <w:color w:val="auto"/>
          <w:shd w:val="clear" w:color="auto" w:fill="FFFFFF"/>
        </w:rPr>
        <w:t xml:space="preserve"> funkcji organu jednoosobowego U</w:t>
      </w:r>
      <w:r w:rsidRPr="00FF7A81">
        <w:rPr>
          <w:color w:val="auto"/>
          <w:shd w:val="clear" w:color="auto" w:fill="FFFFFF"/>
        </w:rPr>
        <w:t>czelni.</w:t>
      </w:r>
    </w:p>
    <w:p w:rsidR="003E1A14" w:rsidRDefault="003E1A14" w:rsidP="00BF7C38">
      <w:pPr>
        <w:pStyle w:val="NormalnyWeb"/>
        <w:tabs>
          <w:tab w:val="left" w:pos="720"/>
        </w:tabs>
        <w:spacing w:before="0" w:after="0"/>
        <w:outlineLvl w:val="0"/>
        <w:rPr>
          <w:b/>
          <w:color w:val="auto"/>
        </w:rPr>
      </w:pPr>
    </w:p>
    <w:p w:rsidR="00040CB6" w:rsidRDefault="00040CB6" w:rsidP="00BF7C38">
      <w:pPr>
        <w:jc w:val="center"/>
        <w:outlineLvl w:val="0"/>
        <w:rPr>
          <w:rStyle w:val="Pogrubienie"/>
        </w:rPr>
      </w:pPr>
      <w:r>
        <w:rPr>
          <w:rStyle w:val="Pogrubienie"/>
        </w:rPr>
        <w:t>Rozdział VI</w:t>
      </w:r>
    </w:p>
    <w:p w:rsidR="00C959DB" w:rsidRPr="00442A3E" w:rsidRDefault="00C959DB" w:rsidP="00BF7C38">
      <w:pPr>
        <w:jc w:val="center"/>
        <w:outlineLvl w:val="0"/>
        <w:rPr>
          <w:rStyle w:val="Pogrubienie"/>
        </w:rPr>
      </w:pPr>
      <w:r>
        <w:rPr>
          <w:rStyle w:val="Pogrubienie"/>
        </w:rPr>
        <w:t xml:space="preserve"> Rada Uczelni  </w:t>
      </w:r>
      <w:r w:rsidRPr="00442A3E">
        <w:rPr>
          <w:rStyle w:val="Pogrubienie"/>
        </w:rPr>
        <w:t>-</w:t>
      </w:r>
      <w:r>
        <w:rPr>
          <w:rStyle w:val="Pogrubienie"/>
        </w:rPr>
        <w:t xml:space="preserve"> </w:t>
      </w:r>
      <w:r w:rsidRPr="00442A3E">
        <w:rPr>
          <w:rStyle w:val="Pogrubienie"/>
        </w:rPr>
        <w:t>ordynacja wyborcza</w:t>
      </w:r>
    </w:p>
    <w:p w:rsidR="00C959DB" w:rsidRDefault="00C959DB" w:rsidP="00BF7C38">
      <w:pPr>
        <w:rPr>
          <w:rStyle w:val="Pogrubienie"/>
          <w:b w:val="0"/>
        </w:rPr>
      </w:pPr>
    </w:p>
    <w:p w:rsidR="00C959DB" w:rsidRPr="00120916" w:rsidRDefault="00C959DB" w:rsidP="00BF7C38">
      <w:pPr>
        <w:jc w:val="center"/>
        <w:rPr>
          <w:rStyle w:val="Pogrubienie"/>
          <w:b w:val="0"/>
        </w:rPr>
      </w:pPr>
      <w:r w:rsidRPr="00120916">
        <w:rPr>
          <w:rStyle w:val="Pogrubienie"/>
          <w:b w:val="0"/>
        </w:rPr>
        <w:t xml:space="preserve">§ </w:t>
      </w:r>
      <w:r w:rsidR="00F2085A">
        <w:rPr>
          <w:rStyle w:val="Pogrubienie"/>
          <w:b w:val="0"/>
        </w:rPr>
        <w:t>48</w:t>
      </w:r>
    </w:p>
    <w:p w:rsidR="00EB3ACD" w:rsidRDefault="00EB3ACD" w:rsidP="00BF7C38">
      <w:pPr>
        <w:outlineLvl w:val="0"/>
        <w:rPr>
          <w:b/>
        </w:rPr>
      </w:pPr>
    </w:p>
    <w:p w:rsidR="00C959DB" w:rsidRPr="00C959DB" w:rsidRDefault="00C959DB" w:rsidP="00BF7C38">
      <w:pPr>
        <w:jc w:val="both"/>
      </w:pPr>
      <w:r w:rsidRPr="00C959DB">
        <w:t>Członkiem Rady Uczelni może być osoba, która</w:t>
      </w:r>
    </w:p>
    <w:p w:rsidR="00C959DB" w:rsidRPr="00040CB6" w:rsidRDefault="00C959DB" w:rsidP="00BF7C38">
      <w:pPr>
        <w:pStyle w:val="Akapitzlist"/>
        <w:numPr>
          <w:ilvl w:val="1"/>
          <w:numId w:val="92"/>
        </w:numPr>
        <w:spacing w:after="0" w:line="240" w:lineRule="auto"/>
        <w:jc w:val="both"/>
        <w:rPr>
          <w:rFonts w:ascii="Times New Roman" w:hAnsi="Times New Roman"/>
          <w:sz w:val="24"/>
          <w:szCs w:val="24"/>
        </w:rPr>
      </w:pPr>
      <w:r w:rsidRPr="00040CB6">
        <w:rPr>
          <w:rFonts w:ascii="Times New Roman" w:hAnsi="Times New Roman"/>
          <w:sz w:val="24"/>
          <w:szCs w:val="24"/>
        </w:rPr>
        <w:t>ma pełną zdolność do czynności prawnych;</w:t>
      </w:r>
    </w:p>
    <w:p w:rsidR="00C959DB" w:rsidRPr="00040CB6" w:rsidRDefault="00C959DB" w:rsidP="00BF7C38">
      <w:pPr>
        <w:pStyle w:val="Akapitzlist"/>
        <w:numPr>
          <w:ilvl w:val="1"/>
          <w:numId w:val="92"/>
        </w:numPr>
        <w:spacing w:after="0" w:line="240" w:lineRule="auto"/>
        <w:jc w:val="both"/>
        <w:rPr>
          <w:rFonts w:ascii="Times New Roman" w:hAnsi="Times New Roman"/>
          <w:sz w:val="24"/>
          <w:szCs w:val="24"/>
        </w:rPr>
      </w:pPr>
      <w:r w:rsidRPr="00040CB6">
        <w:rPr>
          <w:rFonts w:ascii="Times New Roman" w:hAnsi="Times New Roman"/>
          <w:sz w:val="24"/>
          <w:szCs w:val="24"/>
        </w:rPr>
        <w:t xml:space="preserve">korzysta z pełni praw publicznych; </w:t>
      </w:r>
    </w:p>
    <w:p w:rsidR="00C959DB" w:rsidRPr="00040CB6" w:rsidRDefault="00C959DB" w:rsidP="00BF7C38">
      <w:pPr>
        <w:pStyle w:val="Akapitzlist"/>
        <w:numPr>
          <w:ilvl w:val="1"/>
          <w:numId w:val="92"/>
        </w:numPr>
        <w:spacing w:after="0" w:line="240" w:lineRule="auto"/>
        <w:jc w:val="both"/>
        <w:rPr>
          <w:rFonts w:ascii="Times New Roman" w:hAnsi="Times New Roman"/>
          <w:sz w:val="24"/>
          <w:szCs w:val="24"/>
        </w:rPr>
      </w:pPr>
      <w:r w:rsidRPr="00040CB6">
        <w:rPr>
          <w:rFonts w:ascii="Times New Roman" w:hAnsi="Times New Roman"/>
          <w:sz w:val="24"/>
          <w:szCs w:val="24"/>
        </w:rPr>
        <w:t xml:space="preserve">nie była skazana prawomocnym wyrokiem za umyślne przestępstwo lub umyślne przestępstwo skarbowe; </w:t>
      </w:r>
    </w:p>
    <w:p w:rsidR="00C959DB" w:rsidRPr="00040CB6" w:rsidRDefault="00C959DB" w:rsidP="00BF7C38">
      <w:pPr>
        <w:pStyle w:val="Akapitzlist"/>
        <w:numPr>
          <w:ilvl w:val="1"/>
          <w:numId w:val="92"/>
        </w:numPr>
        <w:spacing w:after="0" w:line="240" w:lineRule="auto"/>
        <w:jc w:val="both"/>
        <w:rPr>
          <w:rFonts w:ascii="Times New Roman" w:hAnsi="Times New Roman"/>
          <w:sz w:val="24"/>
          <w:szCs w:val="24"/>
        </w:rPr>
      </w:pPr>
      <w:r w:rsidRPr="00040CB6">
        <w:rPr>
          <w:rFonts w:ascii="Times New Roman" w:hAnsi="Times New Roman"/>
          <w:sz w:val="24"/>
          <w:szCs w:val="24"/>
        </w:rPr>
        <w:t xml:space="preserve">nie była karana karą dyscyplinarną; </w:t>
      </w:r>
    </w:p>
    <w:p w:rsidR="00C959DB" w:rsidRPr="00040CB6" w:rsidRDefault="00C959DB" w:rsidP="00BF7C38">
      <w:pPr>
        <w:pStyle w:val="Akapitzlist"/>
        <w:numPr>
          <w:ilvl w:val="1"/>
          <w:numId w:val="92"/>
        </w:numPr>
        <w:spacing w:after="0" w:line="240" w:lineRule="auto"/>
        <w:jc w:val="both"/>
        <w:rPr>
          <w:rFonts w:ascii="Times New Roman" w:hAnsi="Times New Roman"/>
          <w:sz w:val="24"/>
          <w:szCs w:val="24"/>
        </w:rPr>
      </w:pPr>
      <w:r w:rsidRPr="00040CB6">
        <w:rPr>
          <w:rFonts w:ascii="Times New Roman" w:hAnsi="Times New Roman"/>
          <w:sz w:val="24"/>
          <w:szCs w:val="24"/>
        </w:rPr>
        <w:t>w okresie od dnia 22 lipca 1944 r. do dnia 31 lipca 1990 r. nie pracowała w organach bezpieczeństwa państwa, nie pełniła w nich służby ani nie współpracowała z tymi organami;</w:t>
      </w:r>
    </w:p>
    <w:p w:rsidR="00C959DB" w:rsidRPr="00040CB6" w:rsidRDefault="00C959DB" w:rsidP="00BF7C38">
      <w:pPr>
        <w:pStyle w:val="Akapitzlist"/>
        <w:numPr>
          <w:ilvl w:val="1"/>
          <w:numId w:val="92"/>
        </w:numPr>
        <w:spacing w:after="0" w:line="240" w:lineRule="auto"/>
        <w:jc w:val="both"/>
        <w:rPr>
          <w:rFonts w:ascii="Times New Roman" w:hAnsi="Times New Roman"/>
          <w:sz w:val="24"/>
          <w:szCs w:val="24"/>
        </w:rPr>
      </w:pPr>
      <w:r w:rsidRPr="00040CB6">
        <w:rPr>
          <w:rFonts w:ascii="Times New Roman" w:hAnsi="Times New Roman"/>
          <w:sz w:val="24"/>
          <w:szCs w:val="24"/>
        </w:rPr>
        <w:t>posiada wykształcenie</w:t>
      </w:r>
      <w:r w:rsidR="00463E87">
        <w:rPr>
          <w:rFonts w:ascii="Times New Roman" w:hAnsi="Times New Roman"/>
          <w:sz w:val="24"/>
          <w:szCs w:val="24"/>
        </w:rPr>
        <w:t xml:space="preserve"> wyższe – w przypadku członków Rady U</w:t>
      </w:r>
      <w:r w:rsidRPr="00040CB6">
        <w:rPr>
          <w:rFonts w:ascii="Times New Roman" w:hAnsi="Times New Roman"/>
          <w:sz w:val="24"/>
          <w:szCs w:val="24"/>
        </w:rPr>
        <w:t>czelni wybieranych przez Senat;</w:t>
      </w:r>
    </w:p>
    <w:p w:rsidR="00D749BE" w:rsidRPr="00040CB6" w:rsidRDefault="00C959DB" w:rsidP="00BF7C38">
      <w:pPr>
        <w:pStyle w:val="Akapitzlist"/>
        <w:numPr>
          <w:ilvl w:val="1"/>
          <w:numId w:val="92"/>
        </w:numPr>
        <w:spacing w:after="0" w:line="240" w:lineRule="auto"/>
        <w:jc w:val="both"/>
        <w:rPr>
          <w:rStyle w:val="Pogrubienie"/>
          <w:rFonts w:ascii="Times New Roman" w:hAnsi="Times New Roman"/>
          <w:b w:val="0"/>
          <w:sz w:val="24"/>
          <w:szCs w:val="24"/>
        </w:rPr>
      </w:pPr>
      <w:r w:rsidRPr="00040CB6">
        <w:rPr>
          <w:rFonts w:ascii="Times New Roman" w:hAnsi="Times New Roman"/>
          <w:sz w:val="24"/>
          <w:szCs w:val="24"/>
        </w:rPr>
        <w:t>nie ukończyła 67. roku życia do dnia rozpoczęcia kadencji.</w:t>
      </w:r>
    </w:p>
    <w:p w:rsidR="008A07BB" w:rsidRDefault="008A07BB" w:rsidP="00BF7C38">
      <w:pPr>
        <w:jc w:val="center"/>
        <w:rPr>
          <w:rStyle w:val="Pogrubienie"/>
          <w:b w:val="0"/>
        </w:rPr>
      </w:pPr>
    </w:p>
    <w:p w:rsidR="00D749BE" w:rsidRDefault="00D749BE" w:rsidP="00BF7C38">
      <w:pPr>
        <w:jc w:val="center"/>
        <w:rPr>
          <w:rStyle w:val="Pogrubienie"/>
          <w:b w:val="0"/>
        </w:rPr>
      </w:pPr>
      <w:r w:rsidRPr="00120916">
        <w:rPr>
          <w:rStyle w:val="Pogrubienie"/>
          <w:b w:val="0"/>
        </w:rPr>
        <w:t xml:space="preserve">§ </w:t>
      </w:r>
      <w:r w:rsidR="00F2085A">
        <w:rPr>
          <w:rStyle w:val="Pogrubienie"/>
          <w:b w:val="0"/>
        </w:rPr>
        <w:t>49</w:t>
      </w:r>
    </w:p>
    <w:p w:rsidR="00040CB6" w:rsidRDefault="00040CB6" w:rsidP="00BF7C38">
      <w:pPr>
        <w:jc w:val="center"/>
      </w:pPr>
    </w:p>
    <w:p w:rsidR="00C959DB" w:rsidRPr="00040CB6" w:rsidRDefault="00C959DB" w:rsidP="00BF7C38">
      <w:pPr>
        <w:pStyle w:val="Akapitzlist"/>
        <w:numPr>
          <w:ilvl w:val="0"/>
          <w:numId w:val="93"/>
        </w:numPr>
        <w:spacing w:line="240" w:lineRule="auto"/>
        <w:jc w:val="both"/>
        <w:rPr>
          <w:rFonts w:ascii="Times New Roman" w:hAnsi="Times New Roman"/>
          <w:sz w:val="24"/>
          <w:szCs w:val="24"/>
        </w:rPr>
      </w:pPr>
      <w:r w:rsidRPr="00040CB6">
        <w:rPr>
          <w:rFonts w:ascii="Times New Roman" w:hAnsi="Times New Roman"/>
          <w:sz w:val="24"/>
          <w:szCs w:val="24"/>
        </w:rPr>
        <w:t xml:space="preserve">Ta sama osoba może być członkiem Rady Uczelni nie więcej niż przez </w:t>
      </w:r>
      <w:r w:rsidR="003E611A" w:rsidRPr="00040CB6">
        <w:rPr>
          <w:rFonts w:ascii="Times New Roman" w:hAnsi="Times New Roman"/>
          <w:sz w:val="24"/>
          <w:szCs w:val="24"/>
        </w:rPr>
        <w:t xml:space="preserve">dwie </w:t>
      </w:r>
      <w:r w:rsidRPr="00040CB6">
        <w:rPr>
          <w:rFonts w:ascii="Times New Roman" w:hAnsi="Times New Roman"/>
          <w:sz w:val="24"/>
          <w:szCs w:val="24"/>
        </w:rPr>
        <w:t xml:space="preserve"> następujące po sobie kadencje.</w:t>
      </w:r>
    </w:p>
    <w:p w:rsidR="00A60368" w:rsidRPr="001138BB" w:rsidRDefault="00C959DB" w:rsidP="001138BB">
      <w:pPr>
        <w:pStyle w:val="Akapitzlist"/>
        <w:numPr>
          <w:ilvl w:val="0"/>
          <w:numId w:val="93"/>
        </w:numPr>
        <w:spacing w:line="240" w:lineRule="auto"/>
        <w:jc w:val="both"/>
        <w:rPr>
          <w:rStyle w:val="Pogrubienie"/>
          <w:rFonts w:ascii="Times New Roman" w:hAnsi="Times New Roman"/>
          <w:b w:val="0"/>
          <w:sz w:val="24"/>
          <w:szCs w:val="24"/>
        </w:rPr>
      </w:pPr>
      <w:r w:rsidRPr="00040CB6">
        <w:rPr>
          <w:rFonts w:ascii="Times New Roman" w:hAnsi="Times New Roman"/>
          <w:sz w:val="24"/>
          <w:szCs w:val="24"/>
        </w:rPr>
        <w:t>Członkostwa w Radzie Uczelni nie można łączyć z pełnieniem funkcji organu tej lub innej uczelni, członkostwem w radzie innej uczelni</w:t>
      </w:r>
      <w:r w:rsidR="005623EE">
        <w:rPr>
          <w:rFonts w:ascii="Times New Roman" w:hAnsi="Times New Roman"/>
          <w:sz w:val="24"/>
          <w:szCs w:val="24"/>
        </w:rPr>
        <w:t xml:space="preserve"> ani zatrudnieniem w administracji publicznej</w:t>
      </w:r>
      <w:r w:rsidRPr="00040CB6">
        <w:rPr>
          <w:rFonts w:ascii="Times New Roman" w:hAnsi="Times New Roman"/>
          <w:sz w:val="24"/>
          <w:szCs w:val="24"/>
        </w:rPr>
        <w:t>.</w:t>
      </w:r>
    </w:p>
    <w:p w:rsidR="00C959DB" w:rsidRPr="00C959DB" w:rsidRDefault="00F2085A" w:rsidP="00BF7C38">
      <w:pPr>
        <w:jc w:val="center"/>
        <w:rPr>
          <w:rStyle w:val="Pogrubienie"/>
          <w:b w:val="0"/>
        </w:rPr>
      </w:pPr>
      <w:r>
        <w:rPr>
          <w:rStyle w:val="Pogrubienie"/>
          <w:b w:val="0"/>
        </w:rPr>
        <w:t>§ 50</w:t>
      </w:r>
    </w:p>
    <w:p w:rsidR="005444DB" w:rsidRDefault="005444DB" w:rsidP="00BF7C38">
      <w:pPr>
        <w:outlineLvl w:val="0"/>
        <w:rPr>
          <w:b/>
        </w:rPr>
      </w:pPr>
    </w:p>
    <w:p w:rsidR="00C959DB" w:rsidRPr="0030288C" w:rsidRDefault="00C959DB" w:rsidP="00BF7C38">
      <w:pPr>
        <w:numPr>
          <w:ilvl w:val="0"/>
          <w:numId w:val="85"/>
        </w:numPr>
        <w:ind w:hanging="357"/>
        <w:rPr>
          <w:lang w:eastAsia="pl-PL"/>
        </w:rPr>
      </w:pPr>
      <w:r w:rsidRPr="0030288C">
        <w:rPr>
          <w:lang w:eastAsia="pl-PL"/>
        </w:rPr>
        <w:t xml:space="preserve">Kandydatów na członków Rady </w:t>
      </w:r>
      <w:r w:rsidR="00297D14">
        <w:rPr>
          <w:lang w:eastAsia="pl-PL"/>
        </w:rPr>
        <w:t xml:space="preserve">Uczelni </w:t>
      </w:r>
      <w:r w:rsidRPr="0030288C">
        <w:rPr>
          <w:lang w:eastAsia="pl-PL"/>
        </w:rPr>
        <w:t xml:space="preserve">mogą zgłaszać: </w:t>
      </w:r>
    </w:p>
    <w:p w:rsidR="00C959DB" w:rsidRPr="0030288C" w:rsidRDefault="00C959DB" w:rsidP="00BF7C38">
      <w:pPr>
        <w:numPr>
          <w:ilvl w:val="1"/>
          <w:numId w:val="86"/>
        </w:numPr>
        <w:ind w:hanging="357"/>
        <w:rPr>
          <w:lang w:eastAsia="pl-PL"/>
        </w:rPr>
      </w:pPr>
      <w:r w:rsidRPr="0030288C">
        <w:rPr>
          <w:lang w:eastAsia="pl-PL"/>
        </w:rPr>
        <w:t xml:space="preserve">Rektor Uczelni; </w:t>
      </w:r>
    </w:p>
    <w:p w:rsidR="00C959DB" w:rsidRPr="0030288C" w:rsidRDefault="00C959DB" w:rsidP="00BF7C38">
      <w:pPr>
        <w:numPr>
          <w:ilvl w:val="1"/>
          <w:numId w:val="86"/>
        </w:numPr>
        <w:ind w:hanging="357"/>
        <w:rPr>
          <w:lang w:eastAsia="pl-PL"/>
        </w:rPr>
      </w:pPr>
      <w:r>
        <w:rPr>
          <w:lang w:eastAsia="pl-PL"/>
        </w:rPr>
        <w:t>co</w:t>
      </w:r>
      <w:r w:rsidRPr="0030288C">
        <w:rPr>
          <w:lang w:eastAsia="pl-PL"/>
        </w:rPr>
        <w:t xml:space="preserve"> najmniej 10 członków Senatu. </w:t>
      </w:r>
    </w:p>
    <w:p w:rsidR="00C959DB" w:rsidRDefault="00C959DB" w:rsidP="00BF7C38">
      <w:pPr>
        <w:numPr>
          <w:ilvl w:val="0"/>
          <w:numId w:val="85"/>
        </w:numPr>
        <w:ind w:hanging="357"/>
        <w:jc w:val="both"/>
        <w:rPr>
          <w:lang w:eastAsia="pl-PL"/>
        </w:rPr>
      </w:pPr>
      <w:r>
        <w:rPr>
          <w:lang w:eastAsia="pl-PL"/>
        </w:rPr>
        <w:t>Podmiotowi wymienionemu w ust.1 pkt.2 przysługuje prawo zgłaszania po jednym kandydacie spoza wspólnoty i po jednym kandydacie spośród członków wspólnoty Uczelni.</w:t>
      </w:r>
    </w:p>
    <w:p w:rsidR="00BD43BC" w:rsidRPr="00BD43BC" w:rsidRDefault="008A438D" w:rsidP="00BF7C38">
      <w:pPr>
        <w:pStyle w:val="Akapitzlist"/>
        <w:numPr>
          <w:ilvl w:val="0"/>
          <w:numId w:val="85"/>
        </w:numPr>
        <w:spacing w:after="0" w:line="240" w:lineRule="auto"/>
        <w:ind w:left="357"/>
        <w:jc w:val="both"/>
        <w:rPr>
          <w:rFonts w:ascii="Times New Roman" w:hAnsi="Times New Roman"/>
          <w:sz w:val="24"/>
          <w:szCs w:val="24"/>
        </w:rPr>
      </w:pPr>
      <w:r>
        <w:rPr>
          <w:rFonts w:ascii="Times New Roman" w:hAnsi="Times New Roman"/>
          <w:sz w:val="24"/>
          <w:szCs w:val="24"/>
        </w:rPr>
        <w:t>W przypadku, o którym mowa</w:t>
      </w:r>
      <w:r w:rsidRPr="008A438D">
        <w:rPr>
          <w:rFonts w:ascii="Times New Roman" w:hAnsi="Times New Roman"/>
          <w:sz w:val="24"/>
          <w:szCs w:val="24"/>
        </w:rPr>
        <w:t xml:space="preserve"> </w:t>
      </w:r>
      <w:r w:rsidRPr="00BD43BC">
        <w:rPr>
          <w:rFonts w:ascii="Times New Roman" w:hAnsi="Times New Roman"/>
          <w:sz w:val="24"/>
          <w:szCs w:val="24"/>
        </w:rPr>
        <w:t>w ust.1 pkt.2</w:t>
      </w:r>
      <w:r>
        <w:rPr>
          <w:rFonts w:ascii="Times New Roman" w:hAnsi="Times New Roman"/>
          <w:sz w:val="24"/>
          <w:szCs w:val="24"/>
        </w:rPr>
        <w:t xml:space="preserve"> c</w:t>
      </w:r>
      <w:r w:rsidR="00BD43BC" w:rsidRPr="00BD43BC">
        <w:rPr>
          <w:rFonts w:ascii="Times New Roman" w:hAnsi="Times New Roman"/>
          <w:sz w:val="24"/>
          <w:szCs w:val="24"/>
        </w:rPr>
        <w:t>złonek Senatu może udzielić poparcia tylko jednemu kandydatowi spoza wspólnoty i jednemu kandydatowi spośród członków wspólnoty Uczelni.</w:t>
      </w:r>
    </w:p>
    <w:p w:rsidR="00D749BE" w:rsidRPr="00BD43BC" w:rsidRDefault="00D749BE" w:rsidP="00BF7C38">
      <w:pPr>
        <w:numPr>
          <w:ilvl w:val="0"/>
          <w:numId w:val="85"/>
        </w:numPr>
        <w:ind w:left="357" w:hanging="357"/>
        <w:jc w:val="both"/>
        <w:rPr>
          <w:lang w:eastAsia="pl-PL"/>
        </w:rPr>
      </w:pPr>
      <w:r w:rsidRPr="00BD43BC">
        <w:rPr>
          <w:lang w:eastAsia="pl-PL"/>
        </w:rPr>
        <w:t xml:space="preserve">Wyborów członków Rady </w:t>
      </w:r>
      <w:r w:rsidR="00297D14">
        <w:rPr>
          <w:lang w:eastAsia="pl-PL"/>
        </w:rPr>
        <w:t xml:space="preserve">Uczelni </w:t>
      </w:r>
      <w:r w:rsidRPr="00BD43BC">
        <w:rPr>
          <w:lang w:eastAsia="pl-PL"/>
        </w:rPr>
        <w:t>dokonuje Senat.</w:t>
      </w:r>
    </w:p>
    <w:p w:rsidR="00D749BE" w:rsidRDefault="00D749BE" w:rsidP="00BF7C38">
      <w:pPr>
        <w:pStyle w:val="D"/>
        <w:numPr>
          <w:ilvl w:val="0"/>
          <w:numId w:val="85"/>
        </w:numPr>
        <w:spacing w:line="240" w:lineRule="auto"/>
        <w:ind w:left="357" w:hanging="357"/>
      </w:pPr>
      <w:r w:rsidRPr="0030288C">
        <w:t>Rada powoływana jest w głosowaniu tajnym bezwzględną wi</w:t>
      </w:r>
      <w:r w:rsidR="00E76BB8">
        <w:t>ększością głosów przy obecności</w:t>
      </w:r>
      <w:r w:rsidR="00BD43BC">
        <w:t xml:space="preserve"> </w:t>
      </w:r>
      <w:r w:rsidRPr="0030288C">
        <w:t xml:space="preserve">co najmniej połowy składu Senatu. </w:t>
      </w:r>
    </w:p>
    <w:p w:rsidR="00D749BE" w:rsidRDefault="003E611A" w:rsidP="00BF7C38">
      <w:pPr>
        <w:pStyle w:val="D"/>
        <w:numPr>
          <w:ilvl w:val="0"/>
          <w:numId w:val="85"/>
        </w:numPr>
        <w:spacing w:line="240" w:lineRule="auto"/>
        <w:ind w:left="357" w:hanging="357"/>
      </w:pPr>
      <w:r w:rsidRPr="00364359">
        <w:t>Na posiedzeniu Senatu, na którym dokonano wyboru pełnego składu Rady</w:t>
      </w:r>
      <w:r w:rsidR="00BD43BC">
        <w:t xml:space="preserve"> Uczelni</w:t>
      </w:r>
      <w:r w:rsidRPr="00364359">
        <w:t xml:space="preserve"> R</w:t>
      </w:r>
      <w:r w:rsidR="00BD43BC">
        <w:t xml:space="preserve">ektor </w:t>
      </w:r>
      <w:r w:rsidRPr="00364359">
        <w:t xml:space="preserve">wskazuje kandydata na Przewodniczącego Rady </w:t>
      </w:r>
      <w:r w:rsidR="00297D14">
        <w:t xml:space="preserve">Uczelni </w:t>
      </w:r>
      <w:r w:rsidRPr="00364359">
        <w:t xml:space="preserve">spośród członków pochodzących spoza wspólnoty Uczelni. Przewodniczącego Rady </w:t>
      </w:r>
      <w:r w:rsidR="00297D14">
        <w:t xml:space="preserve">Uczelni </w:t>
      </w:r>
      <w:r w:rsidRPr="00364359">
        <w:t>powołuje Senat</w:t>
      </w:r>
      <w:r>
        <w:t>.</w:t>
      </w:r>
    </w:p>
    <w:p w:rsidR="003E611A" w:rsidRPr="0030288C" w:rsidRDefault="003E611A" w:rsidP="00BF7C38">
      <w:pPr>
        <w:pStyle w:val="Default"/>
        <w:numPr>
          <w:ilvl w:val="0"/>
          <w:numId w:val="85"/>
        </w:numPr>
        <w:ind w:left="357"/>
        <w:jc w:val="both"/>
      </w:pPr>
      <w:r w:rsidRPr="0030288C">
        <w:t xml:space="preserve">Przewodniczący Samorządu Studenckiego staje się członkiem Rady </w:t>
      </w:r>
      <w:r w:rsidR="00297D14">
        <w:t xml:space="preserve">Uczelni </w:t>
      </w:r>
      <w:r w:rsidRPr="0030288C">
        <w:t>z chwilą powołania człon</w:t>
      </w:r>
      <w:r>
        <w:t>ków Rady</w:t>
      </w:r>
      <w:r w:rsidR="00297D14">
        <w:t xml:space="preserve"> Uczelni</w:t>
      </w:r>
      <w:r>
        <w:t xml:space="preserve">, o których mowa w </w:t>
      </w:r>
      <w:r w:rsidRPr="00C959DB">
        <w:rPr>
          <w:rStyle w:val="Pogrubienie"/>
          <w:b w:val="0"/>
        </w:rPr>
        <w:t>§</w:t>
      </w:r>
      <w:r>
        <w:rPr>
          <w:rStyle w:val="Pogrubienie"/>
          <w:b w:val="0"/>
        </w:rPr>
        <w:t xml:space="preserve"> </w:t>
      </w:r>
      <w:r w:rsidR="0040445C">
        <w:rPr>
          <w:rStyle w:val="Pogrubienie"/>
          <w:b w:val="0"/>
        </w:rPr>
        <w:t>17</w:t>
      </w:r>
      <w:r w:rsidR="008A07BB">
        <w:rPr>
          <w:rStyle w:val="Pogrubienie"/>
          <w:b w:val="0"/>
        </w:rPr>
        <w:t xml:space="preserve"> ust.1 pkt. 1 i 2 Statutu.</w:t>
      </w:r>
      <w:r w:rsidRPr="0030288C">
        <w:t xml:space="preserve"> </w:t>
      </w:r>
    </w:p>
    <w:p w:rsidR="00B01D75" w:rsidRPr="0020166D" w:rsidRDefault="003E611A" w:rsidP="00BF7C38">
      <w:pPr>
        <w:pStyle w:val="D"/>
        <w:numPr>
          <w:ilvl w:val="0"/>
          <w:numId w:val="85"/>
        </w:numPr>
        <w:spacing w:line="240" w:lineRule="auto"/>
        <w:ind w:left="357"/>
        <w:rPr>
          <w:rStyle w:val="Pogrubienie"/>
          <w:b w:val="0"/>
        </w:rPr>
      </w:pPr>
      <w:r w:rsidRPr="003273C9">
        <w:t xml:space="preserve">W razie zakończenia sprawowania funkcji przez Przewodniczącego Samorządu Studenckiego </w:t>
      </w:r>
      <w:proofErr w:type="spellStart"/>
      <w:r w:rsidRPr="003273C9">
        <w:t>PWSIiP</w:t>
      </w:r>
      <w:proofErr w:type="spellEnd"/>
      <w:r w:rsidRPr="003273C9">
        <w:t xml:space="preserve"> w Łomży przed końcem kadencji Rady Uczelni jego członkostwo wygasa. Nowy przewodniczący Samorządu Studenckiego </w:t>
      </w:r>
      <w:proofErr w:type="spellStart"/>
      <w:r w:rsidRPr="003273C9">
        <w:t>PWSIiP</w:t>
      </w:r>
      <w:proofErr w:type="spellEnd"/>
      <w:r w:rsidRPr="003273C9">
        <w:t xml:space="preserve"> w Łomży staje się członkiem Rady Uczelni z chwilą jego wyboru. </w:t>
      </w:r>
    </w:p>
    <w:p w:rsidR="005F077E" w:rsidRDefault="005F077E" w:rsidP="00BF7C38">
      <w:pPr>
        <w:jc w:val="center"/>
        <w:outlineLvl w:val="0"/>
        <w:rPr>
          <w:rStyle w:val="Pogrubienie"/>
        </w:rPr>
      </w:pPr>
    </w:p>
    <w:p w:rsidR="005F077E" w:rsidRDefault="005F077E" w:rsidP="00BF7C38">
      <w:pPr>
        <w:jc w:val="center"/>
        <w:outlineLvl w:val="0"/>
        <w:rPr>
          <w:rStyle w:val="Pogrubienie"/>
        </w:rPr>
      </w:pPr>
    </w:p>
    <w:p w:rsidR="00B01D75" w:rsidRDefault="00C62579" w:rsidP="00BF7C38">
      <w:pPr>
        <w:jc w:val="center"/>
        <w:outlineLvl w:val="0"/>
        <w:rPr>
          <w:rStyle w:val="Pogrubienie"/>
          <w:b w:val="0"/>
          <w:i/>
        </w:rPr>
      </w:pPr>
      <w:r w:rsidRPr="00C62579">
        <w:rPr>
          <w:rStyle w:val="Pogrubienie"/>
        </w:rPr>
        <w:t>Rozdział VII</w:t>
      </w:r>
    </w:p>
    <w:p w:rsidR="00B01D75" w:rsidRDefault="007E1B5A" w:rsidP="00BF7C38">
      <w:pPr>
        <w:jc w:val="center"/>
        <w:outlineLvl w:val="0"/>
      </w:pPr>
      <w:r w:rsidRPr="007E1B5A">
        <w:rPr>
          <w:b/>
        </w:rPr>
        <w:t>Unieważnianie wyborów</w:t>
      </w:r>
    </w:p>
    <w:p w:rsidR="00C62579" w:rsidRDefault="00C62579" w:rsidP="00BF7C38"/>
    <w:p w:rsidR="00C62579" w:rsidRDefault="00C62579" w:rsidP="00BF7C38">
      <w:pPr>
        <w:tabs>
          <w:tab w:val="left" w:pos="425"/>
        </w:tabs>
        <w:ind w:left="426" w:hanging="426"/>
        <w:jc w:val="center"/>
      </w:pPr>
      <w:r w:rsidRPr="001F07AB">
        <w:t xml:space="preserve">§ </w:t>
      </w:r>
      <w:r w:rsidR="00F2085A">
        <w:t>51</w:t>
      </w:r>
    </w:p>
    <w:p w:rsidR="00F2085A" w:rsidRPr="001F07AB" w:rsidRDefault="00F2085A" w:rsidP="00BF7C38">
      <w:pPr>
        <w:tabs>
          <w:tab w:val="left" w:pos="425"/>
        </w:tabs>
        <w:ind w:left="426" w:hanging="426"/>
        <w:jc w:val="center"/>
      </w:pPr>
    </w:p>
    <w:p w:rsidR="00C62579" w:rsidRPr="00EA2519" w:rsidRDefault="00C62579" w:rsidP="00BF7C38">
      <w:pPr>
        <w:numPr>
          <w:ilvl w:val="0"/>
          <w:numId w:val="112"/>
        </w:numPr>
        <w:tabs>
          <w:tab w:val="clear" w:pos="360"/>
          <w:tab w:val="left" w:pos="425"/>
        </w:tabs>
        <w:ind w:left="426" w:hanging="426"/>
        <w:jc w:val="both"/>
      </w:pPr>
      <w:r w:rsidRPr="00EA2519">
        <w:t xml:space="preserve">Wnioski w sprawie unieważnienia wyborów składa się do </w:t>
      </w:r>
      <w:r>
        <w:t>U</w:t>
      </w:r>
      <w:r w:rsidRPr="00EA2519">
        <w:t xml:space="preserve">czelnianej </w:t>
      </w:r>
      <w:r>
        <w:t>K</w:t>
      </w:r>
      <w:r w:rsidRPr="00EA2519">
        <w:t xml:space="preserve">omisji </w:t>
      </w:r>
      <w:r>
        <w:t>W</w:t>
      </w:r>
      <w:r w:rsidRPr="00EA2519">
        <w:t>yborczej. Złożenie wniosku wymaga formy pisemnej i merytorycznego uzasadnienia.</w:t>
      </w:r>
    </w:p>
    <w:p w:rsidR="00C62579" w:rsidRPr="00EA2519" w:rsidRDefault="00C62579" w:rsidP="00BF7C38">
      <w:pPr>
        <w:numPr>
          <w:ilvl w:val="0"/>
          <w:numId w:val="112"/>
        </w:numPr>
        <w:tabs>
          <w:tab w:val="clear" w:pos="360"/>
          <w:tab w:val="left" w:pos="425"/>
        </w:tabs>
        <w:ind w:left="426" w:hanging="426"/>
        <w:jc w:val="both"/>
      </w:pPr>
      <w:r w:rsidRPr="00EA2519">
        <w:t>Wniosek w sprawie unieważnienia wyborów na danym szczeblu może zgłosić 1/5 wyborców uprawnionych do głosowania, kt</w:t>
      </w:r>
      <w:r w:rsidR="0043309F">
        <w:t>órego wynik jest kwestionowany</w:t>
      </w:r>
      <w:r w:rsidR="0040445C">
        <w:t>,</w:t>
      </w:r>
      <w:r w:rsidR="0043309F">
        <w:t xml:space="preserve"> </w:t>
      </w:r>
      <w:r w:rsidR="000A036B">
        <w:br/>
      </w:r>
      <w:r w:rsidRPr="00EA2519">
        <w:t>w terminie 7 dni od daty ogłoszenia wyników wyborów, z zastrzeżeniem ust. 4.</w:t>
      </w:r>
    </w:p>
    <w:p w:rsidR="00C62579" w:rsidRDefault="00C62579" w:rsidP="00BF7C38">
      <w:pPr>
        <w:numPr>
          <w:ilvl w:val="0"/>
          <w:numId w:val="112"/>
        </w:numPr>
        <w:tabs>
          <w:tab w:val="clear" w:pos="360"/>
          <w:tab w:val="left" w:pos="425"/>
        </w:tabs>
        <w:ind w:left="426" w:hanging="426"/>
        <w:jc w:val="both"/>
      </w:pPr>
      <w:r w:rsidRPr="00EA2519">
        <w:t xml:space="preserve">Wniosek o unieważnienie wyborów do </w:t>
      </w:r>
      <w:r w:rsidR="0043309F">
        <w:t>K</w:t>
      </w:r>
      <w:r w:rsidRPr="00EA2519">
        <w:t xml:space="preserve">olegium </w:t>
      </w:r>
      <w:r w:rsidR="0043309F">
        <w:t>Elektorów i S</w:t>
      </w:r>
      <w:r w:rsidRPr="00EA2519">
        <w:t xml:space="preserve">enatu rozstrzyga </w:t>
      </w:r>
      <w:r w:rsidR="0043309F">
        <w:t>U</w:t>
      </w:r>
      <w:r w:rsidRPr="00EA2519">
        <w:t xml:space="preserve">czelniana </w:t>
      </w:r>
      <w:r w:rsidR="0043309F">
        <w:t>Komisja W</w:t>
      </w:r>
      <w:r w:rsidRPr="00EA2519">
        <w:t>yborcza najpóźniej w ciągu 7 od daty jego otrzymania.</w:t>
      </w:r>
    </w:p>
    <w:p w:rsidR="001138BB" w:rsidRDefault="001138BB" w:rsidP="001138BB">
      <w:pPr>
        <w:tabs>
          <w:tab w:val="left" w:pos="425"/>
        </w:tabs>
        <w:jc w:val="both"/>
      </w:pPr>
    </w:p>
    <w:p w:rsidR="001138BB" w:rsidRDefault="001138BB" w:rsidP="001138BB">
      <w:pPr>
        <w:tabs>
          <w:tab w:val="left" w:pos="425"/>
        </w:tabs>
        <w:jc w:val="both"/>
      </w:pPr>
    </w:p>
    <w:p w:rsidR="001138BB" w:rsidRPr="00EA2519" w:rsidRDefault="001138BB" w:rsidP="001138BB">
      <w:pPr>
        <w:tabs>
          <w:tab w:val="left" w:pos="425"/>
        </w:tabs>
        <w:jc w:val="both"/>
      </w:pPr>
    </w:p>
    <w:p w:rsidR="005F077E" w:rsidRPr="00342F0F" w:rsidRDefault="00C62579" w:rsidP="00342F0F">
      <w:pPr>
        <w:numPr>
          <w:ilvl w:val="0"/>
          <w:numId w:val="112"/>
        </w:numPr>
        <w:tabs>
          <w:tab w:val="clear" w:pos="360"/>
          <w:tab w:val="left" w:pos="425"/>
        </w:tabs>
        <w:ind w:left="426" w:hanging="426"/>
        <w:jc w:val="both"/>
      </w:pPr>
      <w:r w:rsidRPr="00EA2519">
        <w:lastRenderedPageBreak/>
        <w:t>Wniosek w</w:t>
      </w:r>
      <w:r w:rsidR="0043309F">
        <w:t xml:space="preserve"> sprawie unieważnienia wyborów Rektora rozstrzyga Kolegium Elektorów, po wysłuchaniu opinii Uczelnianej Komisji W</w:t>
      </w:r>
      <w:r w:rsidRPr="00EA2519">
        <w:t>yborczej. Wniosek może zgłosić</w:t>
      </w:r>
      <w:r w:rsidR="0043309F">
        <w:t>, co najmniej 1/3 E</w:t>
      </w:r>
      <w:r w:rsidRPr="00EA2519">
        <w:t>lektorów. Termin zebrania w celu ro</w:t>
      </w:r>
      <w:r w:rsidR="0043309F">
        <w:t>zstrzygnięcia wniosku wyznacza Uczelniana Komisja W</w:t>
      </w:r>
      <w:r w:rsidRPr="00EA2519">
        <w:t>yborcza najpóźniej w ciągu 7 dni od daty jego otrzymania. Zebranie odbywa się w terminie nie dłuższym niż 14 dni od daty otrzymania wniosku.</w:t>
      </w:r>
    </w:p>
    <w:p w:rsidR="00A60368" w:rsidRDefault="00A60368" w:rsidP="00BF7C38">
      <w:pPr>
        <w:jc w:val="center"/>
        <w:outlineLvl w:val="0"/>
        <w:rPr>
          <w:b/>
        </w:rPr>
      </w:pPr>
    </w:p>
    <w:p w:rsidR="00A60368" w:rsidRDefault="00A60368" w:rsidP="00BF7C38">
      <w:pPr>
        <w:jc w:val="center"/>
        <w:outlineLvl w:val="0"/>
        <w:rPr>
          <w:b/>
        </w:rPr>
      </w:pPr>
    </w:p>
    <w:p w:rsidR="008E2647" w:rsidRPr="009531CB" w:rsidRDefault="008A07BB" w:rsidP="00BF7C38">
      <w:pPr>
        <w:jc w:val="center"/>
        <w:outlineLvl w:val="0"/>
        <w:rPr>
          <w:b/>
        </w:rPr>
      </w:pPr>
      <w:r>
        <w:rPr>
          <w:b/>
        </w:rPr>
        <w:t>Dział IV</w:t>
      </w:r>
    </w:p>
    <w:p w:rsidR="008E2647" w:rsidRPr="009531CB" w:rsidRDefault="008E2647" w:rsidP="00BF7C38">
      <w:pPr>
        <w:jc w:val="center"/>
        <w:outlineLvl w:val="0"/>
        <w:rPr>
          <w:b/>
        </w:rPr>
      </w:pPr>
      <w:r w:rsidRPr="009531CB">
        <w:rPr>
          <w:b/>
        </w:rPr>
        <w:t xml:space="preserve">Organizacja </w:t>
      </w:r>
      <w:r>
        <w:rPr>
          <w:b/>
        </w:rPr>
        <w:t>U</w:t>
      </w:r>
      <w:r w:rsidRPr="009531CB">
        <w:rPr>
          <w:b/>
        </w:rPr>
        <w:t>czelni</w:t>
      </w:r>
    </w:p>
    <w:p w:rsidR="008E2647" w:rsidRPr="009531CB" w:rsidRDefault="008E2647" w:rsidP="00BF7C38">
      <w:pPr>
        <w:jc w:val="both"/>
      </w:pPr>
    </w:p>
    <w:p w:rsidR="008E2647" w:rsidRPr="009531CB" w:rsidRDefault="009A334B" w:rsidP="00BF7C38">
      <w:pPr>
        <w:jc w:val="center"/>
      </w:pPr>
      <w:r>
        <w:t xml:space="preserve">§ </w:t>
      </w:r>
      <w:r w:rsidR="00F2085A">
        <w:t>52</w:t>
      </w:r>
    </w:p>
    <w:p w:rsidR="008E2647" w:rsidRPr="009531CB" w:rsidRDefault="008E2647" w:rsidP="00BF7C38">
      <w:pPr>
        <w:jc w:val="center"/>
      </w:pPr>
    </w:p>
    <w:p w:rsidR="002D7262" w:rsidRPr="00DE3FF3" w:rsidRDefault="002D7262" w:rsidP="00BF7C38">
      <w:pPr>
        <w:numPr>
          <w:ilvl w:val="1"/>
          <w:numId w:val="20"/>
        </w:numPr>
        <w:jc w:val="both"/>
      </w:pPr>
      <w:r w:rsidRPr="00DE3FF3">
        <w:rPr>
          <w:shd w:val="clear" w:color="auto" w:fill="FFFFFF"/>
        </w:rPr>
        <w:t>W Uczelni funkcjon</w:t>
      </w:r>
      <w:r w:rsidR="0020506D" w:rsidRPr="00DE3FF3">
        <w:rPr>
          <w:shd w:val="clear" w:color="auto" w:fill="FFFFFF"/>
        </w:rPr>
        <w:t>ują</w:t>
      </w:r>
      <w:r w:rsidRPr="00DE3FF3">
        <w:rPr>
          <w:shd w:val="clear" w:color="auto" w:fill="FFFFFF"/>
        </w:rPr>
        <w:t xml:space="preserve"> ogólnouczelniane, międzywydziałowe</w:t>
      </w:r>
      <w:r w:rsidR="0020506D" w:rsidRPr="00DE3FF3">
        <w:rPr>
          <w:rStyle w:val="apple-converted-space"/>
          <w:shd w:val="clear" w:color="auto" w:fill="FFFFFF"/>
        </w:rPr>
        <w:t xml:space="preserve">, </w:t>
      </w:r>
      <w:r w:rsidR="0020506D" w:rsidRPr="00DE3FF3">
        <w:rPr>
          <w:shd w:val="clear" w:color="auto" w:fill="FFFFFF"/>
        </w:rPr>
        <w:t xml:space="preserve">pozawydziałowe, wydziałowe i inne jednostki </w:t>
      </w:r>
      <w:r w:rsidRPr="00DE3FF3">
        <w:rPr>
          <w:shd w:val="clear" w:color="auto" w:fill="FFFFFF"/>
        </w:rPr>
        <w:t>organ</w:t>
      </w:r>
      <w:r w:rsidR="00DC3E9D" w:rsidRPr="00DE3FF3">
        <w:rPr>
          <w:shd w:val="clear" w:color="auto" w:fill="FFFFFF"/>
        </w:rPr>
        <w:t>izacyjne prowadzące działalność</w:t>
      </w:r>
      <w:r w:rsidRPr="00DE3FF3">
        <w:rPr>
          <w:shd w:val="clear" w:color="auto" w:fill="FFFFFF"/>
        </w:rPr>
        <w:t xml:space="preserve"> </w:t>
      </w:r>
      <w:r w:rsidR="0020506D" w:rsidRPr="00DE3FF3">
        <w:rPr>
          <w:shd w:val="clear" w:color="auto" w:fill="FFFFFF"/>
        </w:rPr>
        <w:t xml:space="preserve">badawczo - dydaktyczną, dydaktyczną, administracyjną </w:t>
      </w:r>
      <w:r w:rsidRPr="00DE3FF3">
        <w:rPr>
          <w:shd w:val="clear" w:color="auto" w:fill="FFFFFF"/>
        </w:rPr>
        <w:t>lub usługową.</w:t>
      </w:r>
    </w:p>
    <w:p w:rsidR="006D7B8D" w:rsidRPr="00DE3FF3" w:rsidRDefault="008B66A4" w:rsidP="00BF7C38">
      <w:pPr>
        <w:numPr>
          <w:ilvl w:val="1"/>
          <w:numId w:val="20"/>
        </w:numPr>
        <w:jc w:val="both"/>
      </w:pPr>
      <w:r w:rsidRPr="00DE3FF3">
        <w:rPr>
          <w:shd w:val="clear" w:color="auto" w:fill="FFFFFF"/>
        </w:rPr>
        <w:t xml:space="preserve">W Uczelni </w:t>
      </w:r>
      <w:r w:rsidR="00B55158" w:rsidRPr="00DE3FF3">
        <w:rPr>
          <w:shd w:val="clear" w:color="auto" w:fill="FFFFFF"/>
        </w:rPr>
        <w:t xml:space="preserve">mogą </w:t>
      </w:r>
      <w:r w:rsidRPr="00DE3FF3">
        <w:rPr>
          <w:shd w:val="clear" w:color="auto" w:fill="FFFFFF"/>
        </w:rPr>
        <w:t>funkcjon</w:t>
      </w:r>
      <w:r w:rsidR="00B55158" w:rsidRPr="00DE3FF3">
        <w:rPr>
          <w:shd w:val="clear" w:color="auto" w:fill="FFFFFF"/>
        </w:rPr>
        <w:t xml:space="preserve">ować </w:t>
      </w:r>
      <w:r w:rsidRPr="00DE3FF3">
        <w:rPr>
          <w:shd w:val="clear" w:color="auto" w:fill="FFFFFF"/>
        </w:rPr>
        <w:t>następujące jednostki organizacyjne</w:t>
      </w:r>
      <w:r w:rsidR="00DC3E9D" w:rsidRPr="00DE3FF3">
        <w:rPr>
          <w:shd w:val="clear" w:color="auto" w:fill="FFFFFF"/>
        </w:rPr>
        <w:t xml:space="preserve"> badawczo –dydaktyczne i dydaktyczne: </w:t>
      </w:r>
      <w:r w:rsidR="00E40D47" w:rsidRPr="00DE3FF3">
        <w:rPr>
          <w:shd w:val="clear" w:color="auto" w:fill="FFFFFF"/>
        </w:rPr>
        <w:t>wydziały</w:t>
      </w:r>
      <w:r w:rsidRPr="00DE3FF3">
        <w:rPr>
          <w:shd w:val="clear" w:color="auto" w:fill="FFFFFF"/>
        </w:rPr>
        <w:t>,</w:t>
      </w:r>
      <w:r w:rsidR="00E40D47" w:rsidRPr="00DE3FF3">
        <w:rPr>
          <w:shd w:val="clear" w:color="auto" w:fill="FFFFFF"/>
        </w:rPr>
        <w:t xml:space="preserve"> katedry, </w:t>
      </w:r>
      <w:r w:rsidRPr="00DE3FF3">
        <w:rPr>
          <w:shd w:val="clear" w:color="auto" w:fill="FFFFFF"/>
        </w:rPr>
        <w:t xml:space="preserve">zakłady, </w:t>
      </w:r>
      <w:r w:rsidR="00DC3E9D" w:rsidRPr="00DE3FF3">
        <w:rPr>
          <w:shd w:val="clear" w:color="auto" w:fill="FFFFFF"/>
        </w:rPr>
        <w:t>centra i inne.</w:t>
      </w:r>
    </w:p>
    <w:p w:rsidR="005623EE" w:rsidRDefault="006D7B8D" w:rsidP="00BF7C38">
      <w:pPr>
        <w:numPr>
          <w:ilvl w:val="1"/>
          <w:numId w:val="20"/>
        </w:numPr>
        <w:jc w:val="both"/>
      </w:pPr>
      <w:r w:rsidRPr="00DE3FF3">
        <w:rPr>
          <w:shd w:val="clear" w:color="auto" w:fill="FFFFFF"/>
        </w:rPr>
        <w:t>Katedry i zakłady są jednostk</w:t>
      </w:r>
      <w:r w:rsidR="00B55158" w:rsidRPr="00DE3FF3">
        <w:rPr>
          <w:shd w:val="clear" w:color="auto" w:fill="FFFFFF"/>
        </w:rPr>
        <w:t xml:space="preserve">ami </w:t>
      </w:r>
      <w:r w:rsidRPr="00DE3FF3">
        <w:rPr>
          <w:shd w:val="clear" w:color="auto" w:fill="FFFFFF"/>
        </w:rPr>
        <w:t xml:space="preserve">organizacyjnymi </w:t>
      </w:r>
      <w:r w:rsidR="00874772" w:rsidRPr="00DE3FF3">
        <w:rPr>
          <w:shd w:val="clear" w:color="auto" w:fill="FFFFFF"/>
        </w:rPr>
        <w:t xml:space="preserve">ogólnouczelnianymi lub </w:t>
      </w:r>
      <w:r w:rsidRPr="00DE3FF3">
        <w:rPr>
          <w:shd w:val="clear" w:color="auto" w:fill="FFFFFF"/>
        </w:rPr>
        <w:t>wydzia</w:t>
      </w:r>
      <w:r w:rsidR="007A6759" w:rsidRPr="00DE3FF3">
        <w:rPr>
          <w:shd w:val="clear" w:color="auto" w:fill="FFFFFF"/>
        </w:rPr>
        <w:t>ł</w:t>
      </w:r>
      <w:r w:rsidRPr="00DE3FF3">
        <w:rPr>
          <w:shd w:val="clear" w:color="auto" w:fill="FFFFFF"/>
        </w:rPr>
        <w:t>owymi</w:t>
      </w:r>
      <w:r w:rsidR="005623EE">
        <w:rPr>
          <w:shd w:val="clear" w:color="auto" w:fill="FFFFFF"/>
        </w:rPr>
        <w:t>.</w:t>
      </w:r>
      <w:r w:rsidRPr="005623EE">
        <w:rPr>
          <w:shd w:val="clear" w:color="auto" w:fill="FFFFFF"/>
        </w:rPr>
        <w:t xml:space="preserve"> </w:t>
      </w:r>
      <w:r w:rsidR="00E40D47" w:rsidRPr="005623EE">
        <w:rPr>
          <w:rStyle w:val="apple-converted-space"/>
          <w:rFonts w:cs="Arial"/>
          <w:sz w:val="21"/>
          <w:szCs w:val="21"/>
          <w:shd w:val="clear" w:color="auto" w:fill="FFFFFF"/>
        </w:rPr>
        <w:t> </w:t>
      </w:r>
      <w:r w:rsidR="008E2647" w:rsidRPr="00DE3FF3">
        <w:t xml:space="preserve"> </w:t>
      </w:r>
    </w:p>
    <w:p w:rsidR="007A6759" w:rsidRDefault="008E2647" w:rsidP="00BF7C38">
      <w:pPr>
        <w:numPr>
          <w:ilvl w:val="1"/>
          <w:numId w:val="20"/>
        </w:numPr>
        <w:jc w:val="both"/>
      </w:pPr>
      <w:r w:rsidRPr="00DE3FF3">
        <w:t>W Uczelni funkcjonuje administracja centralna i wydziałowa</w:t>
      </w:r>
      <w:r w:rsidR="0040445C">
        <w:t>,</w:t>
      </w:r>
      <w:r w:rsidR="006D7B8D" w:rsidRPr="00DE3FF3">
        <w:t xml:space="preserve"> wyodrębniona w postaci działów, biur, sekcji oraz stanowisk samodzielnych</w:t>
      </w:r>
      <w:r w:rsidRPr="00DE3FF3">
        <w:t>.</w:t>
      </w:r>
    </w:p>
    <w:p w:rsidR="00AB0B7A" w:rsidRDefault="00AB0B7A" w:rsidP="00BF7C38">
      <w:pPr>
        <w:ind w:left="2832" w:firstLine="708"/>
      </w:pPr>
    </w:p>
    <w:p w:rsidR="00AB0B7A" w:rsidRDefault="00F2085A" w:rsidP="00BF7C38">
      <w:pPr>
        <w:ind w:left="3540" w:firstLine="708"/>
      </w:pPr>
      <w:r>
        <w:t>§ 53</w:t>
      </w:r>
    </w:p>
    <w:p w:rsidR="00AB0B7A" w:rsidRDefault="00AB0B7A" w:rsidP="00BF7C38">
      <w:pPr>
        <w:ind w:left="360"/>
        <w:jc w:val="both"/>
      </w:pPr>
    </w:p>
    <w:p w:rsidR="00AB0B7A" w:rsidRDefault="003061B1" w:rsidP="00BF7C38">
      <w:pPr>
        <w:pStyle w:val="Akapitzlist"/>
        <w:numPr>
          <w:ilvl w:val="1"/>
          <w:numId w:val="104"/>
        </w:numPr>
        <w:spacing w:after="0" w:line="240" w:lineRule="auto"/>
        <w:ind w:left="357" w:hanging="357"/>
        <w:jc w:val="both"/>
      </w:pPr>
      <w:r w:rsidRPr="003061B1">
        <w:rPr>
          <w:rFonts w:ascii="Times New Roman" w:hAnsi="Times New Roman"/>
          <w:sz w:val="24"/>
          <w:szCs w:val="24"/>
        </w:rPr>
        <w:t xml:space="preserve">Rektor tworzy, przekształca i likwiduje jednostki organizacyjne Uczelni. </w:t>
      </w:r>
    </w:p>
    <w:p w:rsidR="00AB0B7A" w:rsidRDefault="007A6759" w:rsidP="00BF7C38">
      <w:pPr>
        <w:numPr>
          <w:ilvl w:val="1"/>
          <w:numId w:val="104"/>
        </w:numPr>
        <w:ind w:left="357" w:hanging="357"/>
        <w:jc w:val="both"/>
      </w:pPr>
      <w:r w:rsidRPr="005623EE">
        <w:t>Strukturę organizacyjną Uczelni, zasady oraz zakres działania poszczególnych jednostek organizacyjnych określa Regulamin Organizacyjny</w:t>
      </w:r>
      <w:r w:rsidR="00DB25D9" w:rsidRPr="005623EE">
        <w:t xml:space="preserve"> Uczelni</w:t>
      </w:r>
      <w:r w:rsidRPr="005623EE">
        <w:t>.</w:t>
      </w:r>
    </w:p>
    <w:p w:rsidR="00AB0B7A" w:rsidRDefault="007A6759" w:rsidP="00BF7C38">
      <w:pPr>
        <w:numPr>
          <w:ilvl w:val="1"/>
          <w:numId w:val="104"/>
        </w:numPr>
        <w:jc w:val="both"/>
      </w:pPr>
      <w:r w:rsidRPr="005623EE">
        <w:t>Rektor nadaje, dokonuje zmian oraz uchyla Regulamin Organizacyjny Uczelni</w:t>
      </w:r>
      <w:r w:rsidR="00297D14">
        <w:t xml:space="preserve">   Zarządzenie</w:t>
      </w:r>
      <w:r w:rsidR="008A438D">
        <w:t>m</w:t>
      </w:r>
      <w:r w:rsidR="00297D14">
        <w:t xml:space="preserve"> Rektora</w:t>
      </w:r>
      <w:r w:rsidRPr="005623EE">
        <w:t>.</w:t>
      </w:r>
    </w:p>
    <w:p w:rsidR="00F2085A" w:rsidRDefault="00F2085A" w:rsidP="00BF7C38">
      <w:pPr>
        <w:pStyle w:val="stan1"/>
        <w:tabs>
          <w:tab w:val="left" w:pos="3390"/>
        </w:tabs>
        <w:spacing w:before="0" w:after="0"/>
      </w:pPr>
    </w:p>
    <w:p w:rsidR="008E2647" w:rsidRPr="009531CB" w:rsidRDefault="008E2647" w:rsidP="00BF7C38">
      <w:pPr>
        <w:pStyle w:val="stan1"/>
        <w:tabs>
          <w:tab w:val="left" w:pos="360"/>
        </w:tabs>
        <w:spacing w:before="0" w:after="0"/>
        <w:ind w:left="360" w:hanging="360"/>
        <w:jc w:val="center"/>
      </w:pPr>
      <w:r w:rsidRPr="009531CB">
        <w:t xml:space="preserve">§ </w:t>
      </w:r>
      <w:r w:rsidR="00F2085A">
        <w:t>54</w:t>
      </w:r>
    </w:p>
    <w:p w:rsidR="008E2647" w:rsidRPr="009531CB" w:rsidRDefault="008E2647" w:rsidP="00BF7C38">
      <w:pPr>
        <w:jc w:val="center"/>
        <w:rPr>
          <w:bCs/>
        </w:rPr>
      </w:pPr>
    </w:p>
    <w:p w:rsidR="008E2647" w:rsidRDefault="008E2647" w:rsidP="00BF7C38">
      <w:pPr>
        <w:numPr>
          <w:ilvl w:val="0"/>
          <w:numId w:val="21"/>
        </w:numPr>
        <w:tabs>
          <w:tab w:val="left" w:pos="284"/>
        </w:tabs>
        <w:jc w:val="both"/>
      </w:pPr>
      <w:r>
        <w:t>Wydział prowadzi i koordynuje pracę dydaktyczną w zakresie</w:t>
      </w:r>
      <w:r w:rsidR="00216D7A">
        <w:t xml:space="preserve"> </w:t>
      </w:r>
      <w:r>
        <w:t xml:space="preserve">co najmniej </w:t>
      </w:r>
      <w:r w:rsidR="00DE14AD">
        <w:t>dwóch</w:t>
      </w:r>
      <w:r>
        <w:t xml:space="preserve"> kierunk</w:t>
      </w:r>
      <w:r w:rsidR="00DE14AD">
        <w:t>ów</w:t>
      </w:r>
      <w:r>
        <w:t xml:space="preserve"> studiów oraz </w:t>
      </w:r>
      <w:r w:rsidR="00DB1CD6">
        <w:t xml:space="preserve">może prowadzić </w:t>
      </w:r>
      <w:r w:rsidR="004B09F7">
        <w:t>działalność</w:t>
      </w:r>
      <w:r w:rsidR="00EA70E3">
        <w:t xml:space="preserve"> naukową w zakresie określonych </w:t>
      </w:r>
      <w:r w:rsidR="00DB1CD6">
        <w:t xml:space="preserve">dyscyplin </w:t>
      </w:r>
      <w:r w:rsidR="00EA70E3">
        <w:t>nauki.</w:t>
      </w:r>
    </w:p>
    <w:p w:rsidR="008E2647" w:rsidRDefault="008E2647" w:rsidP="00BF7C38">
      <w:pPr>
        <w:numPr>
          <w:ilvl w:val="0"/>
          <w:numId w:val="21"/>
        </w:numPr>
        <w:jc w:val="both"/>
      </w:pPr>
      <w:r w:rsidRPr="00D16B63">
        <w:t>Wydział</w:t>
      </w:r>
      <w:r>
        <w:t xml:space="preserve"> </w:t>
      </w:r>
      <w:r w:rsidRPr="00D16B63">
        <w:t>można</w:t>
      </w:r>
      <w:r>
        <w:t xml:space="preserve"> </w:t>
      </w:r>
      <w:r w:rsidRPr="00D16B63">
        <w:t>utworzyć,</w:t>
      </w:r>
      <w:r>
        <w:t xml:space="preserve"> </w:t>
      </w:r>
      <w:r w:rsidRPr="00D16B63">
        <w:t>je</w:t>
      </w:r>
      <w:r w:rsidR="00DB1CD6">
        <w:t>żeli będzie w nim zatrudnionych</w:t>
      </w:r>
      <w:r w:rsidR="0040445C">
        <w:t>,</w:t>
      </w:r>
      <w:r w:rsidR="00DB1CD6">
        <w:t xml:space="preserve"> </w:t>
      </w:r>
      <w:r w:rsidRPr="00D16B63">
        <w:t xml:space="preserve">w </w:t>
      </w:r>
      <w:r>
        <w:t>pe</w:t>
      </w:r>
      <w:r w:rsidRPr="00D16B63">
        <w:t>łnym</w:t>
      </w:r>
      <w:r>
        <w:t xml:space="preserve"> </w:t>
      </w:r>
      <w:r w:rsidRPr="00D16B63">
        <w:t>wymiarze</w:t>
      </w:r>
      <w:r>
        <w:t xml:space="preserve"> </w:t>
      </w:r>
      <w:r w:rsidRPr="00D16B63">
        <w:t>czasu</w:t>
      </w:r>
      <w:r>
        <w:t xml:space="preserve"> </w:t>
      </w:r>
      <w:r w:rsidRPr="00D16B63">
        <w:t>pracy</w:t>
      </w:r>
      <w:r w:rsidR="0040445C">
        <w:t>,</w:t>
      </w:r>
      <w:r>
        <w:t xml:space="preserve"> </w:t>
      </w:r>
      <w:r w:rsidR="00DB1CD6">
        <w:t>przynajmniej</w:t>
      </w:r>
      <w:r>
        <w:t xml:space="preserve"> s</w:t>
      </w:r>
      <w:r w:rsidR="00DB1CD6">
        <w:t>ześciu n</w:t>
      </w:r>
      <w:r w:rsidR="00216D7A">
        <w:t>auczycieli akademickich</w:t>
      </w:r>
      <w:r w:rsidR="00463E87">
        <w:t>,</w:t>
      </w:r>
      <w:r w:rsidR="00216D7A">
        <w:t xml:space="preserve"> </w:t>
      </w:r>
      <w:r w:rsidR="00DB1CD6">
        <w:t xml:space="preserve">z co najmniej </w:t>
      </w:r>
      <w:r>
        <w:t>stop</w:t>
      </w:r>
      <w:r w:rsidR="00DB1CD6">
        <w:t xml:space="preserve">niem </w:t>
      </w:r>
      <w:r>
        <w:t>naukowy</w:t>
      </w:r>
      <w:r w:rsidR="00DB1CD6">
        <w:t>m</w:t>
      </w:r>
      <w:r>
        <w:t xml:space="preserve"> </w:t>
      </w:r>
      <w:r w:rsidRPr="00D16B63">
        <w:t>doktora</w:t>
      </w:r>
      <w:r>
        <w:t xml:space="preserve"> </w:t>
      </w:r>
      <w:r w:rsidRPr="00D16B63">
        <w:t>ha</w:t>
      </w:r>
      <w:r>
        <w:t xml:space="preserve">bilitowanego </w:t>
      </w:r>
      <w:r w:rsidRPr="00D16B63">
        <w:t>lub</w:t>
      </w:r>
      <w:r>
        <w:t xml:space="preserve"> </w:t>
      </w:r>
      <w:r w:rsidRPr="00D16B63">
        <w:t>uprawnieni</w:t>
      </w:r>
      <w:r w:rsidR="00DB1CD6">
        <w:t>ami</w:t>
      </w:r>
      <w:r>
        <w:t xml:space="preserve"> </w:t>
      </w:r>
      <w:r w:rsidRPr="00D16B63">
        <w:t>równoważn</w:t>
      </w:r>
      <w:r w:rsidR="00DB1CD6">
        <w:t>ymi</w:t>
      </w:r>
      <w:r>
        <w:t xml:space="preserve"> </w:t>
      </w:r>
      <w:r w:rsidRPr="00D16B63">
        <w:t>z uprawnieniami</w:t>
      </w:r>
      <w:r>
        <w:t xml:space="preserve"> </w:t>
      </w:r>
      <w:r w:rsidRPr="00D16B63">
        <w:t>doktora</w:t>
      </w:r>
      <w:r>
        <w:t xml:space="preserve"> </w:t>
      </w:r>
      <w:r w:rsidRPr="00D16B63">
        <w:t>habilitowanego</w:t>
      </w:r>
      <w:r>
        <w:t>.</w:t>
      </w:r>
    </w:p>
    <w:p w:rsidR="00F70107" w:rsidRDefault="008E2647" w:rsidP="00BF7C38">
      <w:pPr>
        <w:numPr>
          <w:ilvl w:val="0"/>
          <w:numId w:val="21"/>
        </w:numPr>
        <w:tabs>
          <w:tab w:val="left" w:pos="284"/>
        </w:tabs>
        <w:jc w:val="both"/>
      </w:pPr>
      <w:r>
        <w:t>Wydział tworzy, przekształca i likwiduje Rektor</w:t>
      </w:r>
      <w:r w:rsidR="00DB1CD6">
        <w:t>.</w:t>
      </w:r>
    </w:p>
    <w:p w:rsidR="00DB1CD6" w:rsidRDefault="00DB1CD6" w:rsidP="00BF7C38">
      <w:pPr>
        <w:tabs>
          <w:tab w:val="left" w:pos="284"/>
        </w:tabs>
        <w:ind w:left="360"/>
        <w:jc w:val="both"/>
        <w:rPr>
          <w:rStyle w:val="Pogrubienie"/>
          <w:b w:val="0"/>
        </w:rPr>
      </w:pPr>
    </w:p>
    <w:p w:rsidR="00F70107" w:rsidRDefault="00F70107" w:rsidP="00BF7C38">
      <w:pPr>
        <w:pStyle w:val="stan1"/>
        <w:spacing w:before="0" w:after="0"/>
        <w:jc w:val="center"/>
        <w:rPr>
          <w:rStyle w:val="Pogrubienie"/>
          <w:b w:val="0"/>
        </w:rPr>
      </w:pPr>
      <w:r>
        <w:rPr>
          <w:rStyle w:val="Pogrubienie"/>
          <w:b w:val="0"/>
        </w:rPr>
        <w:t xml:space="preserve">§ </w:t>
      </w:r>
      <w:r w:rsidR="00F2085A">
        <w:rPr>
          <w:rStyle w:val="Pogrubienie"/>
          <w:b w:val="0"/>
        </w:rPr>
        <w:t>55</w:t>
      </w:r>
    </w:p>
    <w:p w:rsidR="00F70107" w:rsidRDefault="00F70107" w:rsidP="00BF7C38">
      <w:pPr>
        <w:pStyle w:val="stan1"/>
        <w:spacing w:before="0" w:after="0"/>
        <w:jc w:val="center"/>
        <w:rPr>
          <w:rStyle w:val="Pogrubienie"/>
          <w:b w:val="0"/>
        </w:rPr>
      </w:pPr>
    </w:p>
    <w:p w:rsidR="006D7B8D" w:rsidRDefault="00F70107" w:rsidP="00BF7C38">
      <w:pPr>
        <w:pStyle w:val="stan1"/>
        <w:numPr>
          <w:ilvl w:val="3"/>
          <w:numId w:val="26"/>
        </w:numPr>
        <w:spacing w:before="0" w:after="0"/>
        <w:rPr>
          <w:rStyle w:val="Pogrubienie"/>
          <w:b w:val="0"/>
        </w:rPr>
      </w:pPr>
      <w:r w:rsidRPr="006D7B8D">
        <w:rPr>
          <w:rStyle w:val="Pogrubienie"/>
          <w:b w:val="0"/>
        </w:rPr>
        <w:t>Wydziałem kieruje Dziekan</w:t>
      </w:r>
      <w:r w:rsidR="006D7B8D">
        <w:rPr>
          <w:rStyle w:val="Pogrubienie"/>
          <w:b w:val="0"/>
        </w:rPr>
        <w:t>.</w:t>
      </w:r>
    </w:p>
    <w:p w:rsidR="006D7B8D" w:rsidRDefault="006D7B8D" w:rsidP="00BF7C38">
      <w:pPr>
        <w:pStyle w:val="stan1"/>
        <w:numPr>
          <w:ilvl w:val="3"/>
          <w:numId w:val="26"/>
        </w:numPr>
        <w:spacing w:before="0" w:after="0"/>
        <w:rPr>
          <w:rStyle w:val="Pogrubienie"/>
          <w:b w:val="0"/>
        </w:rPr>
      </w:pPr>
      <w:r>
        <w:rPr>
          <w:rStyle w:val="Pogrubienie"/>
          <w:b w:val="0"/>
        </w:rPr>
        <w:t>W Wydziale mo</w:t>
      </w:r>
      <w:r w:rsidR="005F077E">
        <w:rPr>
          <w:rStyle w:val="Pogrubienie"/>
          <w:b w:val="0"/>
        </w:rPr>
        <w:t>gą</w:t>
      </w:r>
      <w:r>
        <w:rPr>
          <w:rStyle w:val="Pogrubienie"/>
          <w:b w:val="0"/>
        </w:rPr>
        <w:t xml:space="preserve"> być powołan</w:t>
      </w:r>
      <w:r w:rsidR="005F077E">
        <w:rPr>
          <w:rStyle w:val="Pogrubienie"/>
          <w:b w:val="0"/>
        </w:rPr>
        <w:t>i</w:t>
      </w:r>
      <w:r>
        <w:rPr>
          <w:rStyle w:val="Pogrubienie"/>
          <w:b w:val="0"/>
        </w:rPr>
        <w:t xml:space="preserve"> Prodziekan</w:t>
      </w:r>
      <w:r w:rsidR="005F077E">
        <w:rPr>
          <w:rStyle w:val="Pogrubienie"/>
          <w:b w:val="0"/>
        </w:rPr>
        <w:t>i</w:t>
      </w:r>
      <w:r>
        <w:rPr>
          <w:rStyle w:val="Pogrubienie"/>
          <w:b w:val="0"/>
        </w:rPr>
        <w:t>.</w:t>
      </w:r>
    </w:p>
    <w:p w:rsidR="00F8589E" w:rsidRPr="006D7B8D" w:rsidRDefault="00F8589E" w:rsidP="00BF7C38">
      <w:pPr>
        <w:pStyle w:val="stan1"/>
        <w:numPr>
          <w:ilvl w:val="3"/>
          <w:numId w:val="26"/>
        </w:numPr>
        <w:spacing w:before="0" w:after="0"/>
        <w:rPr>
          <w:rStyle w:val="Pogrubienie"/>
          <w:b w:val="0"/>
        </w:rPr>
      </w:pPr>
      <w:r w:rsidRPr="006D7B8D">
        <w:rPr>
          <w:rStyle w:val="Pogrubienie"/>
          <w:b w:val="0"/>
        </w:rPr>
        <w:t>Dziekanem Wydziału</w:t>
      </w:r>
      <w:r w:rsidR="00874772">
        <w:rPr>
          <w:rStyle w:val="Pogrubienie"/>
          <w:b w:val="0"/>
        </w:rPr>
        <w:t>,</w:t>
      </w:r>
      <w:r w:rsidR="004B09F7" w:rsidRPr="006D7B8D">
        <w:rPr>
          <w:rStyle w:val="Pogrubienie"/>
          <w:b w:val="0"/>
        </w:rPr>
        <w:t xml:space="preserve"> Prodziekanem</w:t>
      </w:r>
      <w:r w:rsidRPr="006D7B8D">
        <w:rPr>
          <w:rStyle w:val="Pogrubienie"/>
          <w:b w:val="0"/>
        </w:rPr>
        <w:t xml:space="preserve"> </w:t>
      </w:r>
      <w:r w:rsidR="006D7B8D">
        <w:rPr>
          <w:rStyle w:val="Pogrubienie"/>
          <w:b w:val="0"/>
        </w:rPr>
        <w:t xml:space="preserve">może być nauczyciel akademicki, dla którego Uczelnia </w:t>
      </w:r>
      <w:r w:rsidR="00BD43BC">
        <w:rPr>
          <w:rStyle w:val="Pogrubienie"/>
          <w:b w:val="0"/>
        </w:rPr>
        <w:t>jest podstawowym miejscem pracy</w:t>
      </w:r>
      <w:r w:rsidR="0040445C">
        <w:rPr>
          <w:rStyle w:val="Pogrubienie"/>
          <w:b w:val="0"/>
        </w:rPr>
        <w:t>,</w:t>
      </w:r>
      <w:r w:rsidR="006D7B8D">
        <w:rPr>
          <w:rStyle w:val="Pogrubienie"/>
          <w:b w:val="0"/>
        </w:rPr>
        <w:t xml:space="preserve"> </w:t>
      </w:r>
      <w:r w:rsidRPr="006D7B8D">
        <w:rPr>
          <w:rStyle w:val="Pogrubienie"/>
          <w:b w:val="0"/>
        </w:rPr>
        <w:t xml:space="preserve">posiadający </w:t>
      </w:r>
      <w:r w:rsidR="0071786B" w:rsidRPr="006D7B8D">
        <w:rPr>
          <w:rStyle w:val="Pogrubienie"/>
          <w:b w:val="0"/>
        </w:rPr>
        <w:t xml:space="preserve">co najmniej </w:t>
      </w:r>
      <w:r w:rsidRPr="006D7B8D">
        <w:rPr>
          <w:rStyle w:val="Pogrubienie"/>
          <w:b w:val="0"/>
        </w:rPr>
        <w:t>stopień naukowy dokt</w:t>
      </w:r>
      <w:r w:rsidR="0071786B" w:rsidRPr="006D7B8D">
        <w:rPr>
          <w:rStyle w:val="Pogrubienie"/>
          <w:b w:val="0"/>
        </w:rPr>
        <w:t>ora</w:t>
      </w:r>
      <w:r w:rsidR="006D7B8D">
        <w:rPr>
          <w:rStyle w:val="Pogrubienie"/>
          <w:b w:val="0"/>
        </w:rPr>
        <w:t>.</w:t>
      </w:r>
    </w:p>
    <w:p w:rsidR="0071786B" w:rsidRDefault="00DE02BA" w:rsidP="00BF7C38">
      <w:pPr>
        <w:pStyle w:val="stan1"/>
        <w:numPr>
          <w:ilvl w:val="3"/>
          <w:numId w:val="26"/>
        </w:numPr>
        <w:spacing w:before="0" w:after="0"/>
        <w:rPr>
          <w:rStyle w:val="Pogrubienie"/>
          <w:b w:val="0"/>
        </w:rPr>
      </w:pPr>
      <w:r>
        <w:rPr>
          <w:rStyle w:val="Pogrubienie"/>
          <w:b w:val="0"/>
        </w:rPr>
        <w:t>Dziekana</w:t>
      </w:r>
      <w:r w:rsidR="00874772">
        <w:rPr>
          <w:rStyle w:val="Pogrubienie"/>
          <w:b w:val="0"/>
        </w:rPr>
        <w:t>, Prodziekana</w:t>
      </w:r>
      <w:r>
        <w:rPr>
          <w:rStyle w:val="Pogrubienie"/>
          <w:b w:val="0"/>
        </w:rPr>
        <w:t xml:space="preserve"> powołuje i odwołuje Rektor.</w:t>
      </w:r>
    </w:p>
    <w:p w:rsidR="008A07BB" w:rsidRDefault="008A07BB" w:rsidP="00BF7C38">
      <w:pPr>
        <w:pStyle w:val="stan1"/>
        <w:spacing w:before="0" w:after="0"/>
        <w:rPr>
          <w:rStyle w:val="Pogrubienie"/>
          <w:b w:val="0"/>
        </w:rPr>
      </w:pPr>
    </w:p>
    <w:p w:rsidR="00B23B4C" w:rsidRDefault="00F70107" w:rsidP="00BF7C38">
      <w:pPr>
        <w:pStyle w:val="stan1"/>
        <w:spacing w:before="0" w:after="0"/>
        <w:jc w:val="center"/>
        <w:rPr>
          <w:rStyle w:val="Pogrubienie"/>
          <w:b w:val="0"/>
        </w:rPr>
      </w:pPr>
      <w:r>
        <w:rPr>
          <w:rStyle w:val="Pogrubienie"/>
          <w:b w:val="0"/>
        </w:rPr>
        <w:lastRenderedPageBreak/>
        <w:t xml:space="preserve">§ </w:t>
      </w:r>
      <w:r w:rsidR="00F2085A">
        <w:rPr>
          <w:rStyle w:val="Pogrubienie"/>
          <w:b w:val="0"/>
        </w:rPr>
        <w:t>56</w:t>
      </w:r>
    </w:p>
    <w:p w:rsidR="00DB1CD6" w:rsidRDefault="00DB1CD6" w:rsidP="00BF7C38">
      <w:pPr>
        <w:pStyle w:val="stan1"/>
        <w:spacing w:before="0" w:after="0"/>
        <w:jc w:val="center"/>
        <w:rPr>
          <w:rStyle w:val="Pogrubienie"/>
          <w:b w:val="0"/>
        </w:rPr>
      </w:pPr>
    </w:p>
    <w:p w:rsidR="00DB1CD6" w:rsidRDefault="0071786B" w:rsidP="00BF7C38">
      <w:pPr>
        <w:pStyle w:val="stan1"/>
        <w:numPr>
          <w:ilvl w:val="0"/>
          <w:numId w:val="78"/>
        </w:numPr>
        <w:spacing w:before="0" w:after="0"/>
        <w:rPr>
          <w:rStyle w:val="Pogrubienie"/>
          <w:b w:val="0"/>
        </w:rPr>
      </w:pPr>
      <w:r>
        <w:rPr>
          <w:rStyle w:val="Pogrubienie"/>
          <w:b w:val="0"/>
        </w:rPr>
        <w:t>Dziekan Wydziału kieruje pracą Wydziału i jest odpowied</w:t>
      </w:r>
      <w:r w:rsidR="00EA70E3">
        <w:rPr>
          <w:rStyle w:val="Pogrubienie"/>
          <w:b w:val="0"/>
        </w:rPr>
        <w:t>zialny za pracę Wydziału</w:t>
      </w:r>
      <w:r w:rsidR="008029DB">
        <w:rPr>
          <w:rStyle w:val="Pogrubienie"/>
          <w:b w:val="0"/>
        </w:rPr>
        <w:t>.</w:t>
      </w:r>
    </w:p>
    <w:p w:rsidR="00B23B4C" w:rsidRDefault="00F70107" w:rsidP="00BF7C38">
      <w:pPr>
        <w:pStyle w:val="stan1"/>
        <w:numPr>
          <w:ilvl w:val="0"/>
          <w:numId w:val="78"/>
        </w:numPr>
        <w:spacing w:before="0" w:after="0"/>
      </w:pPr>
      <w:r w:rsidRPr="00DB1CD6">
        <w:rPr>
          <w:rStyle w:val="Pogrubienie"/>
          <w:b w:val="0"/>
        </w:rPr>
        <w:t xml:space="preserve">Do kompetencji Dziekana Wydziału </w:t>
      </w:r>
      <w:r w:rsidR="005F077E">
        <w:rPr>
          <w:rStyle w:val="Pogrubienie"/>
          <w:b w:val="0"/>
        </w:rPr>
        <w:t xml:space="preserve">w ramach udzielonych pełnomocnictw </w:t>
      </w:r>
      <w:r w:rsidRPr="00DB1CD6">
        <w:rPr>
          <w:rStyle w:val="Pogrubienie"/>
          <w:b w:val="0"/>
        </w:rPr>
        <w:t xml:space="preserve">należy </w:t>
      </w:r>
      <w:r w:rsidR="005F077E">
        <w:rPr>
          <w:rStyle w:val="Pogrubienie"/>
          <w:b w:val="0"/>
        </w:rPr>
        <w:br/>
      </w:r>
      <w:r w:rsidRPr="00DB1CD6">
        <w:rPr>
          <w:rStyle w:val="Pogrubienie"/>
          <w:b w:val="0"/>
        </w:rPr>
        <w:t>w szczególności:</w:t>
      </w:r>
    </w:p>
    <w:p w:rsidR="00F70107" w:rsidRDefault="00F70107" w:rsidP="00BF7C38">
      <w:pPr>
        <w:numPr>
          <w:ilvl w:val="0"/>
          <w:numId w:val="34"/>
        </w:numPr>
        <w:jc w:val="both"/>
        <w:rPr>
          <w:lang w:eastAsia="pl-PL"/>
        </w:rPr>
      </w:pPr>
      <w:r>
        <w:rPr>
          <w:lang w:eastAsia="pl-PL"/>
        </w:rPr>
        <w:t>opracow</w:t>
      </w:r>
      <w:r w:rsidR="00EA70E3">
        <w:rPr>
          <w:lang w:eastAsia="pl-PL"/>
        </w:rPr>
        <w:t>ywanie</w:t>
      </w:r>
      <w:r w:rsidRPr="00660643">
        <w:rPr>
          <w:lang w:eastAsia="pl-PL"/>
        </w:rPr>
        <w:t xml:space="preserve"> strategi</w:t>
      </w:r>
      <w:r w:rsidR="00E218A4">
        <w:rPr>
          <w:lang w:eastAsia="pl-PL"/>
        </w:rPr>
        <w:t>i</w:t>
      </w:r>
      <w:r>
        <w:rPr>
          <w:lang w:eastAsia="pl-PL"/>
        </w:rPr>
        <w:t xml:space="preserve"> rozwoju </w:t>
      </w:r>
      <w:r w:rsidR="00541CFB">
        <w:rPr>
          <w:lang w:eastAsia="pl-PL"/>
        </w:rPr>
        <w:t xml:space="preserve">i promocji </w:t>
      </w:r>
      <w:r>
        <w:rPr>
          <w:lang w:eastAsia="pl-PL"/>
        </w:rPr>
        <w:t>W</w:t>
      </w:r>
      <w:r w:rsidRPr="00660643">
        <w:rPr>
          <w:lang w:eastAsia="pl-PL"/>
        </w:rPr>
        <w:t>ydziału zgodn</w:t>
      </w:r>
      <w:r w:rsidR="00DE02BA">
        <w:rPr>
          <w:lang w:eastAsia="pl-PL"/>
        </w:rPr>
        <w:t>ej</w:t>
      </w:r>
      <w:r>
        <w:rPr>
          <w:lang w:eastAsia="pl-PL"/>
        </w:rPr>
        <w:t xml:space="preserve"> ze strategią rozwoju U</w:t>
      </w:r>
      <w:r w:rsidRPr="00660643">
        <w:rPr>
          <w:lang w:eastAsia="pl-PL"/>
        </w:rPr>
        <w:t>czelni</w:t>
      </w:r>
      <w:r w:rsidR="00541CFB">
        <w:rPr>
          <w:lang w:eastAsia="pl-PL"/>
        </w:rPr>
        <w:t xml:space="preserve"> </w:t>
      </w:r>
      <w:r>
        <w:rPr>
          <w:lang w:eastAsia="pl-PL"/>
        </w:rPr>
        <w:t>i przedkłada</w:t>
      </w:r>
      <w:r w:rsidR="00EA70E3">
        <w:rPr>
          <w:lang w:eastAsia="pl-PL"/>
        </w:rPr>
        <w:t>nie</w:t>
      </w:r>
      <w:r>
        <w:rPr>
          <w:lang w:eastAsia="pl-PL"/>
        </w:rPr>
        <w:t xml:space="preserve"> j</w:t>
      </w:r>
      <w:r w:rsidR="00EA70E3">
        <w:rPr>
          <w:lang w:eastAsia="pl-PL"/>
        </w:rPr>
        <w:t>ej</w:t>
      </w:r>
      <w:r>
        <w:rPr>
          <w:lang w:eastAsia="pl-PL"/>
        </w:rPr>
        <w:t xml:space="preserve"> R</w:t>
      </w:r>
      <w:r w:rsidR="00F8589E">
        <w:rPr>
          <w:lang w:eastAsia="pl-PL"/>
        </w:rPr>
        <w:t>ektorowi</w:t>
      </w:r>
      <w:r>
        <w:rPr>
          <w:lang w:eastAsia="pl-PL"/>
        </w:rPr>
        <w:t>;</w:t>
      </w:r>
    </w:p>
    <w:p w:rsidR="00F70107" w:rsidRDefault="00F70107" w:rsidP="00BF7C38">
      <w:pPr>
        <w:numPr>
          <w:ilvl w:val="0"/>
          <w:numId w:val="34"/>
        </w:numPr>
        <w:jc w:val="both"/>
        <w:rPr>
          <w:lang w:eastAsia="pl-PL"/>
        </w:rPr>
      </w:pPr>
      <w:r>
        <w:rPr>
          <w:lang w:eastAsia="pl-PL"/>
        </w:rPr>
        <w:t>przedkłada</w:t>
      </w:r>
      <w:r w:rsidR="00EA70E3">
        <w:rPr>
          <w:lang w:eastAsia="pl-PL"/>
        </w:rPr>
        <w:t>nie</w:t>
      </w:r>
      <w:r>
        <w:rPr>
          <w:lang w:eastAsia="pl-PL"/>
        </w:rPr>
        <w:t xml:space="preserve"> Rektorowi roczne</w:t>
      </w:r>
      <w:r w:rsidR="00DE02BA">
        <w:rPr>
          <w:lang w:eastAsia="pl-PL"/>
        </w:rPr>
        <w:t>go</w:t>
      </w:r>
      <w:r>
        <w:rPr>
          <w:lang w:eastAsia="pl-PL"/>
        </w:rPr>
        <w:t xml:space="preserve"> sprawozdani</w:t>
      </w:r>
      <w:r w:rsidR="00DB1CD6">
        <w:rPr>
          <w:lang w:eastAsia="pl-PL"/>
        </w:rPr>
        <w:t>a</w:t>
      </w:r>
      <w:r>
        <w:rPr>
          <w:lang w:eastAsia="pl-PL"/>
        </w:rPr>
        <w:t xml:space="preserve"> z działalności</w:t>
      </w:r>
      <w:r w:rsidR="00DE02BA">
        <w:rPr>
          <w:lang w:eastAsia="pl-PL"/>
        </w:rPr>
        <w:t xml:space="preserve"> Wydziału</w:t>
      </w:r>
      <w:r>
        <w:rPr>
          <w:lang w:eastAsia="pl-PL"/>
        </w:rPr>
        <w:t>;</w:t>
      </w:r>
    </w:p>
    <w:p w:rsidR="00F70107" w:rsidRPr="00660643" w:rsidRDefault="00F8589E" w:rsidP="00BF7C38">
      <w:pPr>
        <w:numPr>
          <w:ilvl w:val="0"/>
          <w:numId w:val="34"/>
        </w:numPr>
        <w:jc w:val="both"/>
        <w:rPr>
          <w:lang w:eastAsia="pl-PL"/>
        </w:rPr>
      </w:pPr>
      <w:r>
        <w:rPr>
          <w:lang w:eastAsia="pl-PL"/>
        </w:rPr>
        <w:t>organiz</w:t>
      </w:r>
      <w:r w:rsidR="00EA70E3">
        <w:rPr>
          <w:lang w:eastAsia="pl-PL"/>
        </w:rPr>
        <w:t xml:space="preserve">owanie </w:t>
      </w:r>
      <w:r>
        <w:rPr>
          <w:lang w:eastAsia="pl-PL"/>
        </w:rPr>
        <w:t xml:space="preserve">oraz </w:t>
      </w:r>
      <w:r w:rsidR="00F70107" w:rsidRPr="00660643">
        <w:rPr>
          <w:lang w:eastAsia="pl-PL"/>
        </w:rPr>
        <w:t>spraw</w:t>
      </w:r>
      <w:r w:rsidR="00EA70E3">
        <w:rPr>
          <w:lang w:eastAsia="pl-PL"/>
        </w:rPr>
        <w:t>owanie</w:t>
      </w:r>
      <w:r w:rsidR="00F70107" w:rsidRPr="00660643">
        <w:rPr>
          <w:lang w:eastAsia="pl-PL"/>
        </w:rPr>
        <w:t xml:space="preserve"> </w:t>
      </w:r>
      <w:r w:rsidR="00EA70E3">
        <w:rPr>
          <w:lang w:eastAsia="pl-PL"/>
        </w:rPr>
        <w:t xml:space="preserve">kontroli </w:t>
      </w:r>
      <w:r w:rsidR="00F70107" w:rsidRPr="00660643">
        <w:rPr>
          <w:lang w:eastAsia="pl-PL"/>
        </w:rPr>
        <w:t>nad działa</w:t>
      </w:r>
      <w:r w:rsidR="00F70107">
        <w:rPr>
          <w:lang w:eastAsia="pl-PL"/>
        </w:rPr>
        <w:t xml:space="preserve">lnością dydaktyczną i </w:t>
      </w:r>
      <w:r w:rsidR="00EA70E3">
        <w:rPr>
          <w:lang w:eastAsia="pl-PL"/>
        </w:rPr>
        <w:t>naukową</w:t>
      </w:r>
      <w:r w:rsidR="00F70107">
        <w:rPr>
          <w:lang w:eastAsia="pl-PL"/>
        </w:rPr>
        <w:t xml:space="preserve"> W</w:t>
      </w:r>
      <w:r w:rsidR="00F70107" w:rsidRPr="00660643">
        <w:rPr>
          <w:lang w:eastAsia="pl-PL"/>
        </w:rPr>
        <w:t>ydziału</w:t>
      </w:r>
      <w:r w:rsidR="00EA70E3">
        <w:rPr>
          <w:lang w:eastAsia="pl-PL"/>
        </w:rPr>
        <w:t xml:space="preserve">, </w:t>
      </w:r>
      <w:r w:rsidR="00F70107" w:rsidRPr="00660643">
        <w:rPr>
          <w:lang w:eastAsia="pl-PL"/>
        </w:rPr>
        <w:t>w szczególności nad:</w:t>
      </w:r>
    </w:p>
    <w:p w:rsidR="00F70107" w:rsidRPr="00660643" w:rsidRDefault="00F70107" w:rsidP="00BF7C38">
      <w:pPr>
        <w:numPr>
          <w:ilvl w:val="0"/>
          <w:numId w:val="35"/>
        </w:numPr>
        <w:autoSpaceDE w:val="0"/>
        <w:autoSpaceDN w:val="0"/>
        <w:adjustRightInd w:val="0"/>
        <w:rPr>
          <w:lang w:eastAsia="pl-PL"/>
        </w:rPr>
      </w:pPr>
      <w:r>
        <w:rPr>
          <w:lang w:eastAsia="pl-PL"/>
        </w:rPr>
        <w:t>działalnością organizacyjną W</w:t>
      </w:r>
      <w:r w:rsidRPr="00660643">
        <w:rPr>
          <w:lang w:eastAsia="pl-PL"/>
        </w:rPr>
        <w:t>ydziału;</w:t>
      </w:r>
    </w:p>
    <w:p w:rsidR="00F70107" w:rsidRPr="00660643" w:rsidRDefault="00F70107" w:rsidP="00BF7C38">
      <w:pPr>
        <w:numPr>
          <w:ilvl w:val="0"/>
          <w:numId w:val="35"/>
        </w:numPr>
        <w:autoSpaceDE w:val="0"/>
        <w:autoSpaceDN w:val="0"/>
        <w:adjustRightInd w:val="0"/>
        <w:rPr>
          <w:lang w:eastAsia="pl-PL"/>
        </w:rPr>
      </w:pPr>
      <w:r w:rsidRPr="00660643">
        <w:rPr>
          <w:lang w:eastAsia="pl-PL"/>
        </w:rPr>
        <w:t>jakością kształcenia;</w:t>
      </w:r>
    </w:p>
    <w:p w:rsidR="00F70107" w:rsidRPr="00660643" w:rsidRDefault="00F70107" w:rsidP="00BF7C38">
      <w:pPr>
        <w:numPr>
          <w:ilvl w:val="0"/>
          <w:numId w:val="35"/>
        </w:numPr>
        <w:autoSpaceDE w:val="0"/>
        <w:autoSpaceDN w:val="0"/>
        <w:adjustRightInd w:val="0"/>
        <w:rPr>
          <w:lang w:eastAsia="pl-PL"/>
        </w:rPr>
      </w:pPr>
      <w:r>
        <w:rPr>
          <w:lang w:eastAsia="pl-PL"/>
        </w:rPr>
        <w:t>kadrą zatrudnioną na W</w:t>
      </w:r>
      <w:r w:rsidRPr="00660643">
        <w:rPr>
          <w:lang w:eastAsia="pl-PL"/>
        </w:rPr>
        <w:t>ydziale;</w:t>
      </w:r>
    </w:p>
    <w:p w:rsidR="00F70107" w:rsidRPr="00660643" w:rsidRDefault="00F70107" w:rsidP="00BF7C38">
      <w:pPr>
        <w:numPr>
          <w:ilvl w:val="0"/>
          <w:numId w:val="35"/>
        </w:numPr>
        <w:autoSpaceDE w:val="0"/>
        <w:autoSpaceDN w:val="0"/>
        <w:adjustRightInd w:val="0"/>
        <w:rPr>
          <w:lang w:eastAsia="pl-PL"/>
        </w:rPr>
      </w:pPr>
      <w:r w:rsidRPr="00660643">
        <w:rPr>
          <w:lang w:eastAsia="pl-PL"/>
        </w:rPr>
        <w:t>praktykami zawodowymi;</w:t>
      </w:r>
    </w:p>
    <w:p w:rsidR="00F70107" w:rsidRDefault="00F70107" w:rsidP="00BF7C38">
      <w:pPr>
        <w:numPr>
          <w:ilvl w:val="0"/>
          <w:numId w:val="35"/>
        </w:numPr>
        <w:autoSpaceDE w:val="0"/>
        <w:autoSpaceDN w:val="0"/>
        <w:adjustRightInd w:val="0"/>
        <w:jc w:val="both"/>
        <w:rPr>
          <w:lang w:eastAsia="pl-PL"/>
        </w:rPr>
      </w:pPr>
      <w:r w:rsidRPr="00660643">
        <w:rPr>
          <w:lang w:eastAsia="pl-PL"/>
        </w:rPr>
        <w:t>kołami naukowymi;</w:t>
      </w:r>
    </w:p>
    <w:p w:rsidR="00F70107" w:rsidRPr="00660643" w:rsidRDefault="00F70107" w:rsidP="00BF7C38">
      <w:pPr>
        <w:numPr>
          <w:ilvl w:val="0"/>
          <w:numId w:val="35"/>
        </w:numPr>
        <w:autoSpaceDE w:val="0"/>
        <w:autoSpaceDN w:val="0"/>
        <w:adjustRightInd w:val="0"/>
        <w:jc w:val="both"/>
        <w:rPr>
          <w:lang w:eastAsia="pl-PL"/>
        </w:rPr>
      </w:pPr>
      <w:r>
        <w:t>pracami  związanymi z promocją Wydziału;</w:t>
      </w:r>
    </w:p>
    <w:p w:rsidR="005E2C57" w:rsidRDefault="005E2C57" w:rsidP="00BF7C38">
      <w:pPr>
        <w:numPr>
          <w:ilvl w:val="0"/>
          <w:numId w:val="34"/>
        </w:numPr>
        <w:jc w:val="both"/>
        <w:rPr>
          <w:lang w:eastAsia="pl-PL"/>
        </w:rPr>
      </w:pPr>
      <w:r>
        <w:rPr>
          <w:lang w:eastAsia="pl-PL"/>
        </w:rPr>
        <w:t>wnioskowanie do Rektora o powołanie katedr i zakładów;</w:t>
      </w:r>
    </w:p>
    <w:p w:rsidR="00F70107" w:rsidRPr="00660643" w:rsidRDefault="00F70107" w:rsidP="00BF7C38">
      <w:pPr>
        <w:numPr>
          <w:ilvl w:val="0"/>
          <w:numId w:val="34"/>
        </w:numPr>
        <w:jc w:val="both"/>
        <w:rPr>
          <w:lang w:eastAsia="pl-PL"/>
        </w:rPr>
      </w:pPr>
      <w:r>
        <w:rPr>
          <w:lang w:eastAsia="pl-PL"/>
        </w:rPr>
        <w:t>wniosk</w:t>
      </w:r>
      <w:r w:rsidR="00EA70E3">
        <w:rPr>
          <w:lang w:eastAsia="pl-PL"/>
        </w:rPr>
        <w:t xml:space="preserve">owanie </w:t>
      </w:r>
      <w:r>
        <w:rPr>
          <w:lang w:eastAsia="pl-PL"/>
        </w:rPr>
        <w:t xml:space="preserve">do Rektora o powołanie </w:t>
      </w:r>
      <w:r w:rsidRPr="00660643">
        <w:rPr>
          <w:lang w:eastAsia="pl-PL"/>
        </w:rPr>
        <w:t xml:space="preserve">kierowników </w:t>
      </w:r>
      <w:r>
        <w:rPr>
          <w:lang w:eastAsia="pl-PL"/>
        </w:rPr>
        <w:t>katedr/</w:t>
      </w:r>
      <w:r w:rsidRPr="00660643">
        <w:rPr>
          <w:lang w:eastAsia="pl-PL"/>
        </w:rPr>
        <w:t>zakładów</w:t>
      </w:r>
      <w:r>
        <w:rPr>
          <w:lang w:eastAsia="pl-PL"/>
        </w:rPr>
        <w:t>;</w:t>
      </w:r>
    </w:p>
    <w:p w:rsidR="00F70107" w:rsidRDefault="00F70107" w:rsidP="00BF7C38">
      <w:pPr>
        <w:numPr>
          <w:ilvl w:val="0"/>
          <w:numId w:val="34"/>
        </w:numPr>
        <w:jc w:val="both"/>
        <w:rPr>
          <w:lang w:eastAsia="pl-PL"/>
        </w:rPr>
      </w:pPr>
      <w:r>
        <w:t>dokon</w:t>
      </w:r>
      <w:r w:rsidR="00EA70E3">
        <w:t>ywanie</w:t>
      </w:r>
      <w:r>
        <w:t xml:space="preserve"> rozdziału zajęć dydaktycznych między jednostki organizacyjne Wydziału; </w:t>
      </w:r>
    </w:p>
    <w:p w:rsidR="00F70107" w:rsidRPr="00660643" w:rsidRDefault="00F70107" w:rsidP="00BF7C38">
      <w:pPr>
        <w:numPr>
          <w:ilvl w:val="0"/>
          <w:numId w:val="34"/>
        </w:numPr>
        <w:jc w:val="both"/>
        <w:rPr>
          <w:lang w:eastAsia="pl-PL"/>
        </w:rPr>
      </w:pPr>
      <w:r>
        <w:t>podejm</w:t>
      </w:r>
      <w:r w:rsidR="00EA70E3">
        <w:t>owanie</w:t>
      </w:r>
      <w:r>
        <w:t xml:space="preserve"> decyzj</w:t>
      </w:r>
      <w:r w:rsidR="00EA70E3">
        <w:t>i</w:t>
      </w:r>
      <w:r>
        <w:t xml:space="preserve"> dotycząc</w:t>
      </w:r>
      <w:r w:rsidR="00115E08">
        <w:t>ych</w:t>
      </w:r>
      <w:r>
        <w:t xml:space="preserve"> współdziałania w sprawach dydaktycznych </w:t>
      </w:r>
      <w:r>
        <w:br/>
        <w:t>i naukowych z innymi Wydziałami oraz innymi jednostkami organizacyjnymi Uczelni;</w:t>
      </w:r>
    </w:p>
    <w:p w:rsidR="00F70107" w:rsidRDefault="00F70107" w:rsidP="00BF7C38">
      <w:pPr>
        <w:numPr>
          <w:ilvl w:val="0"/>
          <w:numId w:val="34"/>
        </w:numPr>
        <w:jc w:val="both"/>
        <w:rPr>
          <w:lang w:eastAsia="pl-PL"/>
        </w:rPr>
      </w:pPr>
      <w:r>
        <w:rPr>
          <w:lang w:eastAsia="pl-PL"/>
        </w:rPr>
        <w:t>podejm</w:t>
      </w:r>
      <w:r w:rsidR="00EA70E3">
        <w:rPr>
          <w:lang w:eastAsia="pl-PL"/>
        </w:rPr>
        <w:t>owanie</w:t>
      </w:r>
      <w:r>
        <w:rPr>
          <w:lang w:eastAsia="pl-PL"/>
        </w:rPr>
        <w:t xml:space="preserve"> decyzj</w:t>
      </w:r>
      <w:r w:rsidR="00EA70E3">
        <w:rPr>
          <w:lang w:eastAsia="pl-PL"/>
        </w:rPr>
        <w:t>i</w:t>
      </w:r>
      <w:r>
        <w:rPr>
          <w:lang w:eastAsia="pl-PL"/>
        </w:rPr>
        <w:t xml:space="preserve"> w sprawach studenckich dotyczących studentów W</w:t>
      </w:r>
      <w:r w:rsidRPr="00660643">
        <w:rPr>
          <w:lang w:eastAsia="pl-PL"/>
        </w:rPr>
        <w:t>ydziału oraz podejm</w:t>
      </w:r>
      <w:r w:rsidR="00115E08">
        <w:rPr>
          <w:lang w:eastAsia="pl-PL"/>
        </w:rPr>
        <w:t xml:space="preserve">owanie </w:t>
      </w:r>
      <w:r w:rsidRPr="00660643">
        <w:rPr>
          <w:lang w:eastAsia="pl-PL"/>
        </w:rPr>
        <w:t xml:space="preserve"> inn</w:t>
      </w:r>
      <w:r w:rsidR="00115E08">
        <w:rPr>
          <w:lang w:eastAsia="pl-PL"/>
        </w:rPr>
        <w:t>ych</w:t>
      </w:r>
      <w:r w:rsidRPr="00660643">
        <w:rPr>
          <w:lang w:eastAsia="pl-PL"/>
        </w:rPr>
        <w:t xml:space="preserve"> czynności</w:t>
      </w:r>
      <w:r>
        <w:rPr>
          <w:lang w:eastAsia="pl-PL"/>
        </w:rPr>
        <w:t xml:space="preserve"> prawn</w:t>
      </w:r>
      <w:r w:rsidR="00115E08">
        <w:rPr>
          <w:lang w:eastAsia="pl-PL"/>
        </w:rPr>
        <w:t>ych</w:t>
      </w:r>
      <w:r w:rsidR="003E611A">
        <w:rPr>
          <w:lang w:eastAsia="pl-PL"/>
        </w:rPr>
        <w:t xml:space="preserve"> </w:t>
      </w:r>
      <w:r>
        <w:rPr>
          <w:lang w:eastAsia="pl-PL"/>
        </w:rPr>
        <w:t xml:space="preserve">w ramach </w:t>
      </w:r>
      <w:r w:rsidR="00F8589E">
        <w:rPr>
          <w:lang w:eastAsia="pl-PL"/>
        </w:rPr>
        <w:t>udzielonych pełnomocnictw</w:t>
      </w:r>
      <w:r>
        <w:rPr>
          <w:lang w:eastAsia="pl-PL"/>
        </w:rPr>
        <w:t>;</w:t>
      </w:r>
    </w:p>
    <w:p w:rsidR="00F70107" w:rsidRDefault="00F70107" w:rsidP="00BF7C38">
      <w:pPr>
        <w:numPr>
          <w:ilvl w:val="0"/>
          <w:numId w:val="34"/>
        </w:numPr>
        <w:jc w:val="both"/>
        <w:rPr>
          <w:lang w:eastAsia="pl-PL"/>
        </w:rPr>
      </w:pPr>
      <w:r>
        <w:t>opini</w:t>
      </w:r>
      <w:r w:rsidR="00EA70E3">
        <w:t>owanie</w:t>
      </w:r>
      <w:r>
        <w:t xml:space="preserve"> wniosk</w:t>
      </w:r>
      <w:r w:rsidR="00EA70E3">
        <w:t>ów</w:t>
      </w:r>
      <w:r>
        <w:t xml:space="preserve"> studentów Wydziału kierowan</w:t>
      </w:r>
      <w:r w:rsidR="00EA70E3">
        <w:t>ych</w:t>
      </w:r>
      <w:r>
        <w:t xml:space="preserve"> do Rektora ;</w:t>
      </w:r>
    </w:p>
    <w:p w:rsidR="00F70107" w:rsidRPr="00660643" w:rsidRDefault="00F70107" w:rsidP="00BF7C38">
      <w:pPr>
        <w:numPr>
          <w:ilvl w:val="0"/>
          <w:numId w:val="34"/>
        </w:numPr>
        <w:jc w:val="both"/>
        <w:rPr>
          <w:lang w:eastAsia="pl-PL"/>
        </w:rPr>
      </w:pPr>
      <w:r>
        <w:t>podejm</w:t>
      </w:r>
      <w:r w:rsidR="00EA70E3">
        <w:t>owanie</w:t>
      </w:r>
      <w:r>
        <w:t xml:space="preserve"> decyzj</w:t>
      </w:r>
      <w:r w:rsidR="00EA70E3">
        <w:t>i</w:t>
      </w:r>
      <w:r>
        <w:t xml:space="preserve"> w sprawach: indywidualnej organizacji studiów oraz studiów według indywidualnego planu studiów i programu kształcenia;</w:t>
      </w:r>
    </w:p>
    <w:p w:rsidR="00F70107" w:rsidRDefault="00F70107" w:rsidP="00BF7C38">
      <w:pPr>
        <w:numPr>
          <w:ilvl w:val="0"/>
          <w:numId w:val="34"/>
        </w:numPr>
        <w:jc w:val="both"/>
        <w:rPr>
          <w:lang w:eastAsia="pl-PL"/>
        </w:rPr>
      </w:pPr>
      <w:r>
        <w:rPr>
          <w:lang w:eastAsia="pl-PL"/>
        </w:rPr>
        <w:t>występ</w:t>
      </w:r>
      <w:r w:rsidR="00EA70E3">
        <w:rPr>
          <w:lang w:eastAsia="pl-PL"/>
        </w:rPr>
        <w:t>owanie</w:t>
      </w:r>
      <w:r>
        <w:rPr>
          <w:lang w:eastAsia="pl-PL"/>
        </w:rPr>
        <w:t xml:space="preserve"> do Rektora z wnioskami o zawarcie umów cywilnoprawnych na prowadzenie zajęć </w:t>
      </w:r>
      <w:r w:rsidR="00EA70E3">
        <w:rPr>
          <w:lang w:eastAsia="pl-PL"/>
        </w:rPr>
        <w:t>dydaktycznych w ramach Wydziału;</w:t>
      </w:r>
    </w:p>
    <w:p w:rsidR="009659F4" w:rsidRDefault="00EA70E3" w:rsidP="00BF7C38">
      <w:pPr>
        <w:numPr>
          <w:ilvl w:val="0"/>
          <w:numId w:val="34"/>
        </w:numPr>
        <w:jc w:val="both"/>
        <w:rPr>
          <w:lang w:eastAsia="pl-PL"/>
        </w:rPr>
      </w:pPr>
      <w:r>
        <w:rPr>
          <w:lang w:eastAsia="pl-PL"/>
        </w:rPr>
        <w:t>przedkładanie Rektorowi wniosków o zatrudnianie, nagradzanie oraz zwalnianie nauczycieli akademickich</w:t>
      </w:r>
      <w:r w:rsidR="00B312FD">
        <w:rPr>
          <w:lang w:eastAsia="pl-PL"/>
        </w:rPr>
        <w:t>,</w:t>
      </w:r>
      <w:r>
        <w:rPr>
          <w:lang w:eastAsia="pl-PL"/>
        </w:rPr>
        <w:t xml:space="preserve"> po zasięgnięc</w:t>
      </w:r>
      <w:r w:rsidR="00B312FD">
        <w:rPr>
          <w:lang w:eastAsia="pl-PL"/>
        </w:rPr>
        <w:t xml:space="preserve">iu opinii kierowników jednostek </w:t>
      </w:r>
      <w:r>
        <w:rPr>
          <w:lang w:eastAsia="pl-PL"/>
        </w:rPr>
        <w:t>wydziałowych;</w:t>
      </w:r>
    </w:p>
    <w:p w:rsidR="009659F4" w:rsidRDefault="00EA70E3" w:rsidP="00BF7C38">
      <w:pPr>
        <w:numPr>
          <w:ilvl w:val="0"/>
          <w:numId w:val="34"/>
        </w:numPr>
        <w:jc w:val="both"/>
        <w:rPr>
          <w:lang w:eastAsia="pl-PL"/>
        </w:rPr>
      </w:pPr>
      <w:r>
        <w:rPr>
          <w:lang w:eastAsia="pl-PL"/>
        </w:rPr>
        <w:t>nadzorowanie realizacji warunków jakie musi spełniać Uczelnia, aby prowadzić dany kierunek studiów</w:t>
      </w:r>
      <w:r w:rsidR="005E2C57">
        <w:rPr>
          <w:lang w:eastAsia="pl-PL"/>
        </w:rPr>
        <w:t>;</w:t>
      </w:r>
      <w:r w:rsidR="009659F4" w:rsidRPr="009659F4">
        <w:t xml:space="preserve"> </w:t>
      </w:r>
    </w:p>
    <w:p w:rsidR="009659F4" w:rsidRDefault="009659F4" w:rsidP="00BF7C38">
      <w:pPr>
        <w:numPr>
          <w:ilvl w:val="0"/>
          <w:numId w:val="34"/>
        </w:numPr>
        <w:jc w:val="both"/>
        <w:rPr>
          <w:lang w:eastAsia="pl-PL"/>
        </w:rPr>
      </w:pPr>
      <w:r w:rsidRPr="009659F4">
        <w:t>przygotowywanie raportów samooceny dla potrzeb PKA oraz innych podmiotów/instytucji kontrolujących</w:t>
      </w:r>
      <w:r>
        <w:t>;</w:t>
      </w:r>
    </w:p>
    <w:p w:rsidR="00B23B4C" w:rsidRDefault="009659F4" w:rsidP="00BF7C38">
      <w:pPr>
        <w:numPr>
          <w:ilvl w:val="0"/>
          <w:numId w:val="34"/>
        </w:numPr>
        <w:jc w:val="both"/>
        <w:rPr>
          <w:lang w:eastAsia="pl-PL"/>
        </w:rPr>
      </w:pPr>
      <w:r w:rsidRPr="009659F4">
        <w:t xml:space="preserve"> wdrażanie na Wydziale wniosków pokontrolnych;  </w:t>
      </w:r>
    </w:p>
    <w:p w:rsidR="005E2C57" w:rsidRDefault="005E2C57" w:rsidP="00BF7C38">
      <w:pPr>
        <w:numPr>
          <w:ilvl w:val="0"/>
          <w:numId w:val="34"/>
        </w:numPr>
        <w:ind w:hanging="357"/>
        <w:jc w:val="both"/>
        <w:rPr>
          <w:lang w:eastAsia="pl-PL"/>
        </w:rPr>
      </w:pPr>
      <w:r>
        <w:rPr>
          <w:lang w:eastAsia="pl-PL"/>
        </w:rPr>
        <w:t>występowanie do Rektora z wnioskami w innych sprawach dotyczących Wydziału.</w:t>
      </w:r>
    </w:p>
    <w:p w:rsidR="00AB0B7A" w:rsidRDefault="00AB0B7A" w:rsidP="00BF7C38">
      <w:pPr>
        <w:jc w:val="both"/>
        <w:rPr>
          <w:lang w:eastAsia="pl-PL"/>
        </w:rPr>
      </w:pPr>
    </w:p>
    <w:p w:rsidR="008E2647" w:rsidRPr="00B568D2" w:rsidRDefault="00B568D2" w:rsidP="00BF7C38">
      <w:pPr>
        <w:pStyle w:val="Akapitzlist"/>
        <w:numPr>
          <w:ilvl w:val="0"/>
          <w:numId w:val="78"/>
        </w:numPr>
        <w:spacing w:after="0" w:line="240" w:lineRule="auto"/>
        <w:ind w:hanging="357"/>
        <w:jc w:val="both"/>
        <w:rPr>
          <w:rFonts w:ascii="Times New Roman" w:hAnsi="Times New Roman"/>
          <w:i/>
          <w:sz w:val="24"/>
          <w:szCs w:val="24"/>
        </w:rPr>
      </w:pPr>
      <w:r w:rsidRPr="00B568D2">
        <w:rPr>
          <w:rFonts w:ascii="Times New Roman" w:hAnsi="Times New Roman"/>
          <w:i/>
          <w:sz w:val="24"/>
          <w:szCs w:val="24"/>
        </w:rPr>
        <w:t>(uchylony).</w:t>
      </w:r>
    </w:p>
    <w:p w:rsidR="008E2647" w:rsidRPr="009531CB" w:rsidRDefault="009A334B" w:rsidP="00BF7C38">
      <w:pPr>
        <w:jc w:val="center"/>
      </w:pPr>
      <w:r>
        <w:t xml:space="preserve">§ </w:t>
      </w:r>
      <w:r w:rsidR="00F2085A">
        <w:t>57</w:t>
      </w:r>
    </w:p>
    <w:p w:rsidR="008E2647" w:rsidRDefault="008E2647" w:rsidP="00BF7C38">
      <w:pPr>
        <w:tabs>
          <w:tab w:val="left" w:pos="360"/>
        </w:tabs>
        <w:ind w:left="360"/>
        <w:jc w:val="both"/>
      </w:pPr>
    </w:p>
    <w:p w:rsidR="008E2647" w:rsidRPr="008E2647" w:rsidRDefault="008E2647" w:rsidP="00BF7C38">
      <w:pPr>
        <w:numPr>
          <w:ilvl w:val="3"/>
          <w:numId w:val="30"/>
        </w:numPr>
        <w:tabs>
          <w:tab w:val="left" w:pos="360"/>
        </w:tabs>
        <w:jc w:val="both"/>
      </w:pPr>
      <w:r>
        <w:t xml:space="preserve">Katedra organizuje pracę </w:t>
      </w:r>
      <w:r w:rsidR="009037A9">
        <w:t xml:space="preserve">badawczą w ramach danej dyscypliny naukowej. </w:t>
      </w:r>
      <w:r>
        <w:t>Katedrę</w:t>
      </w:r>
      <w:r w:rsidRPr="00101D87">
        <w:rPr>
          <w:sz w:val="22"/>
          <w:szCs w:val="22"/>
        </w:rPr>
        <w:t xml:space="preserve"> </w:t>
      </w:r>
      <w:r w:rsidR="00223873">
        <w:t>można utworzyć w przypadku</w:t>
      </w:r>
      <w:r w:rsidR="00B312FD">
        <w:t>,</w:t>
      </w:r>
      <w:r w:rsidR="007B734F" w:rsidRPr="007B734F">
        <w:t xml:space="preserve"> gdy będzie w niej zatrudnionych co najmniej </w:t>
      </w:r>
      <w:r w:rsidR="00AD77B0">
        <w:t>dwunastu</w:t>
      </w:r>
      <w:r w:rsidR="007B734F" w:rsidRPr="007B734F">
        <w:t xml:space="preserve"> nauczycieli akademickich</w:t>
      </w:r>
      <w:r w:rsidR="00B312FD">
        <w:t>,</w:t>
      </w:r>
      <w:r w:rsidR="00AD77B0">
        <w:t xml:space="preserve"> </w:t>
      </w:r>
      <w:r w:rsidR="00533000">
        <w:t xml:space="preserve">prowadzących </w:t>
      </w:r>
      <w:r w:rsidR="00B4059F">
        <w:t xml:space="preserve">działalność naukową w danej dyscyplinie naukowej, w przeliczeniu na pełny wymiar czasu pracy, </w:t>
      </w:r>
      <w:r w:rsidR="00AD77B0">
        <w:t xml:space="preserve">w tym przynajmniej jeden </w:t>
      </w:r>
      <w:r w:rsidR="007B734F" w:rsidRPr="007B734F">
        <w:t>co najmniej ze stopniem naukowym doktora habilitowanego lub uprawnieniami równoważnymi.</w:t>
      </w:r>
    </w:p>
    <w:p w:rsidR="00AD77B0" w:rsidRPr="00AD77B0" w:rsidRDefault="008E2647" w:rsidP="00BF7C38">
      <w:pPr>
        <w:numPr>
          <w:ilvl w:val="3"/>
          <w:numId w:val="30"/>
        </w:numPr>
        <w:tabs>
          <w:tab w:val="left" w:pos="360"/>
        </w:tabs>
        <w:jc w:val="both"/>
        <w:rPr>
          <w:sz w:val="22"/>
          <w:szCs w:val="22"/>
        </w:rPr>
      </w:pPr>
      <w:r>
        <w:t>Katedrę tworzy, przekształca i likwiduje Rektor</w:t>
      </w:r>
      <w:r w:rsidR="00AD77B0">
        <w:t xml:space="preserve">. </w:t>
      </w:r>
    </w:p>
    <w:p w:rsidR="008E2647" w:rsidRDefault="00F027A4" w:rsidP="00BF7C38">
      <w:pPr>
        <w:numPr>
          <w:ilvl w:val="3"/>
          <w:numId w:val="30"/>
        </w:numPr>
        <w:tabs>
          <w:tab w:val="left" w:pos="360"/>
        </w:tabs>
        <w:jc w:val="both"/>
        <w:rPr>
          <w:sz w:val="22"/>
          <w:szCs w:val="22"/>
        </w:rPr>
      </w:pPr>
      <w:r>
        <w:t>Katedrą kieruje k</w:t>
      </w:r>
      <w:r w:rsidR="00907D49">
        <w:t>ierownik k</w:t>
      </w:r>
      <w:r w:rsidR="008E2647">
        <w:t>atedry.</w:t>
      </w:r>
    </w:p>
    <w:p w:rsidR="00AD77B0" w:rsidRPr="00AD77B0" w:rsidRDefault="00907D49" w:rsidP="00BF7C38">
      <w:pPr>
        <w:numPr>
          <w:ilvl w:val="3"/>
          <w:numId w:val="30"/>
        </w:numPr>
        <w:tabs>
          <w:tab w:val="left" w:pos="360"/>
        </w:tabs>
        <w:jc w:val="both"/>
        <w:rPr>
          <w:sz w:val="22"/>
          <w:szCs w:val="22"/>
        </w:rPr>
      </w:pPr>
      <w:r>
        <w:lastRenderedPageBreak/>
        <w:t>Kierownikiem k</w:t>
      </w:r>
      <w:r w:rsidR="008E2647">
        <w:t xml:space="preserve">atedry może być nauczyciel akademicki zatrudniony w Uczelni </w:t>
      </w:r>
      <w:r w:rsidR="00EB21B9">
        <w:br/>
      </w:r>
      <w:r w:rsidR="008E2647">
        <w:t xml:space="preserve">w pełnym wymiarze czasu pracy, posiadający co najmniej stopień naukowy doktora </w:t>
      </w:r>
      <w:r w:rsidR="008B66A4" w:rsidRPr="00AD77B0">
        <w:t>habilitowanego</w:t>
      </w:r>
      <w:r w:rsidR="00AD77B0">
        <w:t>.</w:t>
      </w:r>
    </w:p>
    <w:p w:rsidR="009659F4" w:rsidRDefault="008E2647" w:rsidP="00BF7C38">
      <w:pPr>
        <w:numPr>
          <w:ilvl w:val="3"/>
          <w:numId w:val="30"/>
        </w:numPr>
        <w:tabs>
          <w:tab w:val="left" w:pos="360"/>
        </w:tabs>
        <w:jc w:val="both"/>
        <w:rPr>
          <w:sz w:val="22"/>
          <w:szCs w:val="22"/>
        </w:rPr>
      </w:pPr>
      <w:r>
        <w:t>Kierownika katedry powołuje i odwołuje Rektor</w:t>
      </w:r>
      <w:r w:rsidR="00AD77B0">
        <w:t xml:space="preserve">. </w:t>
      </w:r>
    </w:p>
    <w:p w:rsidR="00AB0B7A" w:rsidRPr="009659F4" w:rsidRDefault="008E2647" w:rsidP="00BF7C38">
      <w:pPr>
        <w:numPr>
          <w:ilvl w:val="3"/>
          <w:numId w:val="30"/>
        </w:numPr>
        <w:tabs>
          <w:tab w:val="left" w:pos="360"/>
        </w:tabs>
        <w:jc w:val="both"/>
        <w:rPr>
          <w:sz w:val="22"/>
          <w:szCs w:val="22"/>
        </w:rPr>
      </w:pPr>
      <w:r>
        <w:t xml:space="preserve">Do kompetencji </w:t>
      </w:r>
      <w:r w:rsidR="00F027A4">
        <w:t>k</w:t>
      </w:r>
      <w:r w:rsidR="00907D49">
        <w:t>ierownika k</w:t>
      </w:r>
      <w:r w:rsidRPr="000E4D1B">
        <w:t>atedry należy:</w:t>
      </w:r>
    </w:p>
    <w:p w:rsidR="00AB0B7A" w:rsidRDefault="003061B1" w:rsidP="00BF7C38">
      <w:pPr>
        <w:pStyle w:val="Akapitzlist"/>
        <w:numPr>
          <w:ilvl w:val="0"/>
          <w:numId w:val="105"/>
        </w:numPr>
        <w:tabs>
          <w:tab w:val="left" w:pos="360"/>
        </w:tabs>
        <w:spacing w:after="0" w:line="240" w:lineRule="auto"/>
        <w:jc w:val="both"/>
        <w:rPr>
          <w:rFonts w:ascii="Times New Roman" w:hAnsi="Times New Roman"/>
          <w:sz w:val="24"/>
          <w:szCs w:val="24"/>
        </w:rPr>
      </w:pPr>
      <w:r w:rsidRPr="003061B1">
        <w:rPr>
          <w:rFonts w:ascii="Times New Roman" w:hAnsi="Times New Roman"/>
          <w:sz w:val="24"/>
          <w:szCs w:val="24"/>
        </w:rPr>
        <w:t xml:space="preserve">podejmowanie decyzji we wszystkich sprawach związanych z organizacją pracy naukowej w katedrze </w:t>
      </w:r>
      <w:r w:rsidR="00773FD9">
        <w:rPr>
          <w:rFonts w:ascii="Times New Roman" w:hAnsi="Times New Roman"/>
          <w:sz w:val="24"/>
          <w:szCs w:val="24"/>
        </w:rPr>
        <w:t>w ramach dyscypliny;</w:t>
      </w:r>
    </w:p>
    <w:p w:rsidR="00AB0B7A" w:rsidRDefault="005E2C57" w:rsidP="00BF7C38">
      <w:pPr>
        <w:pStyle w:val="Zwykytekst"/>
        <w:numPr>
          <w:ilvl w:val="0"/>
          <w:numId w:val="105"/>
        </w:numPr>
        <w:tabs>
          <w:tab w:val="left" w:pos="851"/>
        </w:tabs>
        <w:jc w:val="both"/>
        <w:rPr>
          <w:rFonts w:ascii="Times New Roman" w:hAnsi="Times New Roman"/>
          <w:sz w:val="24"/>
          <w:szCs w:val="24"/>
        </w:rPr>
      </w:pPr>
      <w:r w:rsidRPr="005E2C57">
        <w:rPr>
          <w:rFonts w:ascii="Times New Roman" w:hAnsi="Times New Roman"/>
          <w:sz w:val="24"/>
          <w:szCs w:val="24"/>
        </w:rPr>
        <w:t xml:space="preserve">odpowiadanie za organizację działalności naukowej i ewaluację jakości działalności naukowej w dyscyplinie reprezentowanej przez </w:t>
      </w:r>
      <w:r w:rsidR="00773FD9">
        <w:rPr>
          <w:rFonts w:ascii="Times New Roman" w:hAnsi="Times New Roman"/>
          <w:sz w:val="24"/>
          <w:szCs w:val="24"/>
        </w:rPr>
        <w:t>katedrę;</w:t>
      </w:r>
    </w:p>
    <w:p w:rsidR="00AB0B7A" w:rsidRDefault="005E2C57" w:rsidP="00BF7C38">
      <w:pPr>
        <w:pStyle w:val="Zwykytekst"/>
        <w:numPr>
          <w:ilvl w:val="0"/>
          <w:numId w:val="105"/>
        </w:numPr>
        <w:tabs>
          <w:tab w:val="left" w:pos="851"/>
        </w:tabs>
        <w:jc w:val="both"/>
        <w:rPr>
          <w:rFonts w:ascii="Times New Roman" w:hAnsi="Times New Roman"/>
          <w:sz w:val="24"/>
          <w:szCs w:val="24"/>
        </w:rPr>
      </w:pPr>
      <w:r w:rsidRPr="005E2C57">
        <w:rPr>
          <w:rFonts w:ascii="Times New Roman" w:hAnsi="Times New Roman"/>
          <w:sz w:val="24"/>
          <w:szCs w:val="24"/>
        </w:rPr>
        <w:t>prowadzenie bieżącej weryfikacji zgodności dorobku publikacyjnego pracownik</w:t>
      </w:r>
      <w:r w:rsidR="00E14341">
        <w:rPr>
          <w:rFonts w:ascii="Times New Roman" w:hAnsi="Times New Roman"/>
          <w:sz w:val="24"/>
          <w:szCs w:val="24"/>
        </w:rPr>
        <w:t>ów</w:t>
      </w:r>
      <w:r w:rsidRPr="005E2C57">
        <w:rPr>
          <w:rFonts w:ascii="Times New Roman" w:hAnsi="Times New Roman"/>
          <w:sz w:val="24"/>
          <w:szCs w:val="24"/>
        </w:rPr>
        <w:t xml:space="preserve"> </w:t>
      </w:r>
      <w:r w:rsidR="00E14341">
        <w:rPr>
          <w:rFonts w:ascii="Times New Roman" w:hAnsi="Times New Roman"/>
          <w:sz w:val="24"/>
          <w:szCs w:val="24"/>
        </w:rPr>
        <w:br/>
      </w:r>
      <w:r w:rsidRPr="005E2C57">
        <w:rPr>
          <w:rFonts w:ascii="Times New Roman" w:hAnsi="Times New Roman"/>
          <w:sz w:val="24"/>
          <w:szCs w:val="24"/>
        </w:rPr>
        <w:t>z dek</w:t>
      </w:r>
      <w:r w:rsidR="00773FD9">
        <w:rPr>
          <w:rFonts w:ascii="Times New Roman" w:hAnsi="Times New Roman"/>
          <w:sz w:val="24"/>
          <w:szCs w:val="24"/>
        </w:rPr>
        <w:t>larowaną przez ni</w:t>
      </w:r>
      <w:r w:rsidR="00E14341">
        <w:rPr>
          <w:rFonts w:ascii="Times New Roman" w:hAnsi="Times New Roman"/>
          <w:sz w:val="24"/>
          <w:szCs w:val="24"/>
        </w:rPr>
        <w:t>ch</w:t>
      </w:r>
      <w:r w:rsidR="00773FD9">
        <w:rPr>
          <w:rFonts w:ascii="Times New Roman" w:hAnsi="Times New Roman"/>
          <w:sz w:val="24"/>
          <w:szCs w:val="24"/>
        </w:rPr>
        <w:t xml:space="preserve"> dyscypliną;</w:t>
      </w:r>
    </w:p>
    <w:p w:rsidR="00AB0B7A" w:rsidRDefault="005E2C57" w:rsidP="00BF7C38">
      <w:pPr>
        <w:pStyle w:val="Zwykytekst"/>
        <w:numPr>
          <w:ilvl w:val="0"/>
          <w:numId w:val="105"/>
        </w:numPr>
        <w:tabs>
          <w:tab w:val="left" w:pos="851"/>
        </w:tabs>
        <w:jc w:val="both"/>
        <w:rPr>
          <w:rFonts w:ascii="Times New Roman" w:hAnsi="Times New Roman"/>
          <w:sz w:val="24"/>
          <w:szCs w:val="24"/>
        </w:rPr>
      </w:pPr>
      <w:r w:rsidRPr="005E2C57">
        <w:rPr>
          <w:rFonts w:ascii="Times New Roman" w:hAnsi="Times New Roman"/>
          <w:sz w:val="24"/>
          <w:szCs w:val="24"/>
        </w:rPr>
        <w:t>nadzór nad pracownikami w zakresie re</w:t>
      </w:r>
      <w:r w:rsidR="00463E87">
        <w:rPr>
          <w:rFonts w:ascii="Times New Roman" w:hAnsi="Times New Roman"/>
          <w:sz w:val="24"/>
          <w:szCs w:val="24"/>
        </w:rPr>
        <w:t>alizacji obowiązku pracowników U</w:t>
      </w:r>
      <w:r w:rsidRPr="005E2C57">
        <w:rPr>
          <w:rFonts w:ascii="Times New Roman" w:hAnsi="Times New Roman"/>
          <w:sz w:val="24"/>
          <w:szCs w:val="24"/>
        </w:rPr>
        <w:t>czelni składania oświadczeń wymaganych przepisami ustawy i składania w tym zak</w:t>
      </w:r>
      <w:r w:rsidR="00773FD9">
        <w:rPr>
          <w:rFonts w:ascii="Times New Roman" w:hAnsi="Times New Roman"/>
          <w:sz w:val="24"/>
          <w:szCs w:val="24"/>
        </w:rPr>
        <w:t>resie odpowiednich wniosków do R</w:t>
      </w:r>
      <w:r w:rsidRPr="005E2C57">
        <w:rPr>
          <w:rFonts w:ascii="Times New Roman" w:hAnsi="Times New Roman"/>
          <w:sz w:val="24"/>
          <w:szCs w:val="24"/>
        </w:rPr>
        <w:t>ektora</w:t>
      </w:r>
      <w:r w:rsidR="00773FD9">
        <w:rPr>
          <w:rFonts w:ascii="Times New Roman" w:hAnsi="Times New Roman"/>
          <w:sz w:val="24"/>
          <w:szCs w:val="24"/>
        </w:rPr>
        <w:t>;</w:t>
      </w:r>
    </w:p>
    <w:p w:rsidR="009659F4" w:rsidRDefault="003061B1" w:rsidP="00BF7C38">
      <w:pPr>
        <w:pStyle w:val="Zwykytekst"/>
        <w:numPr>
          <w:ilvl w:val="0"/>
          <w:numId w:val="105"/>
        </w:numPr>
        <w:tabs>
          <w:tab w:val="left" w:pos="851"/>
        </w:tabs>
        <w:jc w:val="both"/>
      </w:pPr>
      <w:r w:rsidRPr="003061B1">
        <w:rPr>
          <w:rFonts w:ascii="Times New Roman" w:hAnsi="Times New Roman"/>
          <w:sz w:val="24"/>
          <w:szCs w:val="24"/>
        </w:rPr>
        <w:t xml:space="preserve">nadzór nad działalnością </w:t>
      </w:r>
      <w:r w:rsidR="00773FD9">
        <w:rPr>
          <w:rFonts w:ascii="Times New Roman" w:hAnsi="Times New Roman"/>
          <w:sz w:val="24"/>
          <w:szCs w:val="24"/>
        </w:rPr>
        <w:t>katedry</w:t>
      </w:r>
      <w:r w:rsidRPr="003061B1">
        <w:rPr>
          <w:rFonts w:ascii="Times New Roman" w:hAnsi="Times New Roman"/>
          <w:sz w:val="24"/>
          <w:szCs w:val="24"/>
        </w:rPr>
        <w:t xml:space="preserve"> i dorobkiem pracowników w zakresie spełniania kryteriów ewaluacji jakości działalności naukowej</w:t>
      </w:r>
      <w:r w:rsidR="00773FD9">
        <w:rPr>
          <w:rFonts w:ascii="Times New Roman" w:hAnsi="Times New Roman"/>
          <w:sz w:val="24"/>
          <w:szCs w:val="24"/>
        </w:rPr>
        <w:t>;</w:t>
      </w:r>
    </w:p>
    <w:p w:rsidR="00B4059F" w:rsidRPr="00B4059F" w:rsidRDefault="003061B1" w:rsidP="00BF7C38">
      <w:pPr>
        <w:pStyle w:val="Zwykytekst"/>
        <w:numPr>
          <w:ilvl w:val="0"/>
          <w:numId w:val="105"/>
        </w:numPr>
        <w:tabs>
          <w:tab w:val="left" w:pos="851"/>
        </w:tabs>
        <w:jc w:val="both"/>
      </w:pPr>
      <w:r w:rsidRPr="009659F4">
        <w:rPr>
          <w:rFonts w:ascii="Times New Roman" w:hAnsi="Times New Roman"/>
          <w:sz w:val="24"/>
          <w:szCs w:val="24"/>
        </w:rPr>
        <w:t>przedstawienie na początku każdego roku akademickiego członkom katedry propozycji działań</w:t>
      </w:r>
      <w:r w:rsidR="00B4059F">
        <w:rPr>
          <w:rFonts w:ascii="Times New Roman" w:hAnsi="Times New Roman"/>
          <w:sz w:val="24"/>
          <w:szCs w:val="24"/>
        </w:rPr>
        <w:t xml:space="preserve"> katedry na dany rok akademicki;</w:t>
      </w:r>
      <w:r w:rsidRPr="009659F4">
        <w:rPr>
          <w:rFonts w:ascii="Times New Roman" w:hAnsi="Times New Roman"/>
          <w:sz w:val="24"/>
          <w:szCs w:val="24"/>
        </w:rPr>
        <w:t xml:space="preserve"> </w:t>
      </w:r>
    </w:p>
    <w:p w:rsidR="009659F4" w:rsidRDefault="003061B1" w:rsidP="00BF7C38">
      <w:pPr>
        <w:pStyle w:val="Zwykytekst"/>
        <w:numPr>
          <w:ilvl w:val="0"/>
          <w:numId w:val="105"/>
        </w:numPr>
        <w:tabs>
          <w:tab w:val="left" w:pos="851"/>
        </w:tabs>
        <w:jc w:val="both"/>
      </w:pPr>
      <w:r w:rsidRPr="009659F4">
        <w:rPr>
          <w:rFonts w:ascii="Times New Roman" w:hAnsi="Times New Roman"/>
          <w:sz w:val="24"/>
          <w:szCs w:val="24"/>
        </w:rPr>
        <w:t>organizowanie zebrań katedry</w:t>
      </w:r>
      <w:r w:rsidR="00BD43BC" w:rsidRPr="009659F4">
        <w:rPr>
          <w:rFonts w:ascii="Times New Roman" w:hAnsi="Times New Roman"/>
          <w:sz w:val="24"/>
          <w:szCs w:val="24"/>
        </w:rPr>
        <w:t>;</w:t>
      </w:r>
    </w:p>
    <w:p w:rsidR="009659F4" w:rsidRDefault="003061B1" w:rsidP="00BF7C38">
      <w:pPr>
        <w:pStyle w:val="Zwykytekst"/>
        <w:numPr>
          <w:ilvl w:val="0"/>
          <w:numId w:val="105"/>
        </w:numPr>
        <w:tabs>
          <w:tab w:val="left" w:pos="851"/>
        </w:tabs>
        <w:jc w:val="both"/>
      </w:pPr>
      <w:r w:rsidRPr="009659F4">
        <w:rPr>
          <w:rFonts w:ascii="Times New Roman" w:hAnsi="Times New Roman"/>
          <w:sz w:val="24"/>
          <w:szCs w:val="24"/>
        </w:rPr>
        <w:t>opiniowanie pracowników katedry w ramach oceny pracowników</w:t>
      </w:r>
      <w:r w:rsidR="00BD43BC" w:rsidRPr="009659F4">
        <w:rPr>
          <w:rFonts w:ascii="Times New Roman" w:hAnsi="Times New Roman"/>
          <w:sz w:val="24"/>
          <w:szCs w:val="24"/>
        </w:rPr>
        <w:t xml:space="preserve">; </w:t>
      </w:r>
    </w:p>
    <w:p w:rsidR="00AB0B7A" w:rsidRPr="009659F4" w:rsidRDefault="003061B1" w:rsidP="00BF7C38">
      <w:pPr>
        <w:pStyle w:val="Zwykytekst"/>
        <w:numPr>
          <w:ilvl w:val="0"/>
          <w:numId w:val="105"/>
        </w:numPr>
        <w:tabs>
          <w:tab w:val="left" w:pos="851"/>
        </w:tabs>
        <w:jc w:val="both"/>
      </w:pPr>
      <w:r w:rsidRPr="009659F4">
        <w:rPr>
          <w:rFonts w:ascii="Times New Roman" w:hAnsi="Times New Roman"/>
          <w:sz w:val="24"/>
          <w:szCs w:val="24"/>
        </w:rPr>
        <w:t>składanie</w:t>
      </w:r>
      <w:r w:rsidR="00BD43BC" w:rsidRPr="009659F4">
        <w:rPr>
          <w:rFonts w:ascii="Times New Roman" w:hAnsi="Times New Roman"/>
          <w:sz w:val="24"/>
          <w:szCs w:val="24"/>
        </w:rPr>
        <w:t xml:space="preserve"> </w:t>
      </w:r>
      <w:r w:rsidRPr="009659F4">
        <w:rPr>
          <w:rFonts w:ascii="Times New Roman" w:hAnsi="Times New Roman"/>
          <w:sz w:val="24"/>
          <w:szCs w:val="24"/>
        </w:rPr>
        <w:t>Rektorowi</w:t>
      </w:r>
      <w:r w:rsidR="009659F4">
        <w:rPr>
          <w:rFonts w:ascii="Times New Roman" w:hAnsi="Times New Roman"/>
          <w:sz w:val="24"/>
          <w:szCs w:val="24"/>
        </w:rPr>
        <w:t>, za pośrednictwem Dziekana Wydziału</w:t>
      </w:r>
      <w:r w:rsidR="00B4059F">
        <w:rPr>
          <w:rFonts w:ascii="Times New Roman" w:hAnsi="Times New Roman"/>
          <w:sz w:val="24"/>
          <w:szCs w:val="24"/>
        </w:rPr>
        <w:t xml:space="preserve">, </w:t>
      </w:r>
      <w:r w:rsidRPr="009659F4">
        <w:rPr>
          <w:rFonts w:ascii="Times New Roman" w:hAnsi="Times New Roman"/>
          <w:sz w:val="24"/>
          <w:szCs w:val="24"/>
        </w:rPr>
        <w:t xml:space="preserve">rocznego sprawozdania </w:t>
      </w:r>
      <w:r w:rsidR="00E14341" w:rsidRPr="009659F4">
        <w:rPr>
          <w:rFonts w:ascii="Times New Roman" w:hAnsi="Times New Roman"/>
          <w:sz w:val="24"/>
          <w:szCs w:val="24"/>
        </w:rPr>
        <w:t>z dz</w:t>
      </w:r>
      <w:r w:rsidR="009659F4">
        <w:rPr>
          <w:rFonts w:ascii="Times New Roman" w:hAnsi="Times New Roman"/>
          <w:sz w:val="24"/>
          <w:szCs w:val="24"/>
        </w:rPr>
        <w:t xml:space="preserve">iałalności katedry oraz </w:t>
      </w:r>
      <w:r w:rsidRPr="009659F4">
        <w:rPr>
          <w:rFonts w:ascii="Times New Roman" w:hAnsi="Times New Roman"/>
          <w:sz w:val="24"/>
          <w:szCs w:val="24"/>
        </w:rPr>
        <w:t>z rozliczenia środków finansowych przyznanych katedrze.</w:t>
      </w:r>
    </w:p>
    <w:p w:rsidR="00E14341" w:rsidRDefault="00E14341" w:rsidP="00BF7C38">
      <w:pPr>
        <w:jc w:val="center"/>
      </w:pPr>
    </w:p>
    <w:p w:rsidR="008E2647" w:rsidRPr="009531CB" w:rsidRDefault="009A334B" w:rsidP="00BF7C38">
      <w:pPr>
        <w:jc w:val="center"/>
      </w:pPr>
      <w:r>
        <w:t xml:space="preserve">§ </w:t>
      </w:r>
      <w:r w:rsidR="00F2085A">
        <w:t>58</w:t>
      </w:r>
    </w:p>
    <w:p w:rsidR="008E2647" w:rsidRDefault="008E2647" w:rsidP="00BF7C38">
      <w:pPr>
        <w:tabs>
          <w:tab w:val="left" w:pos="360"/>
        </w:tabs>
        <w:jc w:val="both"/>
      </w:pPr>
    </w:p>
    <w:p w:rsidR="008E2647" w:rsidRPr="00463E87" w:rsidRDefault="008E2647" w:rsidP="00BF7C38">
      <w:pPr>
        <w:numPr>
          <w:ilvl w:val="0"/>
          <w:numId w:val="36"/>
        </w:numPr>
        <w:tabs>
          <w:tab w:val="left" w:pos="360"/>
        </w:tabs>
        <w:jc w:val="both"/>
      </w:pPr>
      <w:r w:rsidRPr="00463E87">
        <w:t>Zakład jest wewnętrzną jednostką dydaktyczną Wydziału.</w:t>
      </w:r>
    </w:p>
    <w:p w:rsidR="008E2647" w:rsidRPr="00463E87" w:rsidRDefault="00907D49" w:rsidP="00BF7C38">
      <w:pPr>
        <w:numPr>
          <w:ilvl w:val="0"/>
          <w:numId w:val="36"/>
        </w:numPr>
        <w:tabs>
          <w:tab w:val="left" w:pos="360"/>
        </w:tabs>
        <w:jc w:val="both"/>
      </w:pPr>
      <w:r w:rsidRPr="00463E87">
        <w:t>Zadaniem z</w:t>
      </w:r>
      <w:r w:rsidR="008E2647" w:rsidRPr="00463E87">
        <w:t xml:space="preserve">akładu jest prowadzenie działalności dydaktycznej związanej z co najmniej jednym </w:t>
      </w:r>
      <w:r w:rsidR="00AD77B0" w:rsidRPr="00463E87">
        <w:t>kierunkiem studiów</w:t>
      </w:r>
      <w:r w:rsidR="005444DB" w:rsidRPr="00463E87">
        <w:t xml:space="preserve">. </w:t>
      </w:r>
      <w:r w:rsidR="008E2647" w:rsidRPr="00463E87">
        <w:t>Zakład można</w:t>
      </w:r>
      <w:r w:rsidR="00E218A4" w:rsidRPr="00463E87">
        <w:t xml:space="preserve"> </w:t>
      </w:r>
      <w:r w:rsidR="008E2647" w:rsidRPr="00463E87">
        <w:t>utworzyć w przypadku, gdy będzie w nim zatrudnionych</w:t>
      </w:r>
      <w:r w:rsidR="00B312FD">
        <w:t>,</w:t>
      </w:r>
      <w:r w:rsidR="008E2647" w:rsidRPr="00463E87">
        <w:t xml:space="preserve"> </w:t>
      </w:r>
      <w:r w:rsidR="00541CFB">
        <w:t xml:space="preserve">w pełnym wymiarze czasu pracy, </w:t>
      </w:r>
      <w:r w:rsidR="008E2647" w:rsidRPr="00463E87">
        <w:t>co najmniej trzech nauczycieli akademickich</w:t>
      </w:r>
      <w:r w:rsidR="00B312FD">
        <w:t>,</w:t>
      </w:r>
      <w:r w:rsidR="008E2647" w:rsidRPr="00463E87">
        <w:t xml:space="preserve"> przynajmniej ze stopniem naukowym doktora.</w:t>
      </w:r>
    </w:p>
    <w:p w:rsidR="008E2647" w:rsidRPr="00463E87" w:rsidRDefault="008E2647" w:rsidP="00BF7C38">
      <w:pPr>
        <w:numPr>
          <w:ilvl w:val="0"/>
          <w:numId w:val="36"/>
        </w:numPr>
        <w:tabs>
          <w:tab w:val="left" w:pos="360"/>
        </w:tabs>
        <w:jc w:val="both"/>
      </w:pPr>
      <w:r w:rsidRPr="00463E87">
        <w:t>Zakłady tworzy, przekształca i likwiduje Rektor na wniosek Dziekana</w:t>
      </w:r>
      <w:r w:rsidR="00115E08" w:rsidRPr="00463E87">
        <w:t xml:space="preserve"> lub z własnej inicjatywy</w:t>
      </w:r>
      <w:r w:rsidRPr="00463E87">
        <w:t>.</w:t>
      </w:r>
      <w:r w:rsidR="005444DB" w:rsidRPr="00463E87">
        <w:t xml:space="preserve"> </w:t>
      </w:r>
    </w:p>
    <w:p w:rsidR="005444DB" w:rsidRDefault="007B734F" w:rsidP="00BF7C38">
      <w:pPr>
        <w:numPr>
          <w:ilvl w:val="0"/>
          <w:numId w:val="36"/>
        </w:numPr>
        <w:tabs>
          <w:tab w:val="left" w:pos="360"/>
        </w:tabs>
        <w:jc w:val="both"/>
      </w:pPr>
      <w:r w:rsidRPr="007B734F">
        <w:rPr>
          <w:lang w:eastAsia="pl-PL"/>
        </w:rPr>
        <w:t xml:space="preserve">Kierownika </w:t>
      </w:r>
      <w:r w:rsidR="00907D49">
        <w:rPr>
          <w:lang w:eastAsia="pl-PL"/>
        </w:rPr>
        <w:t>z</w:t>
      </w:r>
      <w:r w:rsidRPr="007B734F">
        <w:rPr>
          <w:lang w:eastAsia="pl-PL"/>
        </w:rPr>
        <w:t>akładu powołuje i odwołuje Rektor na wniosek Dziekana</w:t>
      </w:r>
      <w:r w:rsidR="00115E08">
        <w:rPr>
          <w:lang w:eastAsia="pl-PL"/>
        </w:rPr>
        <w:t xml:space="preserve"> lub z własnej inicjatywy</w:t>
      </w:r>
      <w:r w:rsidR="005444DB">
        <w:rPr>
          <w:lang w:eastAsia="pl-PL"/>
        </w:rPr>
        <w:t>.</w:t>
      </w:r>
      <w:r w:rsidR="00907D49">
        <w:rPr>
          <w:lang w:eastAsia="pl-PL"/>
        </w:rPr>
        <w:t xml:space="preserve"> Kierownikiem z</w:t>
      </w:r>
      <w:r w:rsidRPr="007B734F">
        <w:rPr>
          <w:lang w:eastAsia="pl-PL"/>
        </w:rPr>
        <w:t xml:space="preserve">akładu może być nauczyciel akademicki zatrudniony </w:t>
      </w:r>
      <w:r w:rsidR="005444DB">
        <w:rPr>
          <w:lang w:eastAsia="pl-PL"/>
        </w:rPr>
        <w:br/>
      </w:r>
      <w:r w:rsidRPr="007B734F">
        <w:rPr>
          <w:lang w:eastAsia="pl-PL"/>
        </w:rPr>
        <w:t>w Uczelni w</w:t>
      </w:r>
      <w:r>
        <w:rPr>
          <w:lang w:eastAsia="pl-PL"/>
        </w:rPr>
        <w:t> </w:t>
      </w:r>
      <w:r w:rsidRPr="007B734F">
        <w:rPr>
          <w:lang w:eastAsia="pl-PL"/>
        </w:rPr>
        <w:t>pełnym wy</w:t>
      </w:r>
      <w:r w:rsidR="008E2647" w:rsidRPr="00D5294D">
        <w:t>miarze czasu pracy, posiadający</w:t>
      </w:r>
      <w:r w:rsidR="008E2647" w:rsidRPr="009531CB">
        <w:t xml:space="preserve"> co najmniej </w:t>
      </w:r>
      <w:r w:rsidR="005444DB">
        <w:t>stopień naukowy doktora.</w:t>
      </w:r>
    </w:p>
    <w:p w:rsidR="00AD77B0" w:rsidRPr="005444DB" w:rsidRDefault="00AD77B0" w:rsidP="00BF7C38">
      <w:pPr>
        <w:numPr>
          <w:ilvl w:val="0"/>
          <w:numId w:val="36"/>
        </w:numPr>
        <w:tabs>
          <w:tab w:val="left" w:pos="360"/>
        </w:tabs>
        <w:jc w:val="both"/>
      </w:pPr>
      <w:r>
        <w:t xml:space="preserve">Do kompetencji kierownika </w:t>
      </w:r>
      <w:r w:rsidR="005444DB">
        <w:t xml:space="preserve">zakładu </w:t>
      </w:r>
      <w:r w:rsidRPr="000E4D1B">
        <w:t>należy:</w:t>
      </w:r>
    </w:p>
    <w:p w:rsidR="00AD77B0" w:rsidRDefault="00AD77B0" w:rsidP="00BF7C38">
      <w:pPr>
        <w:numPr>
          <w:ilvl w:val="1"/>
          <w:numId w:val="79"/>
        </w:numPr>
        <w:jc w:val="both"/>
      </w:pPr>
      <w:r w:rsidRPr="00660643">
        <w:t>przedstawienie na początku każde</w:t>
      </w:r>
      <w:r>
        <w:t xml:space="preserve">go roku akademickiego członkom </w:t>
      </w:r>
      <w:r w:rsidR="005444DB">
        <w:t xml:space="preserve">zakładu </w:t>
      </w:r>
      <w:r w:rsidRPr="00660643">
        <w:t xml:space="preserve"> propozycji </w:t>
      </w:r>
      <w:r>
        <w:t xml:space="preserve">działań </w:t>
      </w:r>
      <w:r w:rsidRPr="00660643">
        <w:t>na dany rok akademicki</w:t>
      </w:r>
      <w:r>
        <w:t>,</w:t>
      </w:r>
      <w:r w:rsidRPr="00660643">
        <w:t xml:space="preserve"> </w:t>
      </w:r>
    </w:p>
    <w:p w:rsidR="00AD77B0" w:rsidRDefault="00AD77B0" w:rsidP="00BF7C38">
      <w:pPr>
        <w:numPr>
          <w:ilvl w:val="1"/>
          <w:numId w:val="79"/>
        </w:numPr>
        <w:jc w:val="both"/>
      </w:pPr>
      <w:r>
        <w:t xml:space="preserve">organizowanie zebrań </w:t>
      </w:r>
      <w:r w:rsidR="005444DB">
        <w:t>zakładu</w:t>
      </w:r>
      <w:r>
        <w:t>,</w:t>
      </w:r>
    </w:p>
    <w:p w:rsidR="00AD77B0" w:rsidRDefault="00AD77B0" w:rsidP="00BF7C38">
      <w:pPr>
        <w:numPr>
          <w:ilvl w:val="1"/>
          <w:numId w:val="79"/>
        </w:numPr>
        <w:jc w:val="both"/>
      </w:pPr>
      <w:r w:rsidRPr="00660643">
        <w:t>organiz</w:t>
      </w:r>
      <w:r>
        <w:t>owanie</w:t>
      </w:r>
      <w:r w:rsidRPr="00660643">
        <w:t xml:space="preserve"> prac</w:t>
      </w:r>
      <w:r>
        <w:t>y</w:t>
      </w:r>
      <w:r w:rsidRPr="00660643">
        <w:t xml:space="preserve"> dydaktyczn</w:t>
      </w:r>
      <w:r>
        <w:t>ej</w:t>
      </w:r>
      <w:r w:rsidRPr="00660643">
        <w:t xml:space="preserve"> związan</w:t>
      </w:r>
      <w:r>
        <w:t>ej</w:t>
      </w:r>
      <w:r w:rsidRPr="00660643">
        <w:t xml:space="preserve"> z co najmniej </w:t>
      </w:r>
      <w:r w:rsidR="00463E87">
        <w:t xml:space="preserve">jednym </w:t>
      </w:r>
      <w:r w:rsidR="005444DB">
        <w:t>kierunkiem studiów</w:t>
      </w:r>
      <w:r>
        <w:t>,</w:t>
      </w:r>
    </w:p>
    <w:p w:rsidR="00AD77B0" w:rsidRDefault="00AD77B0" w:rsidP="00BF7C38">
      <w:pPr>
        <w:numPr>
          <w:ilvl w:val="1"/>
          <w:numId w:val="79"/>
        </w:numPr>
        <w:jc w:val="both"/>
      </w:pPr>
      <w:r w:rsidRPr="00660643">
        <w:t>opiek</w:t>
      </w:r>
      <w:r>
        <w:t>a</w:t>
      </w:r>
      <w:r w:rsidRPr="00660643">
        <w:t xml:space="preserve"> merytoryczn</w:t>
      </w:r>
      <w:r>
        <w:t>a</w:t>
      </w:r>
      <w:r w:rsidRPr="00660643">
        <w:t xml:space="preserve"> nad zajęciami dydaktycznymi</w:t>
      </w:r>
      <w:r>
        <w:t xml:space="preserve"> prowadzonymi</w:t>
      </w:r>
      <w:r w:rsidRPr="00660643">
        <w:t xml:space="preserve"> przez pracowników </w:t>
      </w:r>
      <w:r w:rsidR="005444DB">
        <w:t>zakładu</w:t>
      </w:r>
      <w:r w:rsidRPr="00660643">
        <w:t>,</w:t>
      </w:r>
      <w:r>
        <w:t xml:space="preserve"> obsada personalna tych zajęć, podejmowanie</w:t>
      </w:r>
      <w:r w:rsidRPr="00660643">
        <w:t xml:space="preserve"> działa</w:t>
      </w:r>
      <w:r>
        <w:t>ń</w:t>
      </w:r>
      <w:r w:rsidRPr="00660643">
        <w:t xml:space="preserve"> w celu doskonalenia ich poziomu dydaktycznego,</w:t>
      </w:r>
    </w:p>
    <w:p w:rsidR="00AD77B0" w:rsidRDefault="00AD77B0" w:rsidP="00BF7C38">
      <w:pPr>
        <w:numPr>
          <w:ilvl w:val="1"/>
          <w:numId w:val="79"/>
        </w:numPr>
        <w:jc w:val="both"/>
      </w:pPr>
      <w:r>
        <w:t xml:space="preserve">opiniowanie pracowników </w:t>
      </w:r>
      <w:r w:rsidR="005444DB">
        <w:t>zakładu</w:t>
      </w:r>
      <w:r>
        <w:t xml:space="preserve"> w ramach oceny pracowników,</w:t>
      </w:r>
    </w:p>
    <w:p w:rsidR="00AD77B0" w:rsidRDefault="00AD77B0" w:rsidP="00BF7C38">
      <w:pPr>
        <w:numPr>
          <w:ilvl w:val="1"/>
          <w:numId w:val="79"/>
        </w:numPr>
        <w:jc w:val="both"/>
      </w:pPr>
      <w:r w:rsidRPr="00660643">
        <w:t>gromadzenie informacji o działalności dydakt</w:t>
      </w:r>
      <w:r>
        <w:t xml:space="preserve">ycznej i zawodowej pracowników </w:t>
      </w:r>
      <w:r w:rsidR="005444DB">
        <w:t>zakładu</w:t>
      </w:r>
      <w:r>
        <w:t>,</w:t>
      </w:r>
      <w:r w:rsidRPr="00660643">
        <w:t xml:space="preserve"> w celach informacyjnych i sprawozdawczych w wyznaczonych terminach</w:t>
      </w:r>
      <w:r>
        <w:t>,</w:t>
      </w:r>
    </w:p>
    <w:p w:rsidR="00AD77B0" w:rsidRDefault="00AD77B0" w:rsidP="00BF7C38">
      <w:pPr>
        <w:numPr>
          <w:ilvl w:val="1"/>
          <w:numId w:val="79"/>
        </w:numPr>
        <w:jc w:val="both"/>
      </w:pPr>
      <w:r>
        <w:t>składanie</w:t>
      </w:r>
      <w:r w:rsidRPr="00660643">
        <w:t xml:space="preserve"> Dziekanowi rocznego sprawozdania z </w:t>
      </w:r>
      <w:r w:rsidR="005444DB">
        <w:t xml:space="preserve">działalności dydaktycznej zakładu oraz </w:t>
      </w:r>
      <w:r w:rsidRPr="00660643">
        <w:t xml:space="preserve">rozliczenia środków </w:t>
      </w:r>
      <w:r>
        <w:t xml:space="preserve">finansowych przyznanych </w:t>
      </w:r>
      <w:r w:rsidR="005F077E">
        <w:t>zakładowi,</w:t>
      </w:r>
    </w:p>
    <w:p w:rsidR="005F077E" w:rsidRPr="00660643" w:rsidRDefault="005F077E" w:rsidP="00BF7C38">
      <w:pPr>
        <w:numPr>
          <w:ilvl w:val="1"/>
          <w:numId w:val="79"/>
        </w:numPr>
        <w:jc w:val="both"/>
      </w:pPr>
      <w:r>
        <w:lastRenderedPageBreak/>
        <w:t>wykonywanie innych czynności zleconych przez Dziekana Wydziału.</w:t>
      </w:r>
    </w:p>
    <w:p w:rsidR="00A60368" w:rsidRDefault="00A60368" w:rsidP="001138BB">
      <w:pPr>
        <w:pStyle w:val="stan1"/>
        <w:spacing w:before="0" w:after="0"/>
      </w:pPr>
    </w:p>
    <w:p w:rsidR="008E2647" w:rsidRPr="009531CB" w:rsidRDefault="009A334B" w:rsidP="00BF7C38">
      <w:pPr>
        <w:pStyle w:val="stan1"/>
        <w:spacing w:before="0" w:after="0"/>
        <w:jc w:val="center"/>
      </w:pPr>
      <w:r>
        <w:t xml:space="preserve">§ </w:t>
      </w:r>
      <w:r w:rsidR="00F2085A">
        <w:t>59</w:t>
      </w:r>
    </w:p>
    <w:p w:rsidR="008E2647" w:rsidRDefault="008E2647" w:rsidP="00BF7C38">
      <w:pPr>
        <w:pStyle w:val="stan1"/>
        <w:numPr>
          <w:ilvl w:val="3"/>
          <w:numId w:val="28"/>
        </w:numPr>
        <w:spacing w:before="0" w:after="0"/>
      </w:pPr>
      <w:r>
        <w:t xml:space="preserve">Bezpośrednim przełożonym: </w:t>
      </w:r>
    </w:p>
    <w:p w:rsidR="008E2647" w:rsidRDefault="005444DB" w:rsidP="00BF7C38">
      <w:pPr>
        <w:pStyle w:val="stan1"/>
        <w:numPr>
          <w:ilvl w:val="1"/>
          <w:numId w:val="37"/>
        </w:numPr>
        <w:spacing w:before="0" w:after="0"/>
      </w:pPr>
      <w:r>
        <w:t>kierownika w</w:t>
      </w:r>
      <w:r w:rsidR="008E2647">
        <w:t xml:space="preserve">ydziałowej jednostki organizacyjnej – jest Dziekan; </w:t>
      </w:r>
    </w:p>
    <w:p w:rsidR="008E2647" w:rsidRDefault="008E2647" w:rsidP="00BF7C38">
      <w:pPr>
        <w:pStyle w:val="stan1"/>
        <w:numPr>
          <w:ilvl w:val="1"/>
          <w:numId w:val="37"/>
        </w:numPr>
        <w:spacing w:before="0" w:after="0"/>
      </w:pPr>
      <w:r>
        <w:t>kierownika jednostki ogólnouczelnianej, międzywydziałowej lub pozawydziałowej – jest Rektor.</w:t>
      </w:r>
    </w:p>
    <w:p w:rsidR="008E2647" w:rsidRDefault="008E2647" w:rsidP="00BF7C38">
      <w:pPr>
        <w:pStyle w:val="stan1"/>
        <w:numPr>
          <w:ilvl w:val="3"/>
          <w:numId w:val="28"/>
        </w:numPr>
        <w:tabs>
          <w:tab w:val="left" w:pos="360"/>
        </w:tabs>
        <w:spacing w:before="0" w:after="0"/>
      </w:pPr>
      <w:r>
        <w:t>Funkcję kierownika jednos</w:t>
      </w:r>
      <w:r w:rsidR="00F25316">
        <w:t>tek</w:t>
      </w:r>
      <w:r>
        <w:t xml:space="preserve"> organizacyjn</w:t>
      </w:r>
      <w:r w:rsidR="00F25316">
        <w:t>ych</w:t>
      </w:r>
      <w:r>
        <w:t>, o któr</w:t>
      </w:r>
      <w:r w:rsidR="00F25316">
        <w:t>ych</w:t>
      </w:r>
      <w:r>
        <w:t xml:space="preserve"> mowa w ustępie 1</w:t>
      </w:r>
      <w:r w:rsidR="00B312FD">
        <w:t>,</w:t>
      </w:r>
      <w:r>
        <w:t xml:space="preserve"> powierza się na czas określony, nie dłuższy niż czas trwania kadencji organów Uczelni. </w:t>
      </w:r>
    </w:p>
    <w:p w:rsidR="008E2647" w:rsidRDefault="008E2647" w:rsidP="00BF7C38">
      <w:pPr>
        <w:tabs>
          <w:tab w:val="left" w:pos="360"/>
        </w:tabs>
        <w:ind w:left="360" w:hanging="360"/>
        <w:jc w:val="center"/>
      </w:pPr>
    </w:p>
    <w:p w:rsidR="000F777E" w:rsidRDefault="000F777E" w:rsidP="00BF7C38">
      <w:pPr>
        <w:tabs>
          <w:tab w:val="left" w:pos="360"/>
        </w:tabs>
        <w:ind w:left="360" w:hanging="360"/>
        <w:jc w:val="center"/>
      </w:pPr>
    </w:p>
    <w:p w:rsidR="008E2647" w:rsidRPr="009531CB" w:rsidRDefault="009A334B" w:rsidP="00BF7C38">
      <w:pPr>
        <w:tabs>
          <w:tab w:val="left" w:pos="360"/>
        </w:tabs>
        <w:ind w:left="360" w:hanging="360"/>
        <w:jc w:val="center"/>
      </w:pPr>
      <w:r>
        <w:t xml:space="preserve">§ </w:t>
      </w:r>
      <w:r w:rsidR="009E4BFD">
        <w:t>60</w:t>
      </w:r>
    </w:p>
    <w:p w:rsidR="008E2647" w:rsidRPr="009531CB" w:rsidRDefault="008E2647" w:rsidP="00BF7C38">
      <w:pPr>
        <w:tabs>
          <w:tab w:val="left" w:pos="360"/>
        </w:tabs>
        <w:ind w:left="360" w:hanging="360"/>
        <w:jc w:val="center"/>
      </w:pPr>
    </w:p>
    <w:p w:rsidR="00AB0B7A" w:rsidRDefault="008E2647" w:rsidP="00BF7C38">
      <w:pPr>
        <w:numPr>
          <w:ilvl w:val="0"/>
          <w:numId w:val="4"/>
        </w:numPr>
        <w:tabs>
          <w:tab w:val="left" w:pos="360"/>
        </w:tabs>
        <w:ind w:left="360"/>
        <w:jc w:val="both"/>
      </w:pPr>
      <w:r>
        <w:t>W U</w:t>
      </w:r>
      <w:r w:rsidRPr="009531CB">
        <w:t>czelni działa system biblioteczno</w:t>
      </w:r>
      <w:r>
        <w:t xml:space="preserve"> </w:t>
      </w:r>
      <w:r w:rsidRPr="009531CB">
        <w:t>–</w:t>
      </w:r>
      <w:r>
        <w:t xml:space="preserve"> </w:t>
      </w:r>
      <w:r w:rsidRPr="009531CB">
        <w:t>informac</w:t>
      </w:r>
      <w:r>
        <w:t>yjny, którego podstawę stanowi B</w:t>
      </w:r>
      <w:r w:rsidRPr="009531CB">
        <w:t>iblioteka uczelniana.</w:t>
      </w:r>
    </w:p>
    <w:p w:rsidR="00AB0B7A" w:rsidRDefault="00773FD9" w:rsidP="00BF7C38">
      <w:pPr>
        <w:numPr>
          <w:ilvl w:val="0"/>
          <w:numId w:val="4"/>
        </w:numPr>
        <w:tabs>
          <w:tab w:val="left" w:pos="360"/>
        </w:tabs>
        <w:ind w:left="360"/>
        <w:jc w:val="both"/>
      </w:pPr>
      <w:r w:rsidRPr="00CE2286">
        <w:t xml:space="preserve">Biblioteka </w:t>
      </w:r>
      <w:r>
        <w:t>wykon</w:t>
      </w:r>
      <w:r w:rsidRPr="00CE2286">
        <w:t xml:space="preserve">uje </w:t>
      </w:r>
      <w:r w:rsidRPr="00773FD9">
        <w:rPr>
          <w:bCs/>
        </w:rPr>
        <w:t xml:space="preserve">zadania informacyjne, usługowe, naukowe oraz </w:t>
      </w:r>
      <w:r w:rsidRPr="00773FD9">
        <w:rPr>
          <w:bCs/>
        </w:rPr>
        <w:br/>
        <w:t>w zakresie popularyzacji nauki</w:t>
      </w:r>
      <w:r w:rsidRPr="00CE2286">
        <w:t>.</w:t>
      </w:r>
    </w:p>
    <w:p w:rsidR="008E2647" w:rsidRPr="009531CB" w:rsidRDefault="008E2647" w:rsidP="00BF7C38">
      <w:pPr>
        <w:numPr>
          <w:ilvl w:val="0"/>
          <w:numId w:val="4"/>
        </w:numPr>
        <w:tabs>
          <w:tab w:val="left" w:pos="360"/>
        </w:tabs>
        <w:ind w:left="360"/>
        <w:jc w:val="both"/>
      </w:pPr>
      <w:r>
        <w:t>W skład B</w:t>
      </w:r>
      <w:r w:rsidRPr="009531CB">
        <w:t xml:space="preserve">iblioteki </w:t>
      </w:r>
      <w:r>
        <w:t>mogą wchodzić</w:t>
      </w:r>
      <w:r w:rsidRPr="009531CB">
        <w:t xml:space="preserve"> m.in. czytelnie, wypożyczalnie oraz inne działy.</w:t>
      </w:r>
    </w:p>
    <w:p w:rsidR="00AB0B7A" w:rsidRDefault="008E2647" w:rsidP="00BF7C38">
      <w:pPr>
        <w:numPr>
          <w:ilvl w:val="0"/>
          <w:numId w:val="4"/>
        </w:numPr>
        <w:tabs>
          <w:tab w:val="left" w:pos="360"/>
        </w:tabs>
        <w:ind w:left="360"/>
        <w:jc w:val="both"/>
      </w:pPr>
      <w:r w:rsidRPr="00B3393C">
        <w:t xml:space="preserve">Biblioteka uczelniana działa na podstawie Regulaminu Biblioteki, </w:t>
      </w:r>
      <w:r w:rsidR="00637FE1">
        <w:t>zatwierdzonego</w:t>
      </w:r>
      <w:r w:rsidRPr="00B3393C">
        <w:t xml:space="preserve"> przez Rektor</w:t>
      </w:r>
      <w:r>
        <w:t>a</w:t>
      </w:r>
      <w:r w:rsidR="00B312FD">
        <w:t>,</w:t>
      </w:r>
      <w:r>
        <w:t xml:space="preserve"> na wniosek Dyrektora B</w:t>
      </w:r>
      <w:r w:rsidRPr="00B3393C">
        <w:t>iblioteki uczel</w:t>
      </w:r>
      <w:r>
        <w:t>nianej, po zaopiniowaniu przez Radę B</w:t>
      </w:r>
      <w:r w:rsidRPr="00B3393C">
        <w:t>iblioteczną.</w:t>
      </w:r>
    </w:p>
    <w:p w:rsidR="00AB0B7A" w:rsidRDefault="00773FD9" w:rsidP="00BF7C38">
      <w:pPr>
        <w:numPr>
          <w:ilvl w:val="0"/>
          <w:numId w:val="4"/>
        </w:numPr>
        <w:tabs>
          <w:tab w:val="left" w:pos="360"/>
        </w:tabs>
        <w:ind w:left="360"/>
        <w:jc w:val="both"/>
      </w:pPr>
      <w:r>
        <w:t>Biblioteka realizuje swoje zadania w szczególności poprzez</w:t>
      </w:r>
      <w:r w:rsidRPr="001F07AB">
        <w:t>:</w:t>
      </w:r>
    </w:p>
    <w:p w:rsidR="00773FD9" w:rsidRPr="001F07AB" w:rsidRDefault="00773FD9" w:rsidP="00BF7C38">
      <w:pPr>
        <w:numPr>
          <w:ilvl w:val="0"/>
          <w:numId w:val="106"/>
        </w:numPr>
        <w:contextualSpacing/>
        <w:jc w:val="both"/>
      </w:pPr>
      <w:r w:rsidRPr="001F07AB">
        <w:t>pomoc w przygotowaniu informacji potrzebnej do prowadzonej przez pracowników badawczych, badawczo-dydaktycznych oraz dydaktycznych działa</w:t>
      </w:r>
      <w:r w:rsidR="00B312FD">
        <w:t xml:space="preserve">lności naukowej </w:t>
      </w:r>
      <w:r w:rsidR="00B312FD">
        <w:br/>
        <w:t>i dydaktycznej;</w:t>
      </w:r>
      <w:r w:rsidRPr="001F07AB">
        <w:t xml:space="preserve"> </w:t>
      </w:r>
    </w:p>
    <w:p w:rsidR="00773FD9" w:rsidRPr="001F07AB" w:rsidRDefault="00773FD9" w:rsidP="00BF7C38">
      <w:pPr>
        <w:numPr>
          <w:ilvl w:val="0"/>
          <w:numId w:val="106"/>
        </w:numPr>
        <w:contextualSpacing/>
        <w:jc w:val="both"/>
      </w:pPr>
      <w:r w:rsidRPr="001F07AB">
        <w:t xml:space="preserve">zapewnienie wspólnocie </w:t>
      </w:r>
      <w:r>
        <w:t>Uczelni</w:t>
      </w:r>
      <w:r w:rsidRPr="001F07AB">
        <w:t xml:space="preserve"> dostępu</w:t>
      </w:r>
      <w:r w:rsidR="00B312FD">
        <w:t>,</w:t>
      </w:r>
      <w:r w:rsidRPr="001F07AB">
        <w:t xml:space="preserve"> poprzez system biblioteczno-informacyjny</w:t>
      </w:r>
      <w:r w:rsidR="00B312FD">
        <w:t>,</w:t>
      </w:r>
      <w:r w:rsidRPr="001F07AB">
        <w:t xml:space="preserve"> do zbiorów bibliotecznych oraz informacji naukowej, niezbędnych do</w:t>
      </w:r>
      <w:r>
        <w:t> </w:t>
      </w:r>
      <w:r w:rsidRPr="001F07AB">
        <w:t>realizacji procesu dydaktycznego i obsługi badań naukowych, a także realizacj</w:t>
      </w:r>
      <w:r>
        <w:t>i</w:t>
      </w:r>
      <w:r w:rsidRPr="001F07AB">
        <w:t xml:space="preserve"> zadań naukowych, informacyjnych, dydaktycznych i usługowych oraz w zakresie upowszechniania nauki</w:t>
      </w:r>
      <w:r w:rsidR="00B312FD">
        <w:t>;</w:t>
      </w:r>
    </w:p>
    <w:p w:rsidR="00773FD9" w:rsidRPr="001F07AB" w:rsidRDefault="00773FD9" w:rsidP="00BF7C38">
      <w:pPr>
        <w:numPr>
          <w:ilvl w:val="0"/>
          <w:numId w:val="106"/>
        </w:numPr>
        <w:contextualSpacing/>
        <w:jc w:val="both"/>
      </w:pPr>
      <w:r w:rsidRPr="001F07AB">
        <w:t xml:space="preserve">gromadzenie zbiorów </w:t>
      </w:r>
      <w:r>
        <w:t>bibliotecznych</w:t>
      </w:r>
      <w:r w:rsidRPr="001F07AB">
        <w:t xml:space="preserve"> oraz zas</w:t>
      </w:r>
      <w:r>
        <w:t>obów informacji elektronicznej</w:t>
      </w:r>
      <w:r w:rsidR="00B312FD">
        <w:t>;</w:t>
      </w:r>
    </w:p>
    <w:p w:rsidR="00773FD9" w:rsidRPr="001F07AB" w:rsidRDefault="00773FD9" w:rsidP="00BF7C38">
      <w:pPr>
        <w:numPr>
          <w:ilvl w:val="0"/>
          <w:numId w:val="106"/>
        </w:numPr>
        <w:contextualSpacing/>
        <w:jc w:val="both"/>
      </w:pPr>
      <w:r w:rsidRPr="001F07AB">
        <w:t xml:space="preserve">opracowywanie zbiorów bibliotecznych w sposób zapewniający powszechnie dostępną i spójną informację o tych zbiorach, a </w:t>
      </w:r>
      <w:r w:rsidR="00B312FD">
        <w:t>także tworzenie katalogu online;</w:t>
      </w:r>
    </w:p>
    <w:p w:rsidR="00773FD9" w:rsidRPr="00CE2286" w:rsidRDefault="00773FD9" w:rsidP="00BF7C38">
      <w:pPr>
        <w:numPr>
          <w:ilvl w:val="0"/>
          <w:numId w:val="106"/>
        </w:numPr>
        <w:contextualSpacing/>
        <w:jc w:val="both"/>
      </w:pPr>
      <w:r w:rsidRPr="001F07AB">
        <w:t xml:space="preserve">udzielanie informacji bibliotecznych, bibliograficznych i rzeczowych oraz wspomaganie użytkowników w korzystaniu </w:t>
      </w:r>
      <w:r w:rsidR="00463E87">
        <w:t>z zasobów B</w:t>
      </w:r>
      <w:r w:rsidRPr="00CE2286">
        <w:t xml:space="preserve">iblioteki </w:t>
      </w:r>
      <w:r w:rsidR="00463E87">
        <w:t>uczelnianej</w:t>
      </w:r>
      <w:r w:rsidR="00B312FD">
        <w:t>;</w:t>
      </w:r>
    </w:p>
    <w:p w:rsidR="00773FD9" w:rsidRPr="00CE2286" w:rsidRDefault="00773FD9" w:rsidP="00BF7C38">
      <w:pPr>
        <w:numPr>
          <w:ilvl w:val="0"/>
          <w:numId w:val="106"/>
        </w:numPr>
        <w:contextualSpacing/>
        <w:jc w:val="both"/>
        <w:rPr>
          <w:strike/>
        </w:rPr>
      </w:pPr>
      <w:r w:rsidRPr="00CE2286">
        <w:t xml:space="preserve">prowadzenie działalności dydaktycznej </w:t>
      </w:r>
      <w:r w:rsidR="00B312FD">
        <w:t>w formie szkoleń bibliotecznych;</w:t>
      </w:r>
    </w:p>
    <w:p w:rsidR="00773FD9" w:rsidRPr="001F07AB" w:rsidRDefault="00773FD9" w:rsidP="00BF7C38">
      <w:pPr>
        <w:numPr>
          <w:ilvl w:val="0"/>
          <w:numId w:val="106"/>
        </w:numPr>
        <w:contextualSpacing/>
        <w:jc w:val="both"/>
      </w:pPr>
      <w:r w:rsidRPr="001F07AB">
        <w:t>dokumentowanie dorobku naukowego pracowników U</w:t>
      </w:r>
      <w:r w:rsidR="00463E87">
        <w:t>czelni</w:t>
      </w:r>
      <w:r w:rsidRPr="001F07AB">
        <w:t>, w tym tworzenie repozytorium tekstów naukowych powstałych na U</w:t>
      </w:r>
      <w:r w:rsidR="00463E87">
        <w:t>czelni</w:t>
      </w:r>
      <w:r w:rsidR="00B312FD">
        <w:t>;</w:t>
      </w:r>
    </w:p>
    <w:p w:rsidR="00773FD9" w:rsidRPr="009531CB" w:rsidRDefault="00773FD9" w:rsidP="00BF7C38">
      <w:pPr>
        <w:numPr>
          <w:ilvl w:val="0"/>
          <w:numId w:val="106"/>
        </w:numPr>
        <w:contextualSpacing/>
        <w:jc w:val="both"/>
      </w:pPr>
      <w:r w:rsidRPr="001F07AB">
        <w:t xml:space="preserve">współpracę z bibliotekami oraz innymi instytucjami naukowymi i kulturalnymi </w:t>
      </w:r>
      <w:r w:rsidR="00BD43BC">
        <w:br/>
      </w:r>
      <w:r w:rsidRPr="001F07AB">
        <w:t>w kraju i za granicą.</w:t>
      </w:r>
    </w:p>
    <w:p w:rsidR="008E2647" w:rsidRDefault="008E2647" w:rsidP="00BF7C38">
      <w:pPr>
        <w:numPr>
          <w:ilvl w:val="0"/>
          <w:numId w:val="4"/>
        </w:numPr>
        <w:tabs>
          <w:tab w:val="left" w:pos="360"/>
        </w:tabs>
        <w:ind w:left="360"/>
        <w:jc w:val="both"/>
      </w:pPr>
      <w:r>
        <w:t xml:space="preserve">Ze zbiorów Biblioteki uczelnianej mogą </w:t>
      </w:r>
      <w:r w:rsidRPr="00614080">
        <w:t>korzystać wyłącznie studenci</w:t>
      </w:r>
      <w:r>
        <w:t>, słuchacze studiów podyplomowych i pracownicy Uczelni z zastrzeżeniem ust.</w:t>
      </w:r>
      <w:r w:rsidR="00637FE1">
        <w:t xml:space="preserve"> </w:t>
      </w:r>
      <w:r w:rsidR="00BD43BC">
        <w:t>7</w:t>
      </w:r>
      <w:r>
        <w:t>, a w przypadku korzystania z czytelni każdy, kto zarejestruje się w księdze odwiedzin.</w:t>
      </w:r>
    </w:p>
    <w:p w:rsidR="008E2647" w:rsidRDefault="008E2647" w:rsidP="00BF7C38">
      <w:pPr>
        <w:numPr>
          <w:ilvl w:val="0"/>
          <w:numId w:val="4"/>
        </w:numPr>
        <w:tabs>
          <w:tab w:val="left" w:pos="360"/>
        </w:tabs>
        <w:ind w:left="360"/>
        <w:jc w:val="both"/>
      </w:pPr>
      <w:r>
        <w:t>Z systemu biblioteczno-informac</w:t>
      </w:r>
      <w:r w:rsidR="00BD43BC">
        <w:t>yjnego mogą korzystać osoby nie</w:t>
      </w:r>
      <w:r>
        <w:t>będące studentami i pracownikami Uczelni po wyrażeniu zgody przez Dyrektora Biblioteki.</w:t>
      </w:r>
    </w:p>
    <w:p w:rsidR="008E2647" w:rsidRPr="00CD29E1" w:rsidRDefault="008E2647" w:rsidP="00BF7C38">
      <w:pPr>
        <w:tabs>
          <w:tab w:val="left" w:pos="360"/>
        </w:tabs>
        <w:ind w:left="360" w:hanging="360"/>
        <w:jc w:val="both"/>
        <w:rPr>
          <w:color w:val="FF0000"/>
        </w:rPr>
      </w:pPr>
      <w:r>
        <w:t xml:space="preserve">6. Uczelnia w związku z funkcjonowaniem systemu biblioteczno – informacyjnego może przetwarzać następujące dane osobowe: nazwisko i imiona, data urodzenia, adres zameldowania i pobytu, miejsce pracy, seria i numer dokumentu tożsamości </w:t>
      </w:r>
      <w:r w:rsidR="00EB21B9">
        <w:br/>
      </w:r>
      <w:r>
        <w:t xml:space="preserve">ze zdjęciem, numer telefonu, </w:t>
      </w:r>
      <w:r w:rsidRPr="00B3393C">
        <w:t>adres e-mail.</w:t>
      </w:r>
      <w:r>
        <w:t xml:space="preserve"> </w:t>
      </w:r>
    </w:p>
    <w:p w:rsidR="00A60368" w:rsidRDefault="00A60368" w:rsidP="001138BB"/>
    <w:p w:rsidR="008E2647" w:rsidRPr="009531CB" w:rsidRDefault="009A334B" w:rsidP="00BF7C38">
      <w:pPr>
        <w:jc w:val="center"/>
      </w:pPr>
      <w:r>
        <w:lastRenderedPageBreak/>
        <w:t xml:space="preserve">§ </w:t>
      </w:r>
      <w:r w:rsidR="009E4BFD">
        <w:t>61</w:t>
      </w:r>
    </w:p>
    <w:p w:rsidR="008E2647" w:rsidRPr="009531CB" w:rsidRDefault="008E2647" w:rsidP="00BF7C38">
      <w:pPr>
        <w:jc w:val="center"/>
      </w:pPr>
    </w:p>
    <w:p w:rsidR="008E2647" w:rsidRPr="009531CB" w:rsidRDefault="008E2647" w:rsidP="00BF7C38">
      <w:pPr>
        <w:pStyle w:val="stan1"/>
        <w:numPr>
          <w:ilvl w:val="0"/>
          <w:numId w:val="16"/>
        </w:numPr>
        <w:tabs>
          <w:tab w:val="left" w:pos="360"/>
        </w:tabs>
        <w:spacing w:before="0" w:after="0"/>
      </w:pPr>
      <w:r>
        <w:t>W U</w:t>
      </w:r>
      <w:r w:rsidRPr="009531CB">
        <w:t xml:space="preserve">czelni działa </w:t>
      </w:r>
      <w:r>
        <w:t>R</w:t>
      </w:r>
      <w:r w:rsidRPr="009531CB">
        <w:t xml:space="preserve">ada </w:t>
      </w:r>
      <w:r>
        <w:t>B</w:t>
      </w:r>
      <w:r w:rsidRPr="009531CB">
        <w:t>iblioteczna</w:t>
      </w:r>
      <w:r>
        <w:t>,</w:t>
      </w:r>
      <w:r w:rsidRPr="009531CB">
        <w:t xml:space="preserve"> jako organ opiniodawczy Rektora.</w:t>
      </w:r>
    </w:p>
    <w:p w:rsidR="008E2647" w:rsidRPr="009531CB" w:rsidRDefault="008E2647" w:rsidP="00BF7C38">
      <w:pPr>
        <w:pStyle w:val="stan1"/>
        <w:numPr>
          <w:ilvl w:val="0"/>
          <w:numId w:val="16"/>
        </w:numPr>
        <w:tabs>
          <w:tab w:val="left" w:pos="360"/>
        </w:tabs>
        <w:spacing w:before="0" w:after="0"/>
      </w:pPr>
      <w:r>
        <w:t>W skład Rady B</w:t>
      </w:r>
      <w:r w:rsidRPr="009531CB">
        <w:t>ibliotecznej wchodzą:</w:t>
      </w:r>
    </w:p>
    <w:p w:rsidR="005F077E" w:rsidRDefault="00AA7BFE" w:rsidP="00BF7C38">
      <w:pPr>
        <w:pStyle w:val="stan1"/>
        <w:numPr>
          <w:ilvl w:val="1"/>
          <w:numId w:val="16"/>
        </w:numPr>
        <w:tabs>
          <w:tab w:val="left" w:pos="720"/>
        </w:tabs>
        <w:spacing w:before="0" w:after="0"/>
        <w:ind w:left="720"/>
      </w:pPr>
      <w:r>
        <w:t xml:space="preserve">po </w:t>
      </w:r>
      <w:r w:rsidR="00B312FD">
        <w:t>jednym nauczycielu akademickim</w:t>
      </w:r>
      <w:r w:rsidR="008E2647">
        <w:t xml:space="preserve"> z każdego Wydziału, powoływanym przez Rektora;</w:t>
      </w:r>
    </w:p>
    <w:p w:rsidR="008E2647" w:rsidRDefault="008E2647" w:rsidP="00BF7C38">
      <w:pPr>
        <w:pStyle w:val="stan1"/>
        <w:numPr>
          <w:ilvl w:val="1"/>
          <w:numId w:val="16"/>
        </w:numPr>
        <w:tabs>
          <w:tab w:val="left" w:pos="720"/>
        </w:tabs>
        <w:spacing w:before="0" w:after="0"/>
        <w:ind w:left="720"/>
      </w:pPr>
      <w:r>
        <w:t xml:space="preserve">  </w:t>
      </w:r>
      <w:r w:rsidR="005F077E" w:rsidRPr="009531CB">
        <w:t>przedstawiciel pracowników bibliotecznych, wybrany</w:t>
      </w:r>
      <w:r w:rsidR="005F077E">
        <w:t xml:space="preserve"> przez tę grupę pracowników;</w:t>
      </w:r>
    </w:p>
    <w:p w:rsidR="008E2647" w:rsidRPr="009531CB" w:rsidRDefault="008E2647" w:rsidP="00BF7C38">
      <w:pPr>
        <w:pStyle w:val="stan1"/>
        <w:numPr>
          <w:ilvl w:val="1"/>
          <w:numId w:val="16"/>
        </w:numPr>
        <w:tabs>
          <w:tab w:val="left" w:pos="720"/>
        </w:tabs>
        <w:spacing w:before="0" w:after="0"/>
        <w:ind w:left="720"/>
      </w:pPr>
      <w:r w:rsidRPr="009531CB">
        <w:t>przedstawiciel samorządu studenckiego zgłoszony przez uczelniany organ samorządu</w:t>
      </w:r>
      <w:r>
        <w:t xml:space="preserve"> studenckiego</w:t>
      </w:r>
      <w:r w:rsidRPr="009531CB">
        <w:t>.</w:t>
      </w:r>
    </w:p>
    <w:p w:rsidR="005F077E" w:rsidRDefault="005F077E" w:rsidP="00BF7C38">
      <w:pPr>
        <w:pStyle w:val="stan1"/>
        <w:numPr>
          <w:ilvl w:val="0"/>
          <w:numId w:val="16"/>
        </w:numPr>
        <w:tabs>
          <w:tab w:val="left" w:pos="360"/>
        </w:tabs>
        <w:spacing w:before="0" w:after="0"/>
      </w:pPr>
      <w:r>
        <w:t>Przewodniczącym Rady Bibliotecznej jest osoba wskazana przez Rektora.</w:t>
      </w:r>
    </w:p>
    <w:p w:rsidR="008E2647" w:rsidRPr="009531CB" w:rsidRDefault="008E2647" w:rsidP="00BF7C38">
      <w:pPr>
        <w:pStyle w:val="stan1"/>
        <w:numPr>
          <w:ilvl w:val="0"/>
          <w:numId w:val="16"/>
        </w:numPr>
        <w:tabs>
          <w:tab w:val="left" w:pos="360"/>
        </w:tabs>
        <w:spacing w:before="0" w:after="0"/>
      </w:pPr>
      <w:r>
        <w:t>Rada B</w:t>
      </w:r>
      <w:r w:rsidRPr="009531CB">
        <w:t>iblioteczna jest powoły</w:t>
      </w:r>
      <w:r>
        <w:t>wana na okres kadencji organów U</w:t>
      </w:r>
      <w:r w:rsidRPr="009531CB">
        <w:t>czelni.</w:t>
      </w:r>
    </w:p>
    <w:p w:rsidR="008E2647" w:rsidRPr="009531CB" w:rsidRDefault="008E2647" w:rsidP="00BF7C38">
      <w:pPr>
        <w:pStyle w:val="stan1"/>
        <w:numPr>
          <w:ilvl w:val="0"/>
          <w:numId w:val="16"/>
        </w:numPr>
        <w:tabs>
          <w:tab w:val="left" w:pos="360"/>
        </w:tabs>
        <w:spacing w:before="0" w:after="0"/>
      </w:pPr>
      <w:r>
        <w:t>Do kompetencji Rady B</w:t>
      </w:r>
      <w:r w:rsidRPr="009531CB">
        <w:t>ibliotecznej należy opiniowanie spraw dotyczących organizacji i</w:t>
      </w:r>
      <w:r>
        <w:t> </w:t>
      </w:r>
      <w:r w:rsidRPr="009531CB">
        <w:t>funkcjonowania systemu biblioteczno</w:t>
      </w:r>
      <w:r w:rsidR="00637FE1">
        <w:t xml:space="preserve">-informacyjnego, </w:t>
      </w:r>
      <w:r w:rsidR="00EB21B9">
        <w:t>a w </w:t>
      </w:r>
      <w:r w:rsidRPr="009531CB">
        <w:t>szczególności:</w:t>
      </w:r>
    </w:p>
    <w:p w:rsidR="008E2647" w:rsidRPr="009531CB" w:rsidRDefault="008E2647" w:rsidP="00BF7C38">
      <w:pPr>
        <w:pStyle w:val="stan1"/>
        <w:numPr>
          <w:ilvl w:val="1"/>
          <w:numId w:val="16"/>
        </w:numPr>
        <w:tabs>
          <w:tab w:val="left" w:pos="720"/>
        </w:tabs>
        <w:spacing w:before="0" w:after="0"/>
        <w:ind w:left="720"/>
      </w:pPr>
      <w:r w:rsidRPr="009531CB">
        <w:t>określeni</w:t>
      </w:r>
      <w:r>
        <w:t>a</w:t>
      </w:r>
      <w:r w:rsidRPr="009531CB">
        <w:t xml:space="preserve"> zasad gro</w:t>
      </w:r>
      <w:r w:rsidR="00DB25D9">
        <w:t>madzenia zbiorów bibliotecznych;</w:t>
      </w:r>
    </w:p>
    <w:p w:rsidR="008E2647" w:rsidRPr="009531CB" w:rsidRDefault="008E2647" w:rsidP="00BF7C38">
      <w:pPr>
        <w:pStyle w:val="stan1"/>
        <w:numPr>
          <w:ilvl w:val="1"/>
          <w:numId w:val="16"/>
        </w:numPr>
        <w:tabs>
          <w:tab w:val="left" w:pos="720"/>
        </w:tabs>
        <w:spacing w:before="0" w:after="0"/>
        <w:ind w:left="720"/>
      </w:pPr>
      <w:r w:rsidRPr="009531CB">
        <w:t>wyrażani</w:t>
      </w:r>
      <w:r>
        <w:t>a</w:t>
      </w:r>
      <w:r w:rsidRPr="009531CB">
        <w:t xml:space="preserve"> opinii w sprawach związanych z kierunk</w:t>
      </w:r>
      <w:r>
        <w:t>ami działalności oraz rozwojem B</w:t>
      </w:r>
      <w:r w:rsidR="00DB25D9">
        <w:t>iblioteki uczelnianej;</w:t>
      </w:r>
    </w:p>
    <w:p w:rsidR="008E2647" w:rsidRDefault="008E2647" w:rsidP="00BF7C38">
      <w:pPr>
        <w:pStyle w:val="stan1"/>
        <w:numPr>
          <w:ilvl w:val="1"/>
          <w:numId w:val="16"/>
        </w:numPr>
        <w:tabs>
          <w:tab w:val="left" w:pos="720"/>
        </w:tabs>
        <w:spacing w:before="0" w:after="0"/>
        <w:ind w:left="720"/>
      </w:pPr>
      <w:r>
        <w:t>opiniowania sprawozdań Dyrektora B</w:t>
      </w:r>
      <w:r w:rsidRPr="009531CB">
        <w:t>iblioteki u</w:t>
      </w:r>
      <w:r w:rsidR="00DB25D9">
        <w:t>czelnianej składanych Rektorowi;</w:t>
      </w:r>
    </w:p>
    <w:p w:rsidR="008E2647" w:rsidRDefault="008E2647" w:rsidP="00BF7C38">
      <w:pPr>
        <w:pStyle w:val="stan1"/>
        <w:numPr>
          <w:ilvl w:val="1"/>
          <w:numId w:val="16"/>
        </w:numPr>
        <w:tabs>
          <w:tab w:val="left" w:pos="720"/>
        </w:tabs>
        <w:spacing w:before="0" w:after="0"/>
        <w:ind w:left="720"/>
      </w:pPr>
      <w:r w:rsidRPr="009531CB">
        <w:t xml:space="preserve">wyrażanie opinii w innych sprawach, </w:t>
      </w:r>
      <w:r>
        <w:t>dotyczących funkcjonowania Biblioteki.</w:t>
      </w:r>
    </w:p>
    <w:p w:rsidR="008E2647" w:rsidRDefault="008E2647" w:rsidP="00BF7C38">
      <w:pPr>
        <w:pStyle w:val="stan1"/>
        <w:tabs>
          <w:tab w:val="left" w:pos="720"/>
        </w:tabs>
        <w:spacing w:before="0" w:after="0"/>
      </w:pPr>
      <w:r>
        <w:t>5. Dyrektora Biblioteki zatrudnia Rektor</w:t>
      </w:r>
      <w:r w:rsidR="00B312FD">
        <w:t>,</w:t>
      </w:r>
      <w:r>
        <w:t xml:space="preserve"> po zasięgnięciu opinii Senatu Uczelni.</w:t>
      </w:r>
    </w:p>
    <w:p w:rsidR="00342F0F" w:rsidRDefault="00342F0F" w:rsidP="001138BB"/>
    <w:p w:rsidR="008E2647" w:rsidRPr="009531CB" w:rsidRDefault="009A334B" w:rsidP="00BF7C38">
      <w:pPr>
        <w:jc w:val="center"/>
      </w:pPr>
      <w:r>
        <w:t xml:space="preserve">§ </w:t>
      </w:r>
      <w:r w:rsidR="009E4BFD">
        <w:t>62</w:t>
      </w:r>
    </w:p>
    <w:p w:rsidR="008E2647" w:rsidRDefault="008E2647" w:rsidP="00BF7C38">
      <w:pPr>
        <w:ind w:left="360"/>
        <w:jc w:val="both"/>
      </w:pPr>
    </w:p>
    <w:p w:rsidR="008E2647" w:rsidRPr="009531CB" w:rsidRDefault="008E2647" w:rsidP="00BF7C38">
      <w:pPr>
        <w:numPr>
          <w:ilvl w:val="3"/>
          <w:numId w:val="16"/>
        </w:numPr>
        <w:jc w:val="both"/>
      </w:pPr>
      <w:r w:rsidRPr="009531CB">
        <w:t xml:space="preserve">W </w:t>
      </w:r>
      <w:r>
        <w:t xml:space="preserve">Uczelni </w:t>
      </w:r>
      <w:r w:rsidR="00115E08">
        <w:t xml:space="preserve">może </w:t>
      </w:r>
      <w:r w:rsidRPr="009531CB">
        <w:t>funkcjon</w:t>
      </w:r>
      <w:r w:rsidR="00115E08">
        <w:t xml:space="preserve">ować </w:t>
      </w:r>
      <w:r w:rsidRPr="009531CB">
        <w:t>wydawnictwo uczelniane</w:t>
      </w:r>
      <w:r>
        <w:t>.</w:t>
      </w:r>
    </w:p>
    <w:p w:rsidR="008E2647" w:rsidRDefault="008E2647" w:rsidP="00BF7C38">
      <w:pPr>
        <w:numPr>
          <w:ilvl w:val="3"/>
          <w:numId w:val="16"/>
        </w:numPr>
        <w:jc w:val="both"/>
      </w:pPr>
      <w:r>
        <w:t xml:space="preserve">Rektor </w:t>
      </w:r>
      <w:r w:rsidR="00637FE1">
        <w:t>powołuje</w:t>
      </w:r>
      <w:r>
        <w:t xml:space="preserve"> R</w:t>
      </w:r>
      <w:r w:rsidRPr="009531CB">
        <w:t xml:space="preserve">adę </w:t>
      </w:r>
      <w:r>
        <w:t xml:space="preserve">Programową wydawnictwa </w:t>
      </w:r>
      <w:r w:rsidRPr="009531CB">
        <w:t>w celu koordy</w:t>
      </w:r>
      <w:r>
        <w:t>nacji działalności wydawniczej U</w:t>
      </w:r>
      <w:r w:rsidRPr="009531CB">
        <w:t>czelni.</w:t>
      </w:r>
    </w:p>
    <w:p w:rsidR="008E2647" w:rsidRDefault="008E2647" w:rsidP="00BF7C38">
      <w:pPr>
        <w:jc w:val="center"/>
      </w:pPr>
      <w:r>
        <w:t xml:space="preserve">§ </w:t>
      </w:r>
      <w:r w:rsidR="009E4BFD">
        <w:t>63</w:t>
      </w:r>
    </w:p>
    <w:p w:rsidR="008E2647" w:rsidRDefault="008E2647" w:rsidP="00BF7C38">
      <w:pPr>
        <w:jc w:val="center"/>
      </w:pPr>
    </w:p>
    <w:p w:rsidR="008E2647" w:rsidRPr="00B2408C" w:rsidRDefault="008E2647" w:rsidP="00BF7C38">
      <w:pPr>
        <w:jc w:val="both"/>
        <w:outlineLvl w:val="0"/>
        <w:rPr>
          <w:strike/>
        </w:rPr>
      </w:pPr>
      <w:r>
        <w:t xml:space="preserve">Uczelnia prowadzi archiwum, które </w:t>
      </w:r>
      <w:r w:rsidR="00297D14">
        <w:t>realizuje zadania na rzecz Uczelni oraz zadania określone w odrębnych przepisach.</w:t>
      </w:r>
    </w:p>
    <w:p w:rsidR="006E7A21" w:rsidRDefault="006E7A21" w:rsidP="001138BB">
      <w:pPr>
        <w:pStyle w:val="Default"/>
        <w:rPr>
          <w:b/>
          <w:bCs/>
        </w:rPr>
      </w:pPr>
    </w:p>
    <w:p w:rsidR="008E2647" w:rsidRPr="00F3673A" w:rsidRDefault="008A07BB" w:rsidP="00BF7C38">
      <w:pPr>
        <w:pStyle w:val="Default"/>
        <w:jc w:val="center"/>
        <w:rPr>
          <w:b/>
        </w:rPr>
      </w:pPr>
      <w:r>
        <w:rPr>
          <w:b/>
          <w:bCs/>
        </w:rPr>
        <w:t>Dział V</w:t>
      </w:r>
    </w:p>
    <w:p w:rsidR="008E2647" w:rsidRPr="00F3673A" w:rsidRDefault="008E2647" w:rsidP="00BF7C38">
      <w:pPr>
        <w:pStyle w:val="Default"/>
        <w:jc w:val="center"/>
        <w:rPr>
          <w:b/>
        </w:rPr>
      </w:pPr>
      <w:r w:rsidRPr="00F3673A">
        <w:rPr>
          <w:b/>
          <w:bCs/>
        </w:rPr>
        <w:t>Pracownicy Uczelni</w:t>
      </w:r>
    </w:p>
    <w:p w:rsidR="008E2647" w:rsidRDefault="008E2647" w:rsidP="00BF7C38">
      <w:pPr>
        <w:pStyle w:val="Default"/>
        <w:jc w:val="center"/>
      </w:pPr>
    </w:p>
    <w:p w:rsidR="005E4B54" w:rsidRDefault="005E4B54" w:rsidP="00BF7C38">
      <w:pPr>
        <w:jc w:val="center"/>
        <w:rPr>
          <w:rFonts w:eastAsia="Calibri"/>
        </w:rPr>
      </w:pPr>
      <w:r w:rsidRPr="005E4B54">
        <w:rPr>
          <w:rFonts w:eastAsia="Calibri"/>
        </w:rPr>
        <w:t>§ 6</w:t>
      </w:r>
      <w:r w:rsidR="009E4BFD">
        <w:rPr>
          <w:rFonts w:eastAsia="Calibri"/>
        </w:rPr>
        <w:t>4</w:t>
      </w:r>
    </w:p>
    <w:p w:rsidR="00342F0F" w:rsidRPr="005E4B54" w:rsidRDefault="00342F0F" w:rsidP="00BF7C38">
      <w:pPr>
        <w:jc w:val="center"/>
        <w:rPr>
          <w:rFonts w:eastAsia="Calibri"/>
        </w:rPr>
      </w:pPr>
    </w:p>
    <w:p w:rsidR="00AB0B7A" w:rsidRPr="00B01D75" w:rsidRDefault="005E4B54" w:rsidP="00BF7C38">
      <w:pPr>
        <w:jc w:val="both"/>
        <w:rPr>
          <w:rFonts w:eastAsia="Calibri"/>
        </w:rPr>
      </w:pPr>
      <w:r w:rsidRPr="005E4B54">
        <w:rPr>
          <w:rFonts w:eastAsia="Calibri"/>
        </w:rPr>
        <w:t>Pracownikami uczelni są nauczyciele akademiccy oraz pracownicy niebędący nauczycielami akademickimi.</w:t>
      </w:r>
    </w:p>
    <w:p w:rsidR="00A60368" w:rsidRDefault="00A60368" w:rsidP="001138BB">
      <w:pPr>
        <w:rPr>
          <w:rFonts w:eastAsia="Calibri"/>
          <w:b/>
        </w:rPr>
      </w:pPr>
    </w:p>
    <w:p w:rsidR="001138BB" w:rsidRDefault="001138BB" w:rsidP="001138BB">
      <w:pPr>
        <w:rPr>
          <w:rFonts w:eastAsia="Calibri"/>
          <w:b/>
        </w:rPr>
      </w:pPr>
    </w:p>
    <w:p w:rsidR="008A07BB" w:rsidRDefault="008A07BB" w:rsidP="00BF7C38">
      <w:pPr>
        <w:jc w:val="center"/>
        <w:rPr>
          <w:rFonts w:eastAsia="Calibri"/>
          <w:b/>
        </w:rPr>
      </w:pPr>
      <w:r>
        <w:rPr>
          <w:rFonts w:eastAsia="Calibri"/>
          <w:b/>
        </w:rPr>
        <w:t xml:space="preserve">Rozdział I </w:t>
      </w:r>
    </w:p>
    <w:p w:rsidR="005E4B54" w:rsidRPr="005E4B54" w:rsidRDefault="005E4B54" w:rsidP="00BF7C38">
      <w:pPr>
        <w:jc w:val="center"/>
        <w:rPr>
          <w:rFonts w:eastAsia="Calibri"/>
          <w:b/>
        </w:rPr>
      </w:pPr>
      <w:r w:rsidRPr="005E4B54">
        <w:rPr>
          <w:rFonts w:eastAsia="Calibri"/>
          <w:b/>
        </w:rPr>
        <w:t>Nauczyciele akademiccy</w:t>
      </w:r>
      <w:r w:rsidR="00F02EC6">
        <w:rPr>
          <w:rFonts w:eastAsia="Calibri"/>
          <w:b/>
        </w:rPr>
        <w:t xml:space="preserve"> – przepisy ogólne</w:t>
      </w:r>
    </w:p>
    <w:p w:rsidR="009A334B" w:rsidRDefault="009A334B" w:rsidP="00BF7C38">
      <w:pPr>
        <w:jc w:val="center"/>
        <w:rPr>
          <w:rFonts w:eastAsia="Calibri"/>
        </w:rPr>
      </w:pPr>
    </w:p>
    <w:p w:rsidR="001138BB" w:rsidRDefault="001138BB" w:rsidP="00BF7C38">
      <w:pPr>
        <w:jc w:val="center"/>
        <w:rPr>
          <w:rFonts w:eastAsia="Calibri"/>
        </w:rPr>
      </w:pPr>
    </w:p>
    <w:p w:rsidR="005E4B54" w:rsidRPr="005E4B54" w:rsidRDefault="005E4B54" w:rsidP="00BF7C38">
      <w:pPr>
        <w:jc w:val="center"/>
        <w:rPr>
          <w:rFonts w:eastAsia="Calibri"/>
        </w:rPr>
      </w:pPr>
      <w:r w:rsidRPr="005E4B54">
        <w:rPr>
          <w:rFonts w:eastAsia="Calibri"/>
        </w:rPr>
        <w:t xml:space="preserve">§ </w:t>
      </w:r>
      <w:r w:rsidR="009A334B">
        <w:rPr>
          <w:rFonts w:eastAsia="Calibri"/>
        </w:rPr>
        <w:t>6</w:t>
      </w:r>
      <w:r w:rsidR="009E4BFD">
        <w:rPr>
          <w:rFonts w:eastAsia="Calibri"/>
        </w:rPr>
        <w:t>5</w:t>
      </w:r>
    </w:p>
    <w:p w:rsidR="005E4B54" w:rsidRPr="005E4B54" w:rsidRDefault="005E4B54" w:rsidP="00BF7C38">
      <w:pPr>
        <w:jc w:val="both"/>
        <w:rPr>
          <w:rFonts w:eastAsia="Calibri"/>
        </w:rPr>
      </w:pPr>
    </w:p>
    <w:p w:rsidR="005E4B54" w:rsidRPr="005E4B54" w:rsidRDefault="005E4B54" w:rsidP="00BF7C38">
      <w:pPr>
        <w:jc w:val="both"/>
        <w:rPr>
          <w:rFonts w:eastAsia="Calibri"/>
        </w:rPr>
      </w:pPr>
      <w:r w:rsidRPr="005E4B54">
        <w:rPr>
          <w:rFonts w:eastAsia="Calibri"/>
        </w:rPr>
        <w:t xml:space="preserve">Nauczycielem akademickim może być osoba, która: </w:t>
      </w:r>
    </w:p>
    <w:p w:rsidR="005E4B54" w:rsidRPr="005E4B54" w:rsidRDefault="00297D14" w:rsidP="00BF7C38">
      <w:pPr>
        <w:pStyle w:val="Akapitzlist"/>
        <w:numPr>
          <w:ilvl w:val="0"/>
          <w:numId w:val="57"/>
        </w:numPr>
        <w:tabs>
          <w:tab w:val="num" w:pos="-1800"/>
        </w:tabs>
        <w:spacing w:after="0" w:line="240" w:lineRule="auto"/>
        <w:jc w:val="both"/>
        <w:rPr>
          <w:rFonts w:ascii="Times New Roman" w:hAnsi="Times New Roman"/>
          <w:sz w:val="24"/>
          <w:szCs w:val="24"/>
        </w:rPr>
      </w:pPr>
      <w:r>
        <w:rPr>
          <w:rFonts w:ascii="Times New Roman" w:hAnsi="Times New Roman"/>
          <w:sz w:val="24"/>
          <w:szCs w:val="24"/>
        </w:rPr>
        <w:t>p</w:t>
      </w:r>
      <w:r w:rsidR="005E4B54" w:rsidRPr="005E4B54">
        <w:rPr>
          <w:rFonts w:ascii="Times New Roman" w:hAnsi="Times New Roman"/>
          <w:sz w:val="24"/>
          <w:szCs w:val="24"/>
        </w:rPr>
        <w:t>osiada kwalifikacje ok</w:t>
      </w:r>
      <w:r>
        <w:rPr>
          <w:rFonts w:ascii="Times New Roman" w:hAnsi="Times New Roman"/>
          <w:sz w:val="24"/>
          <w:szCs w:val="24"/>
        </w:rPr>
        <w:t>reślone w Ustawie i S</w:t>
      </w:r>
      <w:r w:rsidR="005E4B54" w:rsidRPr="005E4B54">
        <w:rPr>
          <w:rFonts w:ascii="Times New Roman" w:hAnsi="Times New Roman"/>
          <w:sz w:val="24"/>
          <w:szCs w:val="24"/>
        </w:rPr>
        <w:t xml:space="preserve">tatucie. </w:t>
      </w:r>
    </w:p>
    <w:p w:rsidR="005E4B54" w:rsidRPr="005E4B54" w:rsidRDefault="00297D14" w:rsidP="00BF7C38">
      <w:pPr>
        <w:pStyle w:val="Akapitzlist"/>
        <w:numPr>
          <w:ilvl w:val="0"/>
          <w:numId w:val="57"/>
        </w:numPr>
        <w:tabs>
          <w:tab w:val="num" w:pos="-1800"/>
        </w:tabs>
        <w:spacing w:after="0" w:line="240" w:lineRule="auto"/>
        <w:jc w:val="both"/>
        <w:rPr>
          <w:rFonts w:ascii="Times New Roman" w:hAnsi="Times New Roman"/>
          <w:sz w:val="24"/>
          <w:szCs w:val="24"/>
        </w:rPr>
      </w:pPr>
      <w:r>
        <w:rPr>
          <w:rFonts w:ascii="Times New Roman" w:hAnsi="Times New Roman"/>
          <w:sz w:val="24"/>
          <w:szCs w:val="24"/>
        </w:rPr>
        <w:t>n</w:t>
      </w:r>
      <w:r w:rsidR="005E4B54" w:rsidRPr="005E4B54">
        <w:rPr>
          <w:rFonts w:ascii="Times New Roman" w:hAnsi="Times New Roman"/>
          <w:sz w:val="24"/>
          <w:szCs w:val="24"/>
        </w:rPr>
        <w:t>ie została ukarana karą dyscyplinarną wydaleni</w:t>
      </w:r>
      <w:r w:rsidR="002A462F">
        <w:rPr>
          <w:rFonts w:ascii="Times New Roman" w:hAnsi="Times New Roman"/>
          <w:sz w:val="24"/>
          <w:szCs w:val="24"/>
        </w:rPr>
        <w:t>a</w:t>
      </w:r>
      <w:r w:rsidR="00463E87">
        <w:rPr>
          <w:rFonts w:ascii="Times New Roman" w:hAnsi="Times New Roman"/>
          <w:sz w:val="24"/>
          <w:szCs w:val="24"/>
        </w:rPr>
        <w:t xml:space="preserve"> z pracy w U</w:t>
      </w:r>
      <w:r w:rsidR="005E4B54" w:rsidRPr="005E4B54">
        <w:rPr>
          <w:rFonts w:ascii="Times New Roman" w:hAnsi="Times New Roman"/>
          <w:sz w:val="24"/>
          <w:szCs w:val="24"/>
        </w:rPr>
        <w:t>czelni z zakazem wykonywania pracy w uczelniach lub karą pozbawieni</w:t>
      </w:r>
      <w:r w:rsidR="002A462F">
        <w:rPr>
          <w:rFonts w:ascii="Times New Roman" w:hAnsi="Times New Roman"/>
          <w:sz w:val="24"/>
          <w:szCs w:val="24"/>
        </w:rPr>
        <w:t>a</w:t>
      </w:r>
      <w:r w:rsidR="005E4B54" w:rsidRPr="005E4B54">
        <w:rPr>
          <w:rFonts w:ascii="Times New Roman" w:hAnsi="Times New Roman"/>
          <w:sz w:val="24"/>
          <w:szCs w:val="24"/>
        </w:rPr>
        <w:t xml:space="preserve"> prawa do wykonywania zawodu nauczyciela akademickiego.</w:t>
      </w:r>
    </w:p>
    <w:p w:rsidR="005E4B54" w:rsidRPr="005E4B54" w:rsidRDefault="00297D14" w:rsidP="00BF7C38">
      <w:pPr>
        <w:pStyle w:val="Akapitzlist"/>
        <w:numPr>
          <w:ilvl w:val="0"/>
          <w:numId w:val="57"/>
        </w:numPr>
        <w:tabs>
          <w:tab w:val="num" w:pos="-1800"/>
        </w:tabs>
        <w:spacing w:after="0" w:line="240" w:lineRule="auto"/>
        <w:jc w:val="both"/>
        <w:rPr>
          <w:rFonts w:ascii="Times New Roman" w:hAnsi="Times New Roman"/>
          <w:sz w:val="24"/>
          <w:szCs w:val="24"/>
        </w:rPr>
      </w:pPr>
      <w:r>
        <w:rPr>
          <w:rFonts w:ascii="Times New Roman" w:hAnsi="Times New Roman"/>
          <w:sz w:val="24"/>
          <w:szCs w:val="24"/>
        </w:rPr>
        <w:lastRenderedPageBreak/>
        <w:t>spełnia wymagania określone w Ustawie i S</w:t>
      </w:r>
      <w:r w:rsidR="005E4B54" w:rsidRPr="005E4B54">
        <w:rPr>
          <w:rFonts w:ascii="Times New Roman" w:hAnsi="Times New Roman"/>
          <w:sz w:val="24"/>
          <w:szCs w:val="24"/>
        </w:rPr>
        <w:t>tatucie, w tym:</w:t>
      </w:r>
    </w:p>
    <w:p w:rsidR="005E4B54" w:rsidRPr="005E4B54" w:rsidRDefault="005E4B54" w:rsidP="00BF7C38">
      <w:pPr>
        <w:pStyle w:val="Akapitzlist"/>
        <w:numPr>
          <w:ilvl w:val="0"/>
          <w:numId w:val="56"/>
        </w:numPr>
        <w:spacing w:after="0" w:line="240" w:lineRule="auto"/>
        <w:jc w:val="both"/>
        <w:rPr>
          <w:rFonts w:ascii="Times New Roman" w:hAnsi="Times New Roman"/>
          <w:sz w:val="24"/>
          <w:szCs w:val="24"/>
        </w:rPr>
      </w:pPr>
      <w:r w:rsidRPr="005E4B54">
        <w:rPr>
          <w:rFonts w:ascii="Times New Roman" w:hAnsi="Times New Roman"/>
          <w:sz w:val="24"/>
          <w:szCs w:val="24"/>
        </w:rPr>
        <w:t>ma pełną zdolność do czynności prawnych;</w:t>
      </w:r>
    </w:p>
    <w:p w:rsidR="005E4B54" w:rsidRPr="005E4B54" w:rsidRDefault="005E4B54" w:rsidP="00BF7C38">
      <w:pPr>
        <w:pStyle w:val="Akapitzlist"/>
        <w:numPr>
          <w:ilvl w:val="0"/>
          <w:numId w:val="56"/>
        </w:numPr>
        <w:spacing w:after="0" w:line="240" w:lineRule="auto"/>
        <w:jc w:val="both"/>
        <w:rPr>
          <w:rFonts w:ascii="Times New Roman" w:hAnsi="Times New Roman"/>
          <w:sz w:val="24"/>
          <w:szCs w:val="24"/>
        </w:rPr>
      </w:pPr>
      <w:r w:rsidRPr="005E4B54">
        <w:rPr>
          <w:rFonts w:ascii="Times New Roman" w:hAnsi="Times New Roman"/>
          <w:sz w:val="24"/>
          <w:szCs w:val="24"/>
        </w:rPr>
        <w:t xml:space="preserve">korzysta z pełni praw publicznych; </w:t>
      </w:r>
    </w:p>
    <w:p w:rsidR="005E4B54" w:rsidRPr="005E4B54" w:rsidRDefault="005E4B54" w:rsidP="00BF7C38">
      <w:pPr>
        <w:pStyle w:val="Akapitzlist"/>
        <w:numPr>
          <w:ilvl w:val="0"/>
          <w:numId w:val="56"/>
        </w:numPr>
        <w:spacing w:after="0" w:line="240" w:lineRule="auto"/>
        <w:jc w:val="both"/>
        <w:rPr>
          <w:rFonts w:ascii="Times New Roman" w:hAnsi="Times New Roman"/>
          <w:sz w:val="24"/>
          <w:szCs w:val="24"/>
        </w:rPr>
      </w:pPr>
      <w:r w:rsidRPr="005E4B54">
        <w:rPr>
          <w:rFonts w:ascii="Times New Roman" w:hAnsi="Times New Roman"/>
          <w:sz w:val="24"/>
          <w:szCs w:val="24"/>
        </w:rPr>
        <w:t>nie była skazana prawomocnym wyrokiem za umyślne przestępstwo lub umyślne przestępstwo skarbowe.</w:t>
      </w:r>
    </w:p>
    <w:p w:rsidR="005E4B54" w:rsidRPr="00541CFB" w:rsidRDefault="005E4B54" w:rsidP="00BF7C38">
      <w:pPr>
        <w:pStyle w:val="Akapitzlist"/>
        <w:numPr>
          <w:ilvl w:val="0"/>
          <w:numId w:val="57"/>
        </w:numPr>
        <w:spacing w:after="0" w:line="240" w:lineRule="auto"/>
        <w:jc w:val="both"/>
        <w:rPr>
          <w:rFonts w:eastAsia="Calibri"/>
          <w:b/>
        </w:rPr>
      </w:pPr>
      <w:r w:rsidRPr="005E4B54">
        <w:rPr>
          <w:rFonts w:ascii="Times New Roman" w:hAnsi="Times New Roman"/>
          <w:sz w:val="24"/>
          <w:szCs w:val="24"/>
        </w:rPr>
        <w:t>prowadz</w:t>
      </w:r>
      <w:r w:rsidR="00297D14">
        <w:rPr>
          <w:rFonts w:ascii="Times New Roman" w:hAnsi="Times New Roman"/>
          <w:sz w:val="24"/>
          <w:szCs w:val="24"/>
        </w:rPr>
        <w:t>i</w:t>
      </w:r>
      <w:r w:rsidRPr="005E4B54">
        <w:rPr>
          <w:rFonts w:ascii="Times New Roman" w:hAnsi="Times New Roman"/>
          <w:sz w:val="24"/>
          <w:szCs w:val="24"/>
        </w:rPr>
        <w:t xml:space="preserve"> działalność naukową</w:t>
      </w:r>
      <w:r w:rsidR="00BD43BC">
        <w:rPr>
          <w:rFonts w:ascii="Times New Roman" w:hAnsi="Times New Roman"/>
          <w:sz w:val="24"/>
          <w:szCs w:val="24"/>
        </w:rPr>
        <w:t xml:space="preserve"> </w:t>
      </w:r>
      <w:r w:rsidR="00625C61">
        <w:rPr>
          <w:rFonts w:ascii="Times New Roman" w:hAnsi="Times New Roman"/>
          <w:sz w:val="24"/>
          <w:szCs w:val="24"/>
        </w:rPr>
        <w:t>lub</w:t>
      </w:r>
      <w:r w:rsidRPr="005E4B54">
        <w:rPr>
          <w:rFonts w:ascii="Times New Roman" w:hAnsi="Times New Roman"/>
          <w:sz w:val="24"/>
          <w:szCs w:val="24"/>
        </w:rPr>
        <w:t xml:space="preserve"> bi</w:t>
      </w:r>
      <w:r w:rsidR="00297D14">
        <w:rPr>
          <w:rFonts w:ascii="Times New Roman" w:hAnsi="Times New Roman"/>
          <w:sz w:val="24"/>
          <w:szCs w:val="24"/>
        </w:rPr>
        <w:t>erze</w:t>
      </w:r>
      <w:r w:rsidRPr="005E4B54">
        <w:rPr>
          <w:rFonts w:ascii="Times New Roman" w:hAnsi="Times New Roman"/>
          <w:sz w:val="24"/>
          <w:szCs w:val="24"/>
        </w:rPr>
        <w:t xml:space="preserve"> udział w prowadzeniu działalności naukowej lub osoba posiadająca kompetencje pozwalające na prawidłową realizację zajęć </w:t>
      </w:r>
      <w:r w:rsidR="00297D14">
        <w:rPr>
          <w:rFonts w:ascii="Times New Roman" w:hAnsi="Times New Roman"/>
          <w:sz w:val="24"/>
          <w:szCs w:val="24"/>
        </w:rPr>
        <w:br/>
      </w:r>
      <w:r w:rsidRPr="005E4B54">
        <w:rPr>
          <w:rFonts w:ascii="Times New Roman" w:hAnsi="Times New Roman"/>
          <w:sz w:val="24"/>
          <w:szCs w:val="24"/>
        </w:rPr>
        <w:t>w ramach programu studiów</w:t>
      </w:r>
      <w:r w:rsidR="00541CFB">
        <w:rPr>
          <w:rFonts w:ascii="Times New Roman" w:hAnsi="Times New Roman"/>
          <w:sz w:val="24"/>
          <w:szCs w:val="24"/>
        </w:rPr>
        <w:t>.</w:t>
      </w:r>
    </w:p>
    <w:p w:rsidR="000F777E" w:rsidRDefault="000F777E" w:rsidP="00BF7C38">
      <w:pPr>
        <w:jc w:val="center"/>
        <w:rPr>
          <w:rFonts w:eastAsia="Calibri"/>
        </w:rPr>
      </w:pPr>
    </w:p>
    <w:p w:rsidR="005E4B54" w:rsidRPr="002E5E40" w:rsidRDefault="005E4B54" w:rsidP="00BF7C38">
      <w:pPr>
        <w:jc w:val="center"/>
        <w:rPr>
          <w:rFonts w:eastAsia="Calibri"/>
        </w:rPr>
      </w:pPr>
      <w:r w:rsidRPr="002E5E40">
        <w:rPr>
          <w:rFonts w:eastAsia="Calibri"/>
        </w:rPr>
        <w:t xml:space="preserve">§ </w:t>
      </w:r>
      <w:r w:rsidR="009A334B">
        <w:rPr>
          <w:rFonts w:eastAsia="Calibri"/>
        </w:rPr>
        <w:t>6</w:t>
      </w:r>
      <w:r w:rsidR="009E4BFD">
        <w:rPr>
          <w:rFonts w:eastAsia="Calibri"/>
        </w:rPr>
        <w:t>6</w:t>
      </w:r>
    </w:p>
    <w:p w:rsidR="005E4B54" w:rsidRPr="002E5E40" w:rsidRDefault="005E4B54" w:rsidP="00BF7C38">
      <w:pPr>
        <w:jc w:val="center"/>
        <w:rPr>
          <w:rFonts w:eastAsia="Calibri"/>
        </w:rPr>
      </w:pPr>
    </w:p>
    <w:p w:rsidR="005E4B54" w:rsidRPr="002E5E40" w:rsidRDefault="005E4B54" w:rsidP="00BF7C38">
      <w:pPr>
        <w:pStyle w:val="Akapitzlist"/>
        <w:numPr>
          <w:ilvl w:val="0"/>
          <w:numId w:val="59"/>
        </w:numPr>
        <w:spacing w:after="0" w:line="240" w:lineRule="auto"/>
        <w:jc w:val="both"/>
        <w:rPr>
          <w:rFonts w:ascii="Times New Roman" w:hAnsi="Times New Roman"/>
          <w:sz w:val="24"/>
          <w:szCs w:val="24"/>
        </w:rPr>
      </w:pPr>
      <w:r w:rsidRPr="002E5E40">
        <w:rPr>
          <w:rFonts w:ascii="Times New Roman" w:hAnsi="Times New Roman"/>
          <w:sz w:val="24"/>
          <w:szCs w:val="24"/>
        </w:rPr>
        <w:t xml:space="preserve">Nauczycieli akademickich zatrudnia się w grupach pracowników: </w:t>
      </w:r>
    </w:p>
    <w:p w:rsidR="005E4B54" w:rsidRPr="00541CFB" w:rsidRDefault="00297D14" w:rsidP="00BF7C38">
      <w:pPr>
        <w:pStyle w:val="Akapitzlist"/>
        <w:numPr>
          <w:ilvl w:val="0"/>
          <w:numId w:val="125"/>
        </w:numPr>
        <w:spacing w:line="240" w:lineRule="auto"/>
        <w:jc w:val="both"/>
        <w:rPr>
          <w:rFonts w:ascii="Times New Roman" w:eastAsia="Calibri" w:hAnsi="Times New Roman"/>
          <w:sz w:val="24"/>
          <w:szCs w:val="24"/>
        </w:rPr>
      </w:pPr>
      <w:r w:rsidRPr="00541CFB">
        <w:rPr>
          <w:rFonts w:ascii="Times New Roman" w:eastAsia="Calibri" w:hAnsi="Times New Roman"/>
          <w:sz w:val="24"/>
          <w:szCs w:val="24"/>
        </w:rPr>
        <w:t>badawczo-dydaktycznych;</w:t>
      </w:r>
    </w:p>
    <w:p w:rsidR="00297D14" w:rsidRPr="00541CFB" w:rsidRDefault="00297D14" w:rsidP="00BF7C38">
      <w:pPr>
        <w:pStyle w:val="Akapitzlist"/>
        <w:numPr>
          <w:ilvl w:val="0"/>
          <w:numId w:val="125"/>
        </w:numPr>
        <w:spacing w:line="240" w:lineRule="auto"/>
        <w:jc w:val="both"/>
        <w:rPr>
          <w:rFonts w:ascii="Times New Roman" w:eastAsia="Calibri" w:hAnsi="Times New Roman"/>
          <w:sz w:val="24"/>
          <w:szCs w:val="24"/>
        </w:rPr>
      </w:pPr>
      <w:r w:rsidRPr="00541CFB">
        <w:rPr>
          <w:rFonts w:ascii="Times New Roman" w:eastAsia="Calibri" w:hAnsi="Times New Roman"/>
          <w:sz w:val="24"/>
          <w:szCs w:val="24"/>
        </w:rPr>
        <w:t xml:space="preserve">dydaktycznych. </w:t>
      </w:r>
    </w:p>
    <w:p w:rsidR="005E4B54" w:rsidRPr="002E5E40" w:rsidRDefault="005E4B54" w:rsidP="00BF7C38">
      <w:pPr>
        <w:pStyle w:val="Akapitzlist"/>
        <w:numPr>
          <w:ilvl w:val="0"/>
          <w:numId w:val="59"/>
        </w:numPr>
        <w:spacing w:after="0" w:line="240" w:lineRule="auto"/>
        <w:jc w:val="both"/>
        <w:rPr>
          <w:rFonts w:ascii="Times New Roman" w:hAnsi="Times New Roman"/>
          <w:sz w:val="24"/>
          <w:szCs w:val="24"/>
        </w:rPr>
      </w:pPr>
      <w:r w:rsidRPr="002E5E40">
        <w:rPr>
          <w:rFonts w:ascii="Times New Roman" w:hAnsi="Times New Roman"/>
          <w:sz w:val="24"/>
          <w:szCs w:val="24"/>
        </w:rPr>
        <w:t>Do podstawowych obowiązków nauczyciela akademickiego będącego pracownikiem dydaktycznym należy kształcenie i wychowywanie studentów.</w:t>
      </w:r>
    </w:p>
    <w:p w:rsidR="005E4B54" w:rsidRPr="002E5E40" w:rsidRDefault="005E4B54" w:rsidP="00BF7C38">
      <w:pPr>
        <w:pStyle w:val="Akapitzlist"/>
        <w:numPr>
          <w:ilvl w:val="0"/>
          <w:numId w:val="59"/>
        </w:numPr>
        <w:spacing w:after="0" w:line="240" w:lineRule="auto"/>
        <w:jc w:val="both"/>
        <w:rPr>
          <w:rFonts w:ascii="Times New Roman" w:hAnsi="Times New Roman"/>
          <w:sz w:val="24"/>
          <w:szCs w:val="24"/>
        </w:rPr>
      </w:pPr>
      <w:r w:rsidRPr="002E5E40">
        <w:rPr>
          <w:rFonts w:ascii="Times New Roman" w:hAnsi="Times New Roman"/>
          <w:sz w:val="24"/>
          <w:szCs w:val="24"/>
        </w:rPr>
        <w:t xml:space="preserve"> Do podstawowych obowiązków nauczyciela akademickiego będącego pracownikiem badawczo-dydaktycznym należy prowadzenie działalności naukowej oraz kształcenie </w:t>
      </w:r>
      <w:r w:rsidR="00F02EC6">
        <w:rPr>
          <w:rFonts w:ascii="Times New Roman" w:hAnsi="Times New Roman"/>
          <w:sz w:val="24"/>
          <w:szCs w:val="24"/>
        </w:rPr>
        <w:br/>
      </w:r>
      <w:r w:rsidRPr="002E5E40">
        <w:rPr>
          <w:rFonts w:ascii="Times New Roman" w:hAnsi="Times New Roman"/>
          <w:sz w:val="24"/>
          <w:szCs w:val="24"/>
        </w:rPr>
        <w:t>i wychowywanie studentów.</w:t>
      </w:r>
    </w:p>
    <w:p w:rsidR="005E4B54" w:rsidRPr="002E5E40" w:rsidRDefault="005E4B54" w:rsidP="00BF7C38">
      <w:pPr>
        <w:pStyle w:val="Akapitzlist"/>
        <w:numPr>
          <w:ilvl w:val="0"/>
          <w:numId w:val="59"/>
        </w:numPr>
        <w:spacing w:after="0" w:line="240" w:lineRule="auto"/>
        <w:jc w:val="both"/>
        <w:rPr>
          <w:rFonts w:ascii="Times New Roman" w:hAnsi="Times New Roman"/>
          <w:sz w:val="24"/>
          <w:szCs w:val="24"/>
        </w:rPr>
      </w:pPr>
      <w:r w:rsidRPr="002E5E40">
        <w:rPr>
          <w:rFonts w:ascii="Times New Roman" w:hAnsi="Times New Roman"/>
          <w:sz w:val="24"/>
          <w:szCs w:val="24"/>
        </w:rPr>
        <w:t>Nauczyciel akademicki jest obowiązany do uczestniczenia w pr</w:t>
      </w:r>
      <w:r w:rsidR="00463E87">
        <w:rPr>
          <w:rFonts w:ascii="Times New Roman" w:hAnsi="Times New Roman"/>
          <w:sz w:val="24"/>
          <w:szCs w:val="24"/>
        </w:rPr>
        <w:t>acach organizacyjnych na rzecz U</w:t>
      </w:r>
      <w:r w:rsidRPr="002E5E40">
        <w:rPr>
          <w:rFonts w:ascii="Times New Roman" w:hAnsi="Times New Roman"/>
          <w:sz w:val="24"/>
          <w:szCs w:val="24"/>
        </w:rPr>
        <w:t>czelni oraz stałego podnoszenia kompetencji zawodowych.</w:t>
      </w:r>
    </w:p>
    <w:p w:rsidR="009A334B" w:rsidRDefault="009A334B" w:rsidP="00BF7C38">
      <w:pPr>
        <w:rPr>
          <w:rFonts w:eastAsia="Calibri"/>
        </w:rPr>
      </w:pPr>
    </w:p>
    <w:p w:rsidR="005E4B54" w:rsidRPr="002E5E40" w:rsidRDefault="005E4B54" w:rsidP="00BF7C38">
      <w:pPr>
        <w:ind w:left="3540" w:firstLine="708"/>
        <w:rPr>
          <w:rFonts w:eastAsia="Calibri"/>
        </w:rPr>
      </w:pPr>
      <w:r w:rsidRPr="002E5E40">
        <w:rPr>
          <w:rFonts w:eastAsia="Calibri"/>
        </w:rPr>
        <w:t xml:space="preserve">§ </w:t>
      </w:r>
      <w:r w:rsidR="009A334B">
        <w:rPr>
          <w:rFonts w:eastAsia="Calibri"/>
        </w:rPr>
        <w:t>6</w:t>
      </w:r>
      <w:r w:rsidR="009E4BFD">
        <w:rPr>
          <w:rFonts w:eastAsia="Calibri"/>
        </w:rPr>
        <w:t>7</w:t>
      </w:r>
    </w:p>
    <w:p w:rsidR="005E4B54" w:rsidRPr="002E5E40" w:rsidRDefault="005E4B54" w:rsidP="00BF7C38">
      <w:pPr>
        <w:ind w:left="3540" w:firstLine="708"/>
        <w:rPr>
          <w:rFonts w:eastAsia="Calibri"/>
        </w:rPr>
      </w:pPr>
    </w:p>
    <w:p w:rsidR="00B568D2" w:rsidRPr="002501D0" w:rsidRDefault="00B568D2" w:rsidP="00B568D2">
      <w:pPr>
        <w:pStyle w:val="Akapitzlist"/>
        <w:numPr>
          <w:ilvl w:val="6"/>
          <w:numId w:val="108"/>
        </w:numPr>
        <w:spacing w:after="0" w:line="240" w:lineRule="auto"/>
        <w:ind w:left="360"/>
        <w:rPr>
          <w:rFonts w:ascii="Times New Roman" w:eastAsia="Calibri" w:hAnsi="Times New Roman"/>
          <w:sz w:val="24"/>
          <w:szCs w:val="24"/>
        </w:rPr>
      </w:pPr>
      <w:r w:rsidRPr="002501D0">
        <w:rPr>
          <w:rFonts w:ascii="Times New Roman" w:eastAsia="Calibri" w:hAnsi="Times New Roman"/>
          <w:sz w:val="24"/>
          <w:szCs w:val="24"/>
        </w:rPr>
        <w:t>Pracowników badawczo - dydaktycznych zatrudnia się na stanowiskach:</w:t>
      </w:r>
    </w:p>
    <w:p w:rsidR="00B568D2" w:rsidRPr="002501D0" w:rsidRDefault="00B568D2" w:rsidP="00B568D2">
      <w:pPr>
        <w:pStyle w:val="Akapitzlist"/>
        <w:numPr>
          <w:ilvl w:val="0"/>
          <w:numId w:val="126"/>
        </w:numPr>
        <w:spacing w:after="0" w:line="240" w:lineRule="auto"/>
        <w:rPr>
          <w:rFonts w:ascii="Times New Roman" w:eastAsia="Calibri" w:hAnsi="Times New Roman"/>
          <w:sz w:val="24"/>
          <w:szCs w:val="24"/>
        </w:rPr>
      </w:pPr>
      <w:r w:rsidRPr="002501D0">
        <w:rPr>
          <w:rFonts w:ascii="Times New Roman" w:eastAsia="Calibri" w:hAnsi="Times New Roman"/>
          <w:sz w:val="24"/>
          <w:szCs w:val="24"/>
        </w:rPr>
        <w:t>profesora;</w:t>
      </w:r>
    </w:p>
    <w:p w:rsidR="00B568D2" w:rsidRPr="002501D0" w:rsidRDefault="00B568D2" w:rsidP="00B568D2">
      <w:pPr>
        <w:pStyle w:val="Akapitzlist"/>
        <w:numPr>
          <w:ilvl w:val="0"/>
          <w:numId w:val="126"/>
        </w:numPr>
        <w:spacing w:after="0" w:line="240" w:lineRule="auto"/>
        <w:rPr>
          <w:rFonts w:ascii="Times New Roman" w:eastAsia="Calibri" w:hAnsi="Times New Roman"/>
          <w:sz w:val="24"/>
          <w:szCs w:val="24"/>
        </w:rPr>
      </w:pPr>
      <w:r w:rsidRPr="002501D0">
        <w:rPr>
          <w:rFonts w:ascii="Times New Roman" w:eastAsia="Calibri" w:hAnsi="Times New Roman"/>
          <w:sz w:val="24"/>
          <w:szCs w:val="24"/>
        </w:rPr>
        <w:t>profesora uczelni;</w:t>
      </w:r>
    </w:p>
    <w:p w:rsidR="00B568D2" w:rsidRPr="002501D0" w:rsidRDefault="00B568D2" w:rsidP="00B568D2">
      <w:pPr>
        <w:pStyle w:val="Akapitzlist"/>
        <w:numPr>
          <w:ilvl w:val="0"/>
          <w:numId w:val="126"/>
        </w:numPr>
        <w:spacing w:after="0" w:line="240" w:lineRule="auto"/>
        <w:rPr>
          <w:rFonts w:ascii="Times New Roman" w:eastAsia="Calibri" w:hAnsi="Times New Roman"/>
          <w:sz w:val="24"/>
          <w:szCs w:val="24"/>
        </w:rPr>
      </w:pPr>
      <w:r w:rsidRPr="002501D0">
        <w:rPr>
          <w:rFonts w:ascii="Times New Roman" w:eastAsia="Calibri" w:hAnsi="Times New Roman"/>
          <w:sz w:val="24"/>
          <w:szCs w:val="24"/>
        </w:rPr>
        <w:t>adiunkta;</w:t>
      </w:r>
    </w:p>
    <w:p w:rsidR="00B568D2" w:rsidRPr="002501D0" w:rsidRDefault="00B568D2" w:rsidP="00B568D2">
      <w:pPr>
        <w:pStyle w:val="Akapitzlist"/>
        <w:numPr>
          <w:ilvl w:val="0"/>
          <w:numId w:val="126"/>
        </w:numPr>
        <w:spacing w:after="0" w:line="240" w:lineRule="auto"/>
        <w:rPr>
          <w:rFonts w:ascii="Times New Roman" w:eastAsia="Calibri" w:hAnsi="Times New Roman"/>
          <w:sz w:val="24"/>
          <w:szCs w:val="24"/>
        </w:rPr>
      </w:pPr>
      <w:r w:rsidRPr="002501D0">
        <w:rPr>
          <w:rFonts w:ascii="Times New Roman" w:eastAsia="Calibri" w:hAnsi="Times New Roman"/>
          <w:sz w:val="24"/>
          <w:szCs w:val="24"/>
        </w:rPr>
        <w:t>asystenta.</w:t>
      </w:r>
    </w:p>
    <w:p w:rsidR="00B568D2" w:rsidRPr="002501D0" w:rsidRDefault="00B568D2" w:rsidP="00B568D2">
      <w:pPr>
        <w:pStyle w:val="Akapitzlist"/>
        <w:numPr>
          <w:ilvl w:val="0"/>
          <w:numId w:val="108"/>
        </w:numPr>
        <w:spacing w:after="0" w:line="240" w:lineRule="auto"/>
        <w:rPr>
          <w:rFonts w:ascii="Times New Roman" w:eastAsia="Calibri" w:hAnsi="Times New Roman"/>
          <w:sz w:val="24"/>
          <w:szCs w:val="24"/>
        </w:rPr>
      </w:pPr>
      <w:r w:rsidRPr="002501D0">
        <w:rPr>
          <w:rFonts w:ascii="Times New Roman" w:eastAsia="Calibri" w:hAnsi="Times New Roman"/>
          <w:sz w:val="24"/>
          <w:szCs w:val="24"/>
        </w:rPr>
        <w:t>Pracowników dydaktycznych zatrudnia się na stanowiskach:</w:t>
      </w:r>
    </w:p>
    <w:p w:rsidR="00B568D2" w:rsidRPr="002501D0" w:rsidRDefault="00B568D2" w:rsidP="00B568D2">
      <w:pPr>
        <w:pStyle w:val="Akapitzlist"/>
        <w:numPr>
          <w:ilvl w:val="0"/>
          <w:numId w:val="127"/>
        </w:numPr>
        <w:spacing w:after="0" w:line="240" w:lineRule="auto"/>
        <w:rPr>
          <w:rFonts w:ascii="Times New Roman" w:eastAsia="Calibri" w:hAnsi="Times New Roman"/>
          <w:sz w:val="24"/>
          <w:szCs w:val="24"/>
        </w:rPr>
      </w:pPr>
      <w:r w:rsidRPr="002501D0">
        <w:rPr>
          <w:rFonts w:ascii="Times New Roman" w:eastAsia="Calibri" w:hAnsi="Times New Roman"/>
          <w:sz w:val="24"/>
          <w:szCs w:val="24"/>
        </w:rPr>
        <w:t>profesora;</w:t>
      </w:r>
    </w:p>
    <w:p w:rsidR="00B568D2" w:rsidRPr="002501D0" w:rsidRDefault="00B568D2" w:rsidP="00B568D2">
      <w:pPr>
        <w:pStyle w:val="Akapitzlist"/>
        <w:numPr>
          <w:ilvl w:val="0"/>
          <w:numId w:val="127"/>
        </w:numPr>
        <w:spacing w:after="0" w:line="240" w:lineRule="auto"/>
        <w:rPr>
          <w:rFonts w:ascii="Times New Roman" w:eastAsia="Calibri" w:hAnsi="Times New Roman"/>
          <w:sz w:val="24"/>
          <w:szCs w:val="24"/>
        </w:rPr>
      </w:pPr>
      <w:r w:rsidRPr="002501D0">
        <w:rPr>
          <w:rFonts w:ascii="Times New Roman" w:eastAsia="Calibri" w:hAnsi="Times New Roman"/>
          <w:sz w:val="24"/>
          <w:szCs w:val="24"/>
        </w:rPr>
        <w:t>profesora uczelni;</w:t>
      </w:r>
    </w:p>
    <w:p w:rsidR="00B568D2" w:rsidRPr="002501D0" w:rsidRDefault="00B568D2" w:rsidP="00B568D2">
      <w:pPr>
        <w:pStyle w:val="Akapitzlist"/>
        <w:numPr>
          <w:ilvl w:val="0"/>
          <w:numId w:val="127"/>
        </w:numPr>
        <w:spacing w:after="0" w:line="240" w:lineRule="auto"/>
        <w:rPr>
          <w:rFonts w:ascii="Times New Roman" w:eastAsia="Calibri" w:hAnsi="Times New Roman"/>
          <w:sz w:val="24"/>
          <w:szCs w:val="24"/>
        </w:rPr>
      </w:pPr>
      <w:r w:rsidRPr="002501D0">
        <w:rPr>
          <w:rFonts w:ascii="Times New Roman" w:eastAsia="Calibri" w:hAnsi="Times New Roman"/>
          <w:sz w:val="24"/>
          <w:szCs w:val="24"/>
        </w:rPr>
        <w:t>adiunkta;</w:t>
      </w:r>
    </w:p>
    <w:p w:rsidR="00B568D2" w:rsidRPr="002501D0" w:rsidRDefault="00B568D2" w:rsidP="00B568D2">
      <w:pPr>
        <w:pStyle w:val="Akapitzlist"/>
        <w:numPr>
          <w:ilvl w:val="0"/>
          <w:numId w:val="127"/>
        </w:numPr>
        <w:spacing w:after="0" w:line="240" w:lineRule="auto"/>
        <w:rPr>
          <w:rFonts w:ascii="Times New Roman" w:eastAsia="Calibri" w:hAnsi="Times New Roman"/>
          <w:sz w:val="24"/>
          <w:szCs w:val="24"/>
        </w:rPr>
      </w:pPr>
      <w:r w:rsidRPr="002501D0">
        <w:rPr>
          <w:rFonts w:ascii="Times New Roman" w:eastAsia="Calibri" w:hAnsi="Times New Roman"/>
          <w:sz w:val="24"/>
          <w:szCs w:val="24"/>
        </w:rPr>
        <w:t>asystenta;</w:t>
      </w:r>
    </w:p>
    <w:p w:rsidR="00B568D2" w:rsidRPr="002501D0" w:rsidRDefault="00B568D2" w:rsidP="00B568D2">
      <w:pPr>
        <w:pStyle w:val="Akapitzlist"/>
        <w:numPr>
          <w:ilvl w:val="0"/>
          <w:numId w:val="127"/>
        </w:numPr>
        <w:spacing w:after="0" w:line="240" w:lineRule="auto"/>
        <w:rPr>
          <w:rFonts w:ascii="Times New Roman" w:eastAsia="Calibri" w:hAnsi="Times New Roman"/>
          <w:sz w:val="24"/>
          <w:szCs w:val="24"/>
        </w:rPr>
      </w:pPr>
      <w:r w:rsidRPr="002501D0">
        <w:rPr>
          <w:rFonts w:ascii="Times New Roman" w:eastAsia="Calibri" w:hAnsi="Times New Roman"/>
          <w:sz w:val="24"/>
          <w:szCs w:val="24"/>
        </w:rPr>
        <w:t>lektora;</w:t>
      </w:r>
    </w:p>
    <w:p w:rsidR="00B568D2" w:rsidRPr="002501D0" w:rsidRDefault="00B568D2" w:rsidP="00B568D2">
      <w:pPr>
        <w:pStyle w:val="Akapitzlist"/>
        <w:numPr>
          <w:ilvl w:val="0"/>
          <w:numId w:val="127"/>
        </w:numPr>
        <w:spacing w:after="0" w:line="240" w:lineRule="auto"/>
        <w:rPr>
          <w:rFonts w:ascii="Times New Roman" w:eastAsia="Calibri" w:hAnsi="Times New Roman"/>
          <w:sz w:val="24"/>
          <w:szCs w:val="24"/>
        </w:rPr>
      </w:pPr>
      <w:r w:rsidRPr="002501D0">
        <w:rPr>
          <w:rFonts w:ascii="Times New Roman" w:eastAsia="Calibri" w:hAnsi="Times New Roman"/>
          <w:sz w:val="24"/>
          <w:szCs w:val="24"/>
        </w:rPr>
        <w:t>instruktora.</w:t>
      </w:r>
    </w:p>
    <w:p w:rsidR="00B568D2" w:rsidRPr="002501D0" w:rsidRDefault="00B568D2" w:rsidP="00B568D2">
      <w:r w:rsidRPr="002501D0">
        <w:t>3.   Na stanowisku profesora – może być zatrudniona osoba posiadająca tytuł profesora;</w:t>
      </w:r>
    </w:p>
    <w:p w:rsidR="00B568D2" w:rsidRPr="002501D0" w:rsidRDefault="00B568D2" w:rsidP="00B568D2">
      <w:r w:rsidRPr="002501D0">
        <w:t xml:space="preserve">4.   Na stanowisku profesora uczelni – może być zatrudniona osoba posiadająca: </w:t>
      </w:r>
    </w:p>
    <w:p w:rsidR="00B568D2" w:rsidRPr="002501D0" w:rsidRDefault="00B568D2" w:rsidP="00B568D2">
      <w:r w:rsidRPr="002501D0">
        <w:t>1)</w:t>
      </w:r>
      <w:r w:rsidR="001138BB">
        <w:t xml:space="preserve">   </w:t>
      </w:r>
      <w:r w:rsidRPr="002501D0">
        <w:t>w przypadku pracowników badawczo-dydaktycznych:</w:t>
      </w:r>
    </w:p>
    <w:p w:rsidR="00B568D2" w:rsidRPr="002501D0" w:rsidRDefault="00B568D2" w:rsidP="00B568D2">
      <w:pPr>
        <w:pStyle w:val="Akapitzlist"/>
        <w:numPr>
          <w:ilvl w:val="1"/>
          <w:numId w:val="128"/>
        </w:numPr>
        <w:spacing w:after="0" w:line="240" w:lineRule="auto"/>
        <w:ind w:hanging="436"/>
        <w:rPr>
          <w:rFonts w:ascii="Times New Roman" w:eastAsia="Calibri" w:hAnsi="Times New Roman"/>
          <w:sz w:val="24"/>
          <w:szCs w:val="24"/>
        </w:rPr>
      </w:pPr>
      <w:r w:rsidRPr="002501D0">
        <w:rPr>
          <w:rFonts w:ascii="Times New Roman" w:eastAsia="Calibri" w:hAnsi="Times New Roman"/>
          <w:sz w:val="24"/>
          <w:szCs w:val="24"/>
        </w:rPr>
        <w:t>co najmniej stopień doktora;</w:t>
      </w:r>
    </w:p>
    <w:p w:rsidR="00B568D2" w:rsidRPr="002501D0" w:rsidRDefault="00B568D2" w:rsidP="00B568D2">
      <w:pPr>
        <w:pStyle w:val="Akapitzlist"/>
        <w:numPr>
          <w:ilvl w:val="1"/>
          <w:numId w:val="128"/>
        </w:numPr>
        <w:spacing w:after="0" w:line="240" w:lineRule="auto"/>
        <w:ind w:hanging="436"/>
        <w:jc w:val="both"/>
        <w:rPr>
          <w:rFonts w:ascii="Times New Roman" w:eastAsia="Calibri" w:hAnsi="Times New Roman"/>
          <w:sz w:val="24"/>
          <w:szCs w:val="24"/>
        </w:rPr>
      </w:pPr>
      <w:r w:rsidRPr="002501D0">
        <w:rPr>
          <w:rFonts w:ascii="Times New Roman" w:eastAsia="Calibri" w:hAnsi="Times New Roman"/>
          <w:sz w:val="24"/>
          <w:szCs w:val="24"/>
        </w:rPr>
        <w:t>wyróżniający i uznany w środowisku krajowym lub międzynarodowym dorobek naukowy w reprezentowanej specjalności, w tym (spełnione muszą być wszystkie poniższe kryteria):</w:t>
      </w:r>
    </w:p>
    <w:p w:rsidR="00B568D2" w:rsidRPr="002501D0" w:rsidRDefault="00B568D2" w:rsidP="00B568D2">
      <w:pPr>
        <w:pStyle w:val="Akapitzlist"/>
        <w:numPr>
          <w:ilvl w:val="3"/>
          <w:numId w:val="108"/>
        </w:numPr>
        <w:spacing w:after="0" w:line="240" w:lineRule="auto"/>
        <w:ind w:left="644"/>
        <w:jc w:val="both"/>
        <w:rPr>
          <w:rFonts w:ascii="Times New Roman" w:eastAsia="Calibri" w:hAnsi="Times New Roman"/>
          <w:sz w:val="24"/>
          <w:szCs w:val="24"/>
        </w:rPr>
      </w:pPr>
      <w:r w:rsidRPr="002501D0">
        <w:rPr>
          <w:rFonts w:ascii="Times New Roman" w:eastAsia="Calibri" w:hAnsi="Times New Roman"/>
          <w:sz w:val="24"/>
          <w:szCs w:val="24"/>
        </w:rPr>
        <w:t xml:space="preserve">autorstwo co najmniej 1 recenzowanej monografii naukowej lub cykl publikacji naukowych opublikowanych w czasopismach z listy </w:t>
      </w:r>
      <w:proofErr w:type="spellStart"/>
      <w:r w:rsidRPr="002501D0">
        <w:rPr>
          <w:rFonts w:ascii="Times New Roman" w:eastAsia="Calibri" w:hAnsi="Times New Roman"/>
          <w:sz w:val="24"/>
          <w:szCs w:val="24"/>
        </w:rPr>
        <w:t>MNiSW</w:t>
      </w:r>
      <w:proofErr w:type="spellEnd"/>
      <w:r w:rsidRPr="002501D0">
        <w:rPr>
          <w:rFonts w:ascii="Times New Roman" w:eastAsia="Calibri" w:hAnsi="Times New Roman"/>
          <w:sz w:val="24"/>
          <w:szCs w:val="24"/>
        </w:rPr>
        <w:t xml:space="preserve"> lub w recenzowanych materiałach z konferencji międzynarodowych, które były ujęte w wykazie</w:t>
      </w:r>
      <w:r w:rsidR="002501D0">
        <w:rPr>
          <w:rFonts w:ascii="Times New Roman" w:eastAsia="Calibri" w:hAnsi="Times New Roman"/>
          <w:sz w:val="24"/>
          <w:szCs w:val="24"/>
        </w:rPr>
        <w:t xml:space="preserve"> </w:t>
      </w:r>
      <w:r w:rsidRPr="002501D0">
        <w:rPr>
          <w:rFonts w:ascii="Times New Roman" w:eastAsia="Calibri" w:hAnsi="Times New Roman"/>
          <w:sz w:val="24"/>
          <w:szCs w:val="24"/>
        </w:rPr>
        <w:t xml:space="preserve">sporządzonym zgodnie z przepisami wydanymi na podstawie art. 267 ust. 2 pkt 2 </w:t>
      </w:r>
      <w:proofErr w:type="spellStart"/>
      <w:r w:rsidRPr="002501D0">
        <w:rPr>
          <w:rFonts w:ascii="Times New Roman" w:eastAsia="Calibri" w:hAnsi="Times New Roman"/>
          <w:sz w:val="24"/>
          <w:szCs w:val="24"/>
        </w:rPr>
        <w:t>lit.b</w:t>
      </w:r>
      <w:proofErr w:type="spellEnd"/>
      <w:r w:rsidRPr="002501D0">
        <w:rPr>
          <w:rFonts w:ascii="Times New Roman" w:eastAsia="Calibri" w:hAnsi="Times New Roman"/>
          <w:sz w:val="24"/>
          <w:szCs w:val="24"/>
        </w:rPr>
        <w:t xml:space="preserve"> ustawy i które mają znaczący wpływ na rozwój dyscypliny naukowej, reprezentowanej przez kandydata; podstawą ubiegania się o stanowisko profesora uczelni nie może być </w:t>
      </w:r>
      <w:r w:rsidRPr="002501D0">
        <w:rPr>
          <w:rFonts w:ascii="Times New Roman" w:eastAsia="Calibri" w:hAnsi="Times New Roman"/>
          <w:sz w:val="24"/>
          <w:szCs w:val="24"/>
        </w:rPr>
        <w:lastRenderedPageBreak/>
        <w:t>osiągnięcie naukowe negatywnie ocenione w postępowaniu awansowym ani publikacje będące podstawą zatrudnienia na stanowisku adiunkta;</w:t>
      </w:r>
    </w:p>
    <w:p w:rsidR="00B568D2" w:rsidRPr="002501D0" w:rsidRDefault="00B568D2" w:rsidP="00B568D2">
      <w:pPr>
        <w:pStyle w:val="Akapitzlist"/>
        <w:numPr>
          <w:ilvl w:val="3"/>
          <w:numId w:val="108"/>
        </w:numPr>
        <w:spacing w:after="0" w:line="240" w:lineRule="auto"/>
        <w:ind w:left="644"/>
        <w:jc w:val="both"/>
        <w:rPr>
          <w:rFonts w:ascii="Times New Roman" w:eastAsia="Calibri" w:hAnsi="Times New Roman"/>
          <w:sz w:val="24"/>
          <w:szCs w:val="24"/>
        </w:rPr>
      </w:pPr>
      <w:r w:rsidRPr="002501D0">
        <w:rPr>
          <w:rFonts w:ascii="Times New Roman" w:eastAsia="Calibri" w:hAnsi="Times New Roman"/>
          <w:sz w:val="24"/>
          <w:szCs w:val="24"/>
        </w:rPr>
        <w:t>uczestniczenie w pracach zespołów badawczych realizujących projekty finansowane w drodze konkursów krajowych lub zagranicznych;</w:t>
      </w:r>
    </w:p>
    <w:p w:rsidR="00B568D2" w:rsidRPr="002501D0" w:rsidRDefault="00B568D2" w:rsidP="00B568D2">
      <w:pPr>
        <w:pStyle w:val="Akapitzlist"/>
        <w:numPr>
          <w:ilvl w:val="3"/>
          <w:numId w:val="108"/>
        </w:numPr>
        <w:spacing w:after="0" w:line="240" w:lineRule="auto"/>
        <w:ind w:left="644"/>
        <w:jc w:val="both"/>
        <w:rPr>
          <w:rFonts w:ascii="Times New Roman" w:eastAsia="Calibri" w:hAnsi="Times New Roman"/>
          <w:sz w:val="24"/>
          <w:szCs w:val="24"/>
        </w:rPr>
      </w:pPr>
      <w:r w:rsidRPr="002501D0">
        <w:rPr>
          <w:rFonts w:ascii="Times New Roman" w:eastAsia="Calibri" w:hAnsi="Times New Roman"/>
          <w:sz w:val="24"/>
          <w:szCs w:val="24"/>
        </w:rPr>
        <w:t>odbycie łącznie co najmniej trzymiesięcznego stażu naukowego w ośrodkach naukowych, w tym zagranicznych lub prowadzenie badań naukowych lub prac rozwojowych we współpracy z uczelniami lub instytucjami naukowymi, w tym zagranicznymi;</w:t>
      </w:r>
    </w:p>
    <w:p w:rsidR="00B568D2" w:rsidRPr="002501D0" w:rsidRDefault="00B568D2" w:rsidP="00B568D2">
      <w:pPr>
        <w:pStyle w:val="Akapitzlist"/>
        <w:numPr>
          <w:ilvl w:val="3"/>
          <w:numId w:val="108"/>
        </w:numPr>
        <w:spacing w:after="0" w:line="240" w:lineRule="auto"/>
        <w:ind w:left="644"/>
        <w:jc w:val="both"/>
        <w:rPr>
          <w:rFonts w:ascii="Times New Roman" w:eastAsia="Calibri" w:hAnsi="Times New Roman"/>
          <w:sz w:val="24"/>
          <w:szCs w:val="24"/>
        </w:rPr>
      </w:pPr>
      <w:r w:rsidRPr="002501D0">
        <w:rPr>
          <w:rFonts w:ascii="Times New Roman" w:eastAsia="Calibri" w:hAnsi="Times New Roman"/>
          <w:sz w:val="24"/>
          <w:szCs w:val="24"/>
        </w:rPr>
        <w:t>czynny udział w ogólnopolskich lub międzynarodowych konferencjach naukowych;</w:t>
      </w:r>
    </w:p>
    <w:p w:rsidR="00B568D2" w:rsidRPr="002501D0" w:rsidRDefault="00B568D2" w:rsidP="00B568D2">
      <w:pPr>
        <w:pStyle w:val="Akapitzlist"/>
        <w:numPr>
          <w:ilvl w:val="3"/>
          <w:numId w:val="108"/>
        </w:numPr>
        <w:spacing w:after="0" w:line="240" w:lineRule="auto"/>
        <w:ind w:left="644"/>
        <w:jc w:val="both"/>
        <w:rPr>
          <w:rFonts w:ascii="Times New Roman" w:eastAsia="Calibri" w:hAnsi="Times New Roman"/>
          <w:sz w:val="24"/>
          <w:szCs w:val="24"/>
        </w:rPr>
      </w:pPr>
      <w:r w:rsidRPr="002501D0">
        <w:rPr>
          <w:rFonts w:ascii="Times New Roman" w:eastAsia="Calibri" w:hAnsi="Times New Roman"/>
          <w:sz w:val="24"/>
          <w:szCs w:val="24"/>
        </w:rPr>
        <w:t>cytowania publikacji według bazy bibliograficznej wymaganej podczas aktualnej ewaluacji jakości działalności naukowej;</w:t>
      </w:r>
    </w:p>
    <w:p w:rsidR="00B568D2" w:rsidRPr="002501D0" w:rsidRDefault="00B568D2" w:rsidP="00B568D2">
      <w:pPr>
        <w:pStyle w:val="Akapitzlist"/>
        <w:numPr>
          <w:ilvl w:val="3"/>
          <w:numId w:val="108"/>
        </w:numPr>
        <w:spacing w:after="0" w:line="240" w:lineRule="auto"/>
        <w:ind w:left="644"/>
        <w:jc w:val="both"/>
        <w:rPr>
          <w:rFonts w:ascii="Times New Roman" w:eastAsia="Calibri" w:hAnsi="Times New Roman"/>
          <w:sz w:val="24"/>
          <w:szCs w:val="24"/>
        </w:rPr>
      </w:pPr>
      <w:r w:rsidRPr="002501D0">
        <w:rPr>
          <w:rFonts w:ascii="Times New Roman" w:eastAsia="Calibri" w:hAnsi="Times New Roman"/>
          <w:sz w:val="24"/>
          <w:szCs w:val="24"/>
        </w:rPr>
        <w:t>udokumentowane osiągnięcia organizacyjne, w tym w zakresie organizacji działalności naukowej oraz udokumentowane podnoszenie kompetencji zawodowych;</w:t>
      </w:r>
    </w:p>
    <w:p w:rsidR="00B568D2" w:rsidRPr="002501D0" w:rsidRDefault="00B568D2" w:rsidP="00B568D2">
      <w:pPr>
        <w:pStyle w:val="Akapitzlist"/>
        <w:numPr>
          <w:ilvl w:val="3"/>
          <w:numId w:val="108"/>
        </w:numPr>
        <w:spacing w:after="0" w:line="240" w:lineRule="auto"/>
        <w:ind w:left="644"/>
        <w:jc w:val="both"/>
        <w:rPr>
          <w:rFonts w:ascii="Times New Roman" w:eastAsia="Calibri" w:hAnsi="Times New Roman"/>
          <w:sz w:val="24"/>
          <w:szCs w:val="24"/>
        </w:rPr>
      </w:pPr>
      <w:r w:rsidRPr="002501D0">
        <w:rPr>
          <w:rFonts w:ascii="Times New Roman" w:eastAsia="Calibri" w:hAnsi="Times New Roman"/>
          <w:sz w:val="24"/>
          <w:szCs w:val="24"/>
        </w:rPr>
        <w:t>dorobek w zakresie kształcenia kadr naukowych, w tym promotorstwo lub promotorstwo pomocnicze w co najmniej jednym przewodzie doktorskim;</w:t>
      </w:r>
    </w:p>
    <w:p w:rsidR="00B568D2" w:rsidRPr="002501D0" w:rsidRDefault="00B568D2" w:rsidP="00B568D2">
      <w:pPr>
        <w:pStyle w:val="Akapitzlist"/>
        <w:numPr>
          <w:ilvl w:val="3"/>
          <w:numId w:val="108"/>
        </w:numPr>
        <w:spacing w:after="0" w:line="240" w:lineRule="auto"/>
        <w:ind w:left="644"/>
        <w:jc w:val="both"/>
        <w:rPr>
          <w:rFonts w:ascii="Times New Roman" w:eastAsia="Calibri" w:hAnsi="Times New Roman"/>
          <w:sz w:val="24"/>
          <w:szCs w:val="24"/>
        </w:rPr>
      </w:pPr>
      <w:r w:rsidRPr="002501D0">
        <w:rPr>
          <w:rFonts w:ascii="Times New Roman" w:eastAsia="Calibri" w:hAnsi="Times New Roman"/>
          <w:sz w:val="24"/>
          <w:szCs w:val="24"/>
        </w:rPr>
        <w:t>co najmniej 10-letnie doświadczenie badawczo-dydaktyczne.</w:t>
      </w:r>
    </w:p>
    <w:p w:rsidR="00B568D2" w:rsidRPr="002501D0" w:rsidRDefault="00B568D2" w:rsidP="00B568D2">
      <w:pPr>
        <w:jc w:val="both"/>
      </w:pPr>
    </w:p>
    <w:p w:rsidR="00B568D2" w:rsidRPr="002501D0" w:rsidRDefault="00B568D2" w:rsidP="00B568D2">
      <w:pPr>
        <w:jc w:val="both"/>
      </w:pPr>
      <w:r w:rsidRPr="002501D0">
        <w:t>2)</w:t>
      </w:r>
      <w:r w:rsidRPr="002501D0">
        <w:tab/>
        <w:t>w przypadku pracowników dydaktycznych:</w:t>
      </w:r>
    </w:p>
    <w:p w:rsidR="00B568D2" w:rsidRPr="002501D0" w:rsidRDefault="00B568D2" w:rsidP="00B568D2">
      <w:pPr>
        <w:ind w:left="284"/>
        <w:jc w:val="both"/>
      </w:pPr>
      <w:r w:rsidRPr="002501D0">
        <w:t>2.1)</w:t>
      </w:r>
      <w:r w:rsidRPr="002501D0">
        <w:tab/>
        <w:t>co najmniej stopień doktora;</w:t>
      </w:r>
    </w:p>
    <w:p w:rsidR="00B568D2" w:rsidRDefault="00B568D2" w:rsidP="00B568D2">
      <w:pPr>
        <w:ind w:left="284"/>
        <w:jc w:val="both"/>
      </w:pPr>
      <w:r w:rsidRPr="002501D0">
        <w:t>2.2)</w:t>
      </w:r>
      <w:r w:rsidRPr="002501D0">
        <w:tab/>
        <w:t>wyróżniający i uznany w środowisku krajowym lub międzynarodowym dorobek dydaktyczny, w tym (spełnione muszą być wszystkie poniższe kryteria)</w:t>
      </w:r>
      <w:r w:rsidR="002501D0">
        <w:t>:</w:t>
      </w:r>
    </w:p>
    <w:p w:rsidR="002501D0" w:rsidRPr="002501D0" w:rsidRDefault="002501D0" w:rsidP="00B568D2">
      <w:pPr>
        <w:ind w:left="284"/>
        <w:jc w:val="both"/>
      </w:pPr>
    </w:p>
    <w:p w:rsidR="00B568D2" w:rsidRPr="002501D0" w:rsidRDefault="00B568D2" w:rsidP="002501D0">
      <w:pPr>
        <w:pStyle w:val="Akapitzlist"/>
        <w:numPr>
          <w:ilvl w:val="1"/>
          <w:numId w:val="126"/>
        </w:numPr>
        <w:spacing w:after="0" w:line="240" w:lineRule="auto"/>
        <w:ind w:left="709" w:hanging="425"/>
        <w:jc w:val="both"/>
        <w:rPr>
          <w:rFonts w:ascii="Times New Roman" w:eastAsia="Calibri" w:hAnsi="Times New Roman"/>
          <w:sz w:val="24"/>
          <w:szCs w:val="24"/>
        </w:rPr>
      </w:pPr>
      <w:r w:rsidRPr="002501D0">
        <w:rPr>
          <w:rFonts w:ascii="Times New Roman" w:eastAsia="Calibri" w:hAnsi="Times New Roman"/>
          <w:sz w:val="24"/>
          <w:szCs w:val="24"/>
        </w:rPr>
        <w:t xml:space="preserve">wydane co najmniej 2 podręczniki akademickie lub co najmniej 3 skrypty dla studentów mające znaczący wpływ na rozwój dydaktyki (pozycje muszą być zrecenzowane przez co najmniej dwóch niezależnych recenzentów) lub autorstwo cyklu publikacji naukowych związanych z nowatorskimi rozwiązaniami w zakresie dydaktyki, opublikowanych w czasopismach z listy </w:t>
      </w:r>
      <w:proofErr w:type="spellStart"/>
      <w:r w:rsidRPr="002501D0">
        <w:rPr>
          <w:rFonts w:ascii="Times New Roman" w:eastAsia="Calibri" w:hAnsi="Times New Roman"/>
          <w:sz w:val="24"/>
          <w:szCs w:val="24"/>
        </w:rPr>
        <w:t>MNiSW</w:t>
      </w:r>
      <w:proofErr w:type="spellEnd"/>
      <w:r w:rsidRPr="002501D0">
        <w:rPr>
          <w:rFonts w:ascii="Times New Roman" w:eastAsia="Calibri" w:hAnsi="Times New Roman"/>
          <w:sz w:val="24"/>
          <w:szCs w:val="24"/>
        </w:rPr>
        <w:t xml:space="preserve"> lub w recenzowanych materiałach z konferencji międzynarodowych, które były ujęte w wykazie sporządzonym zgodnie z przepisami wydanymi na podstawie art. 267 ust. 2 pkt 2 lit. b ustawy lub inny udokumentowany znaczący dorobek dydaktyczny;</w:t>
      </w:r>
    </w:p>
    <w:p w:rsidR="00B568D2" w:rsidRPr="002501D0" w:rsidRDefault="00B568D2" w:rsidP="002501D0">
      <w:pPr>
        <w:pStyle w:val="Akapitzlist"/>
        <w:numPr>
          <w:ilvl w:val="1"/>
          <w:numId w:val="126"/>
        </w:numPr>
        <w:spacing w:after="0" w:line="240" w:lineRule="auto"/>
        <w:ind w:left="709" w:hanging="425"/>
        <w:jc w:val="both"/>
        <w:rPr>
          <w:rFonts w:ascii="Times New Roman" w:eastAsia="Calibri" w:hAnsi="Times New Roman"/>
          <w:sz w:val="24"/>
          <w:szCs w:val="24"/>
        </w:rPr>
      </w:pPr>
      <w:r w:rsidRPr="002501D0">
        <w:rPr>
          <w:rFonts w:ascii="Times New Roman" w:eastAsia="Calibri" w:hAnsi="Times New Roman"/>
          <w:sz w:val="24"/>
          <w:szCs w:val="24"/>
        </w:rPr>
        <w:t>czynny udział w konferencjach dydaktycznych;</w:t>
      </w:r>
    </w:p>
    <w:p w:rsidR="00B568D2" w:rsidRPr="002501D0" w:rsidRDefault="00B568D2" w:rsidP="002501D0">
      <w:pPr>
        <w:pStyle w:val="Akapitzlist"/>
        <w:numPr>
          <w:ilvl w:val="1"/>
          <w:numId w:val="126"/>
        </w:numPr>
        <w:spacing w:after="0" w:line="240" w:lineRule="auto"/>
        <w:ind w:left="709" w:hanging="425"/>
        <w:jc w:val="both"/>
        <w:rPr>
          <w:rFonts w:ascii="Times New Roman" w:eastAsia="Calibri" w:hAnsi="Times New Roman"/>
          <w:sz w:val="24"/>
          <w:szCs w:val="24"/>
        </w:rPr>
      </w:pPr>
      <w:r w:rsidRPr="002501D0">
        <w:rPr>
          <w:rFonts w:ascii="Times New Roman" w:eastAsia="Calibri" w:hAnsi="Times New Roman"/>
          <w:sz w:val="24"/>
          <w:szCs w:val="24"/>
        </w:rPr>
        <w:t>krajowe lub zagraniczne staże dydaktyczne;</w:t>
      </w:r>
    </w:p>
    <w:p w:rsidR="00B568D2" w:rsidRPr="002501D0" w:rsidRDefault="00B568D2" w:rsidP="002501D0">
      <w:pPr>
        <w:pStyle w:val="Akapitzlist"/>
        <w:numPr>
          <w:ilvl w:val="1"/>
          <w:numId w:val="126"/>
        </w:numPr>
        <w:spacing w:after="0" w:line="240" w:lineRule="auto"/>
        <w:ind w:left="709" w:hanging="425"/>
        <w:jc w:val="both"/>
        <w:rPr>
          <w:rFonts w:ascii="Times New Roman" w:eastAsia="Calibri" w:hAnsi="Times New Roman"/>
          <w:sz w:val="24"/>
          <w:szCs w:val="24"/>
        </w:rPr>
      </w:pPr>
      <w:r w:rsidRPr="002501D0">
        <w:rPr>
          <w:rFonts w:ascii="Times New Roman" w:eastAsia="Calibri" w:hAnsi="Times New Roman"/>
          <w:sz w:val="24"/>
          <w:szCs w:val="24"/>
        </w:rPr>
        <w:t>uczestniczenie w pracach zespołów realizujących krajowe lub zagraniczne projekty o charakterze wdrożeniowym w zakresie innowacyjności metod dydaktycznych;</w:t>
      </w:r>
    </w:p>
    <w:p w:rsidR="00B568D2" w:rsidRPr="002501D0" w:rsidRDefault="00B568D2" w:rsidP="002501D0">
      <w:pPr>
        <w:pStyle w:val="Akapitzlist"/>
        <w:numPr>
          <w:ilvl w:val="1"/>
          <w:numId w:val="126"/>
        </w:numPr>
        <w:spacing w:after="0" w:line="240" w:lineRule="auto"/>
        <w:ind w:left="709" w:hanging="425"/>
        <w:jc w:val="both"/>
        <w:rPr>
          <w:rFonts w:ascii="Times New Roman" w:eastAsia="Calibri" w:hAnsi="Times New Roman"/>
          <w:sz w:val="24"/>
          <w:szCs w:val="24"/>
        </w:rPr>
      </w:pPr>
      <w:r w:rsidRPr="002501D0">
        <w:rPr>
          <w:rFonts w:ascii="Times New Roman" w:eastAsia="Calibri" w:hAnsi="Times New Roman"/>
          <w:sz w:val="24"/>
          <w:szCs w:val="24"/>
        </w:rPr>
        <w:t>potwierdzona wysoka jakość prowadzonych zajęć dydaktycznych;</w:t>
      </w:r>
    </w:p>
    <w:p w:rsidR="00B568D2" w:rsidRPr="002501D0" w:rsidRDefault="00B568D2" w:rsidP="002501D0">
      <w:pPr>
        <w:pStyle w:val="Akapitzlist"/>
        <w:numPr>
          <w:ilvl w:val="1"/>
          <w:numId w:val="126"/>
        </w:numPr>
        <w:spacing w:after="0" w:line="240" w:lineRule="auto"/>
        <w:ind w:left="709" w:hanging="425"/>
        <w:jc w:val="both"/>
        <w:rPr>
          <w:rFonts w:ascii="Times New Roman" w:eastAsia="Calibri" w:hAnsi="Times New Roman"/>
          <w:sz w:val="24"/>
          <w:szCs w:val="24"/>
        </w:rPr>
      </w:pPr>
      <w:r w:rsidRPr="002501D0">
        <w:rPr>
          <w:rFonts w:ascii="Times New Roman" w:eastAsia="Calibri" w:hAnsi="Times New Roman"/>
          <w:sz w:val="24"/>
          <w:szCs w:val="24"/>
        </w:rPr>
        <w:t>udokumentowane osiągnięcia organizacyjne, w tym w zakresie organizacji działalności dydaktycznej oraz udokumentowane podnoszenie kompetencji zawodowych;</w:t>
      </w:r>
    </w:p>
    <w:p w:rsidR="00B568D2" w:rsidRPr="002501D0" w:rsidRDefault="00B568D2" w:rsidP="002501D0">
      <w:pPr>
        <w:pStyle w:val="Akapitzlist"/>
        <w:numPr>
          <w:ilvl w:val="1"/>
          <w:numId w:val="126"/>
        </w:numPr>
        <w:spacing w:after="0" w:line="240" w:lineRule="auto"/>
        <w:ind w:left="709" w:hanging="425"/>
        <w:jc w:val="both"/>
        <w:rPr>
          <w:rFonts w:ascii="Times New Roman" w:eastAsia="Calibri" w:hAnsi="Times New Roman"/>
          <w:sz w:val="24"/>
          <w:szCs w:val="24"/>
        </w:rPr>
      </w:pPr>
      <w:r w:rsidRPr="002501D0">
        <w:rPr>
          <w:rFonts w:ascii="Times New Roman" w:eastAsia="Calibri" w:hAnsi="Times New Roman"/>
          <w:sz w:val="24"/>
          <w:szCs w:val="24"/>
        </w:rPr>
        <w:t>co najmniej 10-letnie doświadczenie dydaktyczne.</w:t>
      </w:r>
    </w:p>
    <w:p w:rsidR="00B568D2" w:rsidRPr="002501D0" w:rsidRDefault="00B568D2" w:rsidP="00B568D2">
      <w:pPr>
        <w:pStyle w:val="Akapitzlist"/>
        <w:spacing w:after="0" w:line="240" w:lineRule="auto"/>
        <w:ind w:left="989"/>
        <w:jc w:val="both"/>
        <w:rPr>
          <w:rFonts w:ascii="Times New Roman" w:eastAsia="Calibri" w:hAnsi="Times New Roman"/>
          <w:sz w:val="24"/>
          <w:szCs w:val="24"/>
        </w:rPr>
      </w:pPr>
    </w:p>
    <w:p w:rsidR="00B568D2" w:rsidRPr="002501D0" w:rsidRDefault="00B568D2" w:rsidP="00B568D2">
      <w:pPr>
        <w:jc w:val="both"/>
      </w:pPr>
      <w:r w:rsidRPr="002501D0">
        <w:t>5.</w:t>
      </w:r>
      <w:r w:rsidRPr="002501D0">
        <w:tab/>
        <w:t xml:space="preserve">Na stanowisku adiunkta – może być zatrudniona osoba posiadająca:      </w:t>
      </w:r>
    </w:p>
    <w:p w:rsidR="00B568D2" w:rsidRPr="002501D0" w:rsidRDefault="00B568D2" w:rsidP="002501D0">
      <w:pPr>
        <w:ind w:left="284"/>
        <w:jc w:val="both"/>
      </w:pPr>
      <w:r w:rsidRPr="002501D0">
        <w:t>1)</w:t>
      </w:r>
      <w:r w:rsidRPr="002501D0">
        <w:tab/>
        <w:t>W przypadku pracowników badawczo-dydaktycznych:</w:t>
      </w:r>
    </w:p>
    <w:p w:rsidR="00B568D2" w:rsidRPr="002501D0" w:rsidRDefault="00B568D2" w:rsidP="002501D0">
      <w:pPr>
        <w:pStyle w:val="Akapitzlist"/>
        <w:numPr>
          <w:ilvl w:val="5"/>
          <w:numId w:val="107"/>
        </w:numPr>
        <w:spacing w:after="0" w:line="240" w:lineRule="auto"/>
        <w:ind w:left="709" w:hanging="425"/>
        <w:jc w:val="both"/>
        <w:rPr>
          <w:rFonts w:ascii="Times New Roman" w:eastAsia="Calibri" w:hAnsi="Times New Roman"/>
          <w:sz w:val="24"/>
          <w:szCs w:val="24"/>
        </w:rPr>
      </w:pPr>
      <w:r w:rsidRPr="002501D0">
        <w:rPr>
          <w:rFonts w:ascii="Times New Roman" w:eastAsia="Calibri" w:hAnsi="Times New Roman"/>
          <w:sz w:val="24"/>
          <w:szCs w:val="24"/>
        </w:rPr>
        <w:t>co najmniej stopień doktora;</w:t>
      </w:r>
    </w:p>
    <w:p w:rsidR="00B568D2" w:rsidRPr="002501D0" w:rsidRDefault="00B568D2" w:rsidP="002501D0">
      <w:pPr>
        <w:pStyle w:val="Akapitzlist"/>
        <w:numPr>
          <w:ilvl w:val="5"/>
          <w:numId w:val="107"/>
        </w:numPr>
        <w:spacing w:after="0" w:line="240" w:lineRule="auto"/>
        <w:ind w:left="709" w:hanging="425"/>
        <w:jc w:val="both"/>
        <w:rPr>
          <w:rFonts w:ascii="Times New Roman" w:eastAsia="Calibri" w:hAnsi="Times New Roman"/>
          <w:sz w:val="24"/>
          <w:szCs w:val="24"/>
        </w:rPr>
      </w:pPr>
      <w:r w:rsidRPr="002501D0">
        <w:rPr>
          <w:rFonts w:ascii="Times New Roman" w:eastAsia="Calibri" w:hAnsi="Times New Roman"/>
          <w:sz w:val="24"/>
          <w:szCs w:val="24"/>
        </w:rPr>
        <w:t>istotny dorobek naukowy lub odbyte krajowe lub zagraniczne, co najmniej roczne, staże naukowe (podstawą ubiegania się o stanowisko adiunkta nie może być osiągnięcie naukowe złożone w celu nadania stopnia doktora);</w:t>
      </w:r>
    </w:p>
    <w:p w:rsidR="00B568D2" w:rsidRPr="002501D0" w:rsidRDefault="00B568D2" w:rsidP="002501D0">
      <w:pPr>
        <w:pStyle w:val="Akapitzlist"/>
        <w:numPr>
          <w:ilvl w:val="5"/>
          <w:numId w:val="107"/>
        </w:numPr>
        <w:spacing w:after="0" w:line="240" w:lineRule="auto"/>
        <w:ind w:left="709" w:hanging="425"/>
        <w:jc w:val="both"/>
        <w:rPr>
          <w:rFonts w:ascii="Times New Roman" w:eastAsia="Calibri" w:hAnsi="Times New Roman"/>
          <w:sz w:val="24"/>
          <w:szCs w:val="24"/>
        </w:rPr>
      </w:pPr>
      <w:r w:rsidRPr="002501D0">
        <w:rPr>
          <w:rFonts w:ascii="Times New Roman" w:eastAsia="Calibri" w:hAnsi="Times New Roman"/>
          <w:sz w:val="24"/>
          <w:szCs w:val="24"/>
        </w:rPr>
        <w:t>co najmniej roczny staż pracy po uzyskaniu stopnia doktora;</w:t>
      </w:r>
    </w:p>
    <w:p w:rsidR="00B568D2" w:rsidRPr="002501D0" w:rsidRDefault="00B568D2" w:rsidP="002501D0">
      <w:pPr>
        <w:pStyle w:val="Akapitzlist"/>
        <w:numPr>
          <w:ilvl w:val="5"/>
          <w:numId w:val="107"/>
        </w:numPr>
        <w:spacing w:after="0" w:line="240" w:lineRule="auto"/>
        <w:ind w:left="709" w:hanging="425"/>
        <w:jc w:val="both"/>
        <w:rPr>
          <w:rFonts w:ascii="Times New Roman" w:eastAsia="Calibri" w:hAnsi="Times New Roman"/>
          <w:sz w:val="24"/>
          <w:szCs w:val="24"/>
        </w:rPr>
      </w:pPr>
      <w:r w:rsidRPr="002501D0">
        <w:rPr>
          <w:rFonts w:ascii="Times New Roman" w:eastAsia="Calibri" w:hAnsi="Times New Roman"/>
          <w:sz w:val="24"/>
          <w:szCs w:val="24"/>
        </w:rPr>
        <w:t xml:space="preserve">doświadczenie dydaktyczne nie krótsze niż 5 lat. </w:t>
      </w:r>
    </w:p>
    <w:p w:rsidR="00B568D2" w:rsidRDefault="00B568D2" w:rsidP="00B568D2">
      <w:pPr>
        <w:jc w:val="both"/>
      </w:pPr>
    </w:p>
    <w:p w:rsidR="001138BB" w:rsidRPr="002501D0" w:rsidRDefault="001138BB" w:rsidP="00B568D2">
      <w:pPr>
        <w:jc w:val="both"/>
      </w:pPr>
    </w:p>
    <w:p w:rsidR="00B568D2" w:rsidRPr="002501D0" w:rsidRDefault="00B568D2" w:rsidP="00B568D2">
      <w:pPr>
        <w:jc w:val="both"/>
      </w:pPr>
      <w:r w:rsidRPr="002501D0">
        <w:lastRenderedPageBreak/>
        <w:t>2)</w:t>
      </w:r>
      <w:r w:rsidR="002501D0">
        <w:t xml:space="preserve"> </w:t>
      </w:r>
      <w:r w:rsidRPr="002501D0">
        <w:t>W przypadku pracowników dydaktycznych:</w:t>
      </w:r>
    </w:p>
    <w:p w:rsidR="00B568D2" w:rsidRPr="002501D0" w:rsidRDefault="00B568D2" w:rsidP="00B568D2">
      <w:pPr>
        <w:pStyle w:val="Akapitzlist"/>
        <w:numPr>
          <w:ilvl w:val="0"/>
          <w:numId w:val="129"/>
        </w:numPr>
        <w:spacing w:after="0" w:line="240" w:lineRule="auto"/>
        <w:jc w:val="both"/>
        <w:rPr>
          <w:rFonts w:ascii="Times New Roman" w:eastAsia="Calibri" w:hAnsi="Times New Roman"/>
          <w:sz w:val="24"/>
          <w:szCs w:val="24"/>
        </w:rPr>
      </w:pPr>
      <w:r w:rsidRPr="002501D0">
        <w:rPr>
          <w:rFonts w:ascii="Times New Roman" w:eastAsia="Calibri" w:hAnsi="Times New Roman"/>
          <w:sz w:val="24"/>
          <w:szCs w:val="24"/>
        </w:rPr>
        <w:t>co najmniej stopień doktora;</w:t>
      </w:r>
    </w:p>
    <w:p w:rsidR="00B568D2" w:rsidRPr="002501D0" w:rsidRDefault="00B568D2" w:rsidP="00B568D2">
      <w:pPr>
        <w:pStyle w:val="Akapitzlist"/>
        <w:numPr>
          <w:ilvl w:val="0"/>
          <w:numId w:val="129"/>
        </w:numPr>
        <w:spacing w:after="0" w:line="240" w:lineRule="auto"/>
        <w:jc w:val="both"/>
        <w:rPr>
          <w:rFonts w:ascii="Times New Roman" w:eastAsia="Calibri" w:hAnsi="Times New Roman"/>
          <w:sz w:val="24"/>
          <w:szCs w:val="24"/>
        </w:rPr>
      </w:pPr>
      <w:r w:rsidRPr="002501D0">
        <w:rPr>
          <w:rFonts w:ascii="Times New Roman" w:eastAsia="Calibri" w:hAnsi="Times New Roman"/>
          <w:sz w:val="24"/>
          <w:szCs w:val="24"/>
        </w:rPr>
        <w:t xml:space="preserve">istotny dorobek dydaktyczny i/lub zawodowy i/lub udział w tworzeniu projektów edukacyjnych lub odbyte krajowe lub zagraniczne staże dydaktyczne (podstawą ubiegania się o stanowisko adiunkta nie może być osiągnięcie naukowe złożone </w:t>
      </w:r>
      <w:r w:rsidRPr="002501D0">
        <w:rPr>
          <w:rFonts w:ascii="Times New Roman" w:eastAsia="Calibri" w:hAnsi="Times New Roman"/>
          <w:sz w:val="24"/>
          <w:szCs w:val="24"/>
        </w:rPr>
        <w:br/>
        <w:t>w celu nadania stopnia doktora);</w:t>
      </w:r>
    </w:p>
    <w:p w:rsidR="00B568D2" w:rsidRPr="002501D0" w:rsidRDefault="00B568D2" w:rsidP="00B568D2">
      <w:pPr>
        <w:pStyle w:val="Akapitzlist"/>
        <w:numPr>
          <w:ilvl w:val="0"/>
          <w:numId w:val="129"/>
        </w:numPr>
        <w:spacing w:after="0" w:line="240" w:lineRule="auto"/>
        <w:jc w:val="both"/>
        <w:rPr>
          <w:rFonts w:ascii="Times New Roman" w:eastAsia="Calibri" w:hAnsi="Times New Roman"/>
          <w:sz w:val="24"/>
          <w:szCs w:val="24"/>
        </w:rPr>
      </w:pPr>
      <w:r w:rsidRPr="002501D0">
        <w:rPr>
          <w:rFonts w:ascii="Times New Roman" w:eastAsia="Calibri" w:hAnsi="Times New Roman"/>
          <w:sz w:val="24"/>
          <w:szCs w:val="24"/>
        </w:rPr>
        <w:t>co najmniej roczny staż pracy po uzyskaniu stopnia doktora;</w:t>
      </w:r>
    </w:p>
    <w:p w:rsidR="00B568D2" w:rsidRPr="002501D0" w:rsidRDefault="00B568D2" w:rsidP="00B568D2">
      <w:pPr>
        <w:pStyle w:val="Akapitzlist"/>
        <w:numPr>
          <w:ilvl w:val="0"/>
          <w:numId w:val="129"/>
        </w:numPr>
        <w:spacing w:after="0" w:line="240" w:lineRule="auto"/>
        <w:jc w:val="both"/>
        <w:rPr>
          <w:rFonts w:ascii="Times New Roman" w:eastAsia="Calibri" w:hAnsi="Times New Roman"/>
          <w:sz w:val="24"/>
          <w:szCs w:val="24"/>
        </w:rPr>
      </w:pPr>
      <w:r w:rsidRPr="002501D0">
        <w:rPr>
          <w:rFonts w:ascii="Times New Roman" w:eastAsia="Calibri" w:hAnsi="Times New Roman"/>
          <w:sz w:val="24"/>
          <w:szCs w:val="24"/>
        </w:rPr>
        <w:t>doświadczenie dydaktyczne nie krótsze niż 5 lat.</w:t>
      </w:r>
    </w:p>
    <w:p w:rsidR="00B568D2" w:rsidRPr="002501D0" w:rsidRDefault="00B568D2" w:rsidP="00B568D2">
      <w:pPr>
        <w:jc w:val="both"/>
      </w:pPr>
    </w:p>
    <w:p w:rsidR="00B568D2" w:rsidRPr="002501D0" w:rsidRDefault="00B568D2" w:rsidP="002501D0">
      <w:pPr>
        <w:pStyle w:val="Akapitzlist"/>
        <w:numPr>
          <w:ilvl w:val="0"/>
          <w:numId w:val="16"/>
        </w:numPr>
        <w:jc w:val="both"/>
        <w:rPr>
          <w:rFonts w:ascii="Times New Roman" w:eastAsia="Calibri" w:hAnsi="Times New Roman"/>
          <w:sz w:val="24"/>
          <w:szCs w:val="24"/>
        </w:rPr>
      </w:pPr>
      <w:r w:rsidRPr="002501D0">
        <w:rPr>
          <w:rFonts w:ascii="Times New Roman" w:eastAsia="Calibri" w:hAnsi="Times New Roman"/>
          <w:sz w:val="24"/>
          <w:szCs w:val="24"/>
        </w:rPr>
        <w:t>Na stanowisku asystenta – może być zatrudniona osoba posiadająca tytuł zawodowy magistra, magistra inżyniera albo równorzędny.</w:t>
      </w:r>
    </w:p>
    <w:p w:rsidR="00B568D2" w:rsidRPr="002501D0" w:rsidRDefault="00B568D2" w:rsidP="002501D0">
      <w:pPr>
        <w:pStyle w:val="Akapitzlist"/>
        <w:numPr>
          <w:ilvl w:val="0"/>
          <w:numId w:val="16"/>
        </w:numPr>
        <w:spacing w:after="0" w:line="240" w:lineRule="auto"/>
        <w:jc w:val="both"/>
        <w:rPr>
          <w:rFonts w:ascii="Times New Roman" w:eastAsia="Calibri" w:hAnsi="Times New Roman"/>
          <w:sz w:val="24"/>
          <w:szCs w:val="24"/>
        </w:rPr>
      </w:pPr>
      <w:r w:rsidRPr="002501D0">
        <w:rPr>
          <w:rFonts w:ascii="Times New Roman" w:eastAsia="Calibri" w:hAnsi="Times New Roman"/>
          <w:sz w:val="24"/>
          <w:szCs w:val="24"/>
        </w:rPr>
        <w:t>Na stanowisku lektora -  może być zatrudniona osoba posiadająca wykształcenie wyższe;</w:t>
      </w:r>
    </w:p>
    <w:p w:rsidR="00B568D2" w:rsidRPr="002501D0" w:rsidRDefault="00B568D2" w:rsidP="002501D0">
      <w:pPr>
        <w:pStyle w:val="Akapitzlist"/>
        <w:numPr>
          <w:ilvl w:val="0"/>
          <w:numId w:val="16"/>
        </w:numPr>
        <w:spacing w:after="0" w:line="240" w:lineRule="auto"/>
        <w:jc w:val="both"/>
        <w:rPr>
          <w:rFonts w:ascii="Times New Roman" w:eastAsia="Calibri" w:hAnsi="Times New Roman"/>
          <w:sz w:val="24"/>
          <w:szCs w:val="24"/>
        </w:rPr>
      </w:pPr>
      <w:r w:rsidRPr="002501D0">
        <w:rPr>
          <w:rFonts w:ascii="Times New Roman" w:eastAsia="Calibri" w:hAnsi="Times New Roman"/>
          <w:sz w:val="24"/>
          <w:szCs w:val="24"/>
        </w:rPr>
        <w:t>Na stanowisku instruktora -  może być zatrudniona osoba posiadająca wykształcenie wyższe.</w:t>
      </w:r>
    </w:p>
    <w:p w:rsidR="00B568D2" w:rsidRPr="002501D0" w:rsidRDefault="00B568D2" w:rsidP="002501D0">
      <w:pPr>
        <w:pStyle w:val="Akapitzlist"/>
        <w:numPr>
          <w:ilvl w:val="0"/>
          <w:numId w:val="16"/>
        </w:numPr>
        <w:spacing w:after="0" w:line="240" w:lineRule="auto"/>
        <w:jc w:val="both"/>
        <w:rPr>
          <w:rFonts w:ascii="Times New Roman" w:eastAsia="Calibri" w:hAnsi="Times New Roman"/>
          <w:sz w:val="24"/>
          <w:szCs w:val="24"/>
        </w:rPr>
      </w:pPr>
      <w:r w:rsidRPr="002501D0">
        <w:rPr>
          <w:rFonts w:ascii="Times New Roman" w:eastAsia="Calibri" w:hAnsi="Times New Roman"/>
          <w:sz w:val="24"/>
          <w:szCs w:val="24"/>
        </w:rPr>
        <w:t xml:space="preserve">Procedurę awansowania nauczycieli akademickich zatrudnionych w </w:t>
      </w:r>
      <w:proofErr w:type="spellStart"/>
      <w:r w:rsidRPr="002501D0">
        <w:rPr>
          <w:rFonts w:ascii="Times New Roman" w:eastAsia="Calibri" w:hAnsi="Times New Roman"/>
          <w:sz w:val="24"/>
          <w:szCs w:val="24"/>
        </w:rPr>
        <w:t>PWSIiP</w:t>
      </w:r>
      <w:proofErr w:type="spellEnd"/>
      <w:r w:rsidRPr="002501D0">
        <w:rPr>
          <w:rFonts w:ascii="Times New Roman" w:eastAsia="Calibri" w:hAnsi="Times New Roman"/>
          <w:sz w:val="24"/>
          <w:szCs w:val="24"/>
        </w:rPr>
        <w:t xml:space="preserve"> w Łomży określa Rektor z zastrzeżeniem wymagań kwalifikacyjnych określonych w ust. 3-5, niezbędnych do zajmowania poszczególnych stanowisk w odpowiednich grupach pracowników będących nauczycielami akademickimi.</w:t>
      </w:r>
    </w:p>
    <w:p w:rsidR="00A60368" w:rsidRDefault="00A60368" w:rsidP="00BF7C38">
      <w:pPr>
        <w:jc w:val="center"/>
        <w:rPr>
          <w:rFonts w:eastAsia="Calibri"/>
          <w:b/>
        </w:rPr>
      </w:pPr>
    </w:p>
    <w:p w:rsidR="002501D0" w:rsidRDefault="002501D0" w:rsidP="00BF7C38">
      <w:pPr>
        <w:jc w:val="center"/>
        <w:rPr>
          <w:rFonts w:eastAsia="Calibri"/>
          <w:b/>
        </w:rPr>
      </w:pPr>
    </w:p>
    <w:p w:rsidR="005E4B54" w:rsidRPr="00F02EC6" w:rsidRDefault="00F02EC6" w:rsidP="00BF7C38">
      <w:pPr>
        <w:jc w:val="center"/>
        <w:rPr>
          <w:rFonts w:eastAsia="Calibri"/>
          <w:b/>
        </w:rPr>
      </w:pPr>
      <w:r w:rsidRPr="00F02EC6">
        <w:rPr>
          <w:rFonts w:eastAsia="Calibri"/>
          <w:b/>
        </w:rPr>
        <w:t>Rozdział II</w:t>
      </w:r>
    </w:p>
    <w:p w:rsidR="005E4B54" w:rsidRPr="002E5E40" w:rsidRDefault="00625C61" w:rsidP="00BF7C38">
      <w:pPr>
        <w:jc w:val="center"/>
        <w:rPr>
          <w:rFonts w:eastAsia="Calibri"/>
        </w:rPr>
      </w:pPr>
      <w:r>
        <w:rPr>
          <w:rFonts w:eastAsia="Calibri"/>
          <w:b/>
        </w:rPr>
        <w:t>Nawiązanie i rozwiązanie stosunku pracy z nauczycielem akademickim</w:t>
      </w:r>
    </w:p>
    <w:p w:rsidR="009E4BFD" w:rsidRDefault="009E4BFD" w:rsidP="00BF7C38">
      <w:pPr>
        <w:jc w:val="center"/>
        <w:rPr>
          <w:rFonts w:eastAsia="Calibri"/>
        </w:rPr>
      </w:pPr>
    </w:p>
    <w:p w:rsidR="005E4B54" w:rsidRPr="002E5E40" w:rsidRDefault="002E5E40" w:rsidP="00BF7C38">
      <w:pPr>
        <w:jc w:val="center"/>
        <w:rPr>
          <w:rFonts w:eastAsia="Calibri"/>
        </w:rPr>
      </w:pPr>
      <w:r>
        <w:rPr>
          <w:rFonts w:eastAsia="Calibri"/>
        </w:rPr>
        <w:t xml:space="preserve">§ </w:t>
      </w:r>
      <w:r w:rsidR="009E4BFD">
        <w:rPr>
          <w:rFonts w:eastAsia="Calibri"/>
        </w:rPr>
        <w:t>68</w:t>
      </w:r>
    </w:p>
    <w:p w:rsidR="005E4B54" w:rsidRPr="002E5E40" w:rsidRDefault="004C5DF4" w:rsidP="00BF7C38">
      <w:pPr>
        <w:tabs>
          <w:tab w:val="left" w:pos="5520"/>
        </w:tabs>
        <w:rPr>
          <w:rFonts w:eastAsia="Calibri"/>
        </w:rPr>
      </w:pPr>
      <w:r>
        <w:rPr>
          <w:rFonts w:eastAsia="Calibri"/>
        </w:rPr>
        <w:tab/>
      </w:r>
    </w:p>
    <w:p w:rsidR="005E4B54" w:rsidRPr="002E5E40" w:rsidRDefault="005E4B54" w:rsidP="00BF7C38">
      <w:pPr>
        <w:numPr>
          <w:ilvl w:val="0"/>
          <w:numId w:val="53"/>
        </w:numPr>
        <w:ind w:hanging="357"/>
        <w:jc w:val="both"/>
        <w:rPr>
          <w:rFonts w:eastAsia="Calibri"/>
        </w:rPr>
      </w:pPr>
      <w:r w:rsidRPr="002E5E40">
        <w:rPr>
          <w:rFonts w:eastAsia="Calibri"/>
        </w:rPr>
        <w:t>Nawiązanie stosunku pracy z nauczycielem akademickim następuje na podstawie umowy o pracę.</w:t>
      </w:r>
      <w:r w:rsidRPr="002E5E40">
        <w:t xml:space="preserve"> </w:t>
      </w:r>
    </w:p>
    <w:p w:rsidR="005E4B54" w:rsidRPr="002E5E40" w:rsidRDefault="005E4B54" w:rsidP="00BF7C38">
      <w:pPr>
        <w:numPr>
          <w:ilvl w:val="0"/>
          <w:numId w:val="53"/>
        </w:numPr>
        <w:ind w:hanging="357"/>
        <w:jc w:val="both"/>
        <w:rPr>
          <w:rFonts w:eastAsia="Calibri"/>
        </w:rPr>
      </w:pPr>
      <w:r w:rsidRPr="002E5E40">
        <w:rPr>
          <w:rFonts w:eastAsia="Calibri"/>
        </w:rPr>
        <w:t xml:space="preserve">Pierwsza umowa o pracę z nauczycielem akademickim w danej uczelni jest zawierana na czas: </w:t>
      </w:r>
    </w:p>
    <w:p w:rsidR="005E4B54" w:rsidRPr="004C5DF4" w:rsidRDefault="0043570F" w:rsidP="00BF7C38">
      <w:pPr>
        <w:pStyle w:val="Akapitzlist"/>
        <w:numPr>
          <w:ilvl w:val="1"/>
          <w:numId w:val="58"/>
        </w:numPr>
        <w:spacing w:after="0" w:line="240" w:lineRule="auto"/>
        <w:ind w:hanging="357"/>
        <w:jc w:val="both"/>
        <w:rPr>
          <w:rFonts w:ascii="Times New Roman" w:hAnsi="Times New Roman"/>
          <w:sz w:val="24"/>
          <w:szCs w:val="24"/>
        </w:rPr>
      </w:pPr>
      <w:r>
        <w:rPr>
          <w:rFonts w:ascii="Times New Roman" w:hAnsi="Times New Roman"/>
          <w:sz w:val="24"/>
          <w:szCs w:val="24"/>
        </w:rPr>
        <w:t>n</w:t>
      </w:r>
      <w:r w:rsidR="005E4B54" w:rsidRPr="004C5DF4">
        <w:rPr>
          <w:rFonts w:ascii="Times New Roman" w:hAnsi="Times New Roman"/>
          <w:sz w:val="24"/>
          <w:szCs w:val="24"/>
        </w:rPr>
        <w:t>ieokreślony</w:t>
      </w:r>
      <w:r>
        <w:rPr>
          <w:rFonts w:ascii="Times New Roman" w:hAnsi="Times New Roman"/>
          <w:sz w:val="24"/>
          <w:szCs w:val="24"/>
        </w:rPr>
        <w:t xml:space="preserve"> albo</w:t>
      </w:r>
    </w:p>
    <w:p w:rsidR="00AB0B7A" w:rsidRDefault="005E4B54" w:rsidP="00BF7C38">
      <w:pPr>
        <w:pStyle w:val="Akapitzlist"/>
        <w:numPr>
          <w:ilvl w:val="1"/>
          <w:numId w:val="58"/>
        </w:numPr>
        <w:spacing w:after="0" w:line="240" w:lineRule="auto"/>
        <w:ind w:hanging="357"/>
        <w:jc w:val="both"/>
        <w:rPr>
          <w:rFonts w:ascii="Times New Roman" w:hAnsi="Times New Roman"/>
          <w:sz w:val="24"/>
          <w:szCs w:val="24"/>
        </w:rPr>
      </w:pPr>
      <w:r w:rsidRPr="004C5DF4">
        <w:rPr>
          <w:rFonts w:ascii="Times New Roman" w:hAnsi="Times New Roman"/>
          <w:sz w:val="24"/>
          <w:szCs w:val="24"/>
        </w:rPr>
        <w:t>na czas określony na okres do 4 lat</w:t>
      </w:r>
      <w:r w:rsidR="004C5DF4" w:rsidRPr="004C5DF4">
        <w:rPr>
          <w:rFonts w:ascii="Times New Roman" w:hAnsi="Times New Roman"/>
          <w:sz w:val="24"/>
          <w:szCs w:val="24"/>
        </w:rPr>
        <w:t>.</w:t>
      </w:r>
    </w:p>
    <w:p w:rsidR="00A01730" w:rsidRDefault="00A01730" w:rsidP="00BF7C38">
      <w:pPr>
        <w:ind w:left="3258" w:firstLine="282"/>
        <w:jc w:val="both"/>
        <w:rPr>
          <w:rFonts w:eastAsia="Calibri"/>
        </w:rPr>
      </w:pPr>
    </w:p>
    <w:p w:rsidR="00A01730" w:rsidRDefault="009E4BFD" w:rsidP="00BF7C38">
      <w:pPr>
        <w:jc w:val="center"/>
        <w:rPr>
          <w:rFonts w:eastAsia="Calibri"/>
        </w:rPr>
      </w:pPr>
      <w:r>
        <w:rPr>
          <w:rFonts w:eastAsia="Calibri"/>
        </w:rPr>
        <w:t>§ 69</w:t>
      </w:r>
    </w:p>
    <w:p w:rsidR="007331CF" w:rsidRPr="00A01730" w:rsidRDefault="007331CF" w:rsidP="00BF7C38">
      <w:pPr>
        <w:ind w:left="3258" w:firstLine="282"/>
        <w:jc w:val="both"/>
      </w:pPr>
    </w:p>
    <w:p w:rsidR="00A01730" w:rsidRPr="00A01730" w:rsidRDefault="005E4B54" w:rsidP="00BF7C38">
      <w:pPr>
        <w:pStyle w:val="Akapitzlist"/>
        <w:numPr>
          <w:ilvl w:val="3"/>
          <w:numId w:val="58"/>
        </w:numPr>
        <w:spacing w:line="240" w:lineRule="auto"/>
        <w:jc w:val="both"/>
        <w:rPr>
          <w:rFonts w:ascii="Times New Roman" w:eastAsia="Calibri" w:hAnsi="Times New Roman"/>
          <w:sz w:val="24"/>
          <w:szCs w:val="24"/>
        </w:rPr>
      </w:pPr>
      <w:r w:rsidRPr="00A01730">
        <w:rPr>
          <w:rFonts w:ascii="Times New Roman" w:eastAsia="Calibri" w:hAnsi="Times New Roman"/>
          <w:sz w:val="24"/>
          <w:szCs w:val="24"/>
        </w:rPr>
        <w:t>Nawiązanie z nauczycielem akademickim pierw</w:t>
      </w:r>
      <w:r w:rsidR="0060531A">
        <w:rPr>
          <w:rFonts w:ascii="Times New Roman" w:eastAsia="Calibri" w:hAnsi="Times New Roman"/>
          <w:sz w:val="24"/>
          <w:szCs w:val="24"/>
        </w:rPr>
        <w:t>szego stosunku pracy w U</w:t>
      </w:r>
      <w:r w:rsidR="007331CF">
        <w:rPr>
          <w:rFonts w:ascii="Times New Roman" w:eastAsia="Calibri" w:hAnsi="Times New Roman"/>
          <w:sz w:val="24"/>
          <w:szCs w:val="24"/>
        </w:rPr>
        <w:t>czelni</w:t>
      </w:r>
      <w:r w:rsidRPr="00A01730">
        <w:rPr>
          <w:rFonts w:ascii="Times New Roman" w:eastAsia="Calibri" w:hAnsi="Times New Roman"/>
          <w:sz w:val="24"/>
          <w:szCs w:val="24"/>
        </w:rPr>
        <w:t>, na czas nieokreślony lub określony dłuższy niż 3 miesiące, w wymiarze przekraczającym połowę pełnego wymiaru czasu pracy, następuje po przeprowadzeniu otwartego konkursu</w:t>
      </w:r>
      <w:r w:rsidR="00A01730" w:rsidRPr="00A01730">
        <w:rPr>
          <w:rFonts w:ascii="Times New Roman" w:eastAsia="Calibri" w:hAnsi="Times New Roman"/>
          <w:sz w:val="24"/>
          <w:szCs w:val="24"/>
        </w:rPr>
        <w:t>.</w:t>
      </w:r>
    </w:p>
    <w:p w:rsidR="005E4B54" w:rsidRPr="00A01730" w:rsidRDefault="005E4B54" w:rsidP="00BF7C38">
      <w:pPr>
        <w:pStyle w:val="Akapitzlist"/>
        <w:numPr>
          <w:ilvl w:val="3"/>
          <w:numId w:val="58"/>
        </w:numPr>
        <w:spacing w:line="240" w:lineRule="auto"/>
        <w:jc w:val="both"/>
        <w:rPr>
          <w:rFonts w:ascii="Times New Roman" w:eastAsia="Calibri" w:hAnsi="Times New Roman"/>
          <w:sz w:val="24"/>
          <w:szCs w:val="24"/>
        </w:rPr>
      </w:pPr>
      <w:r w:rsidRPr="00A01730">
        <w:rPr>
          <w:rFonts w:ascii="Times New Roman" w:eastAsia="Calibri" w:hAnsi="Times New Roman"/>
          <w:sz w:val="24"/>
          <w:szCs w:val="24"/>
        </w:rPr>
        <w:t xml:space="preserve">Konkursu nie przeprowadza się w przypadku zatrudnienia nauczyciela akademickiego: </w:t>
      </w:r>
    </w:p>
    <w:p w:rsidR="005E4B54" w:rsidRPr="002E5E40" w:rsidRDefault="005E4B54" w:rsidP="00BF7C38">
      <w:pPr>
        <w:pStyle w:val="Akapitzlist"/>
        <w:numPr>
          <w:ilvl w:val="0"/>
          <w:numId w:val="95"/>
        </w:numPr>
        <w:spacing w:after="0" w:line="240" w:lineRule="auto"/>
        <w:jc w:val="both"/>
        <w:rPr>
          <w:rFonts w:ascii="Times New Roman" w:hAnsi="Times New Roman"/>
          <w:sz w:val="24"/>
          <w:szCs w:val="24"/>
        </w:rPr>
      </w:pPr>
      <w:r w:rsidRPr="002E5E40">
        <w:rPr>
          <w:rFonts w:ascii="Times New Roman" w:hAnsi="Times New Roman"/>
          <w:sz w:val="24"/>
          <w:szCs w:val="24"/>
        </w:rPr>
        <w:t>skierowanego do pracy w Uczelni na podstawie umowy zawartej z zagraniczną instytucją naukową;</w:t>
      </w:r>
    </w:p>
    <w:p w:rsidR="005E4B54" w:rsidRPr="002E5E40" w:rsidRDefault="005E4B54" w:rsidP="00BF7C38">
      <w:pPr>
        <w:pStyle w:val="Akapitzlist"/>
        <w:numPr>
          <w:ilvl w:val="0"/>
          <w:numId w:val="95"/>
        </w:numPr>
        <w:spacing w:after="0" w:line="240" w:lineRule="auto"/>
        <w:jc w:val="both"/>
        <w:rPr>
          <w:rFonts w:ascii="Times New Roman" w:hAnsi="Times New Roman"/>
          <w:sz w:val="24"/>
          <w:szCs w:val="24"/>
        </w:rPr>
      </w:pPr>
      <w:r w:rsidRPr="002E5E40">
        <w:rPr>
          <w:rFonts w:ascii="Times New Roman" w:hAnsi="Times New Roman"/>
          <w:sz w:val="24"/>
          <w:szCs w:val="24"/>
        </w:rPr>
        <w:t xml:space="preserve">będącego beneficjentem przedsięwzięcia, programu lub konkursu ogłoszonego przez NAWA, </w:t>
      </w:r>
      <w:proofErr w:type="spellStart"/>
      <w:r w:rsidRPr="002E5E40">
        <w:rPr>
          <w:rFonts w:ascii="Times New Roman" w:hAnsi="Times New Roman"/>
          <w:sz w:val="24"/>
          <w:szCs w:val="24"/>
        </w:rPr>
        <w:t>NCBiR</w:t>
      </w:r>
      <w:proofErr w:type="spellEnd"/>
      <w:r w:rsidRPr="002E5E40">
        <w:rPr>
          <w:rFonts w:ascii="Times New Roman" w:hAnsi="Times New Roman"/>
          <w:sz w:val="24"/>
          <w:szCs w:val="24"/>
        </w:rPr>
        <w:t>, NCN lub międzynarodowego konkursu na realizację projektu badawczego;</w:t>
      </w:r>
    </w:p>
    <w:p w:rsidR="005E4B54" w:rsidRPr="002E5E40" w:rsidRDefault="005E4B54" w:rsidP="00BF7C38">
      <w:pPr>
        <w:pStyle w:val="Akapitzlist"/>
        <w:numPr>
          <w:ilvl w:val="0"/>
          <w:numId w:val="95"/>
        </w:numPr>
        <w:spacing w:after="0" w:line="240" w:lineRule="auto"/>
        <w:jc w:val="both"/>
        <w:rPr>
          <w:rFonts w:ascii="Times New Roman" w:hAnsi="Times New Roman"/>
          <w:sz w:val="24"/>
          <w:szCs w:val="24"/>
        </w:rPr>
      </w:pPr>
      <w:r w:rsidRPr="002E5E40">
        <w:rPr>
          <w:rFonts w:ascii="Times New Roman" w:hAnsi="Times New Roman"/>
          <w:sz w:val="24"/>
          <w:szCs w:val="24"/>
        </w:rPr>
        <w:t xml:space="preserve"> na czas realizacji projektu badawczego lub dydaktycznego finansowanego:</w:t>
      </w:r>
    </w:p>
    <w:p w:rsidR="007331CF" w:rsidRDefault="007331CF" w:rsidP="00BF7C38">
      <w:pPr>
        <w:pStyle w:val="Akapitzlist"/>
        <w:numPr>
          <w:ilvl w:val="2"/>
          <w:numId w:val="95"/>
        </w:numPr>
        <w:spacing w:after="0" w:line="240" w:lineRule="auto"/>
        <w:jc w:val="both"/>
        <w:rPr>
          <w:rFonts w:ascii="Times New Roman" w:hAnsi="Times New Roman"/>
          <w:sz w:val="24"/>
          <w:szCs w:val="24"/>
        </w:rPr>
      </w:pPr>
      <w:r>
        <w:rPr>
          <w:rFonts w:ascii="Times New Roman" w:hAnsi="Times New Roman"/>
          <w:sz w:val="24"/>
          <w:szCs w:val="24"/>
        </w:rPr>
        <w:t xml:space="preserve"> </w:t>
      </w:r>
      <w:r w:rsidR="005E4B54" w:rsidRPr="002E5E40">
        <w:rPr>
          <w:rFonts w:ascii="Times New Roman" w:hAnsi="Times New Roman"/>
          <w:sz w:val="24"/>
          <w:szCs w:val="24"/>
        </w:rPr>
        <w:t xml:space="preserve">ze środków pochodzących </w:t>
      </w:r>
      <w:r w:rsidR="00B312FD">
        <w:rPr>
          <w:rFonts w:ascii="Times New Roman" w:hAnsi="Times New Roman"/>
          <w:sz w:val="24"/>
          <w:szCs w:val="24"/>
        </w:rPr>
        <w:t>z budżetu Unii Europejskiej;</w:t>
      </w:r>
    </w:p>
    <w:p w:rsidR="005E4B54" w:rsidRPr="007331CF" w:rsidRDefault="005E4B54" w:rsidP="00BF7C38">
      <w:pPr>
        <w:pStyle w:val="Akapitzlist"/>
        <w:numPr>
          <w:ilvl w:val="2"/>
          <w:numId w:val="95"/>
        </w:numPr>
        <w:spacing w:after="0" w:line="240" w:lineRule="auto"/>
        <w:jc w:val="both"/>
        <w:rPr>
          <w:rFonts w:ascii="Times New Roman" w:hAnsi="Times New Roman"/>
          <w:sz w:val="24"/>
          <w:szCs w:val="24"/>
        </w:rPr>
      </w:pPr>
      <w:r w:rsidRPr="007331CF">
        <w:rPr>
          <w:rFonts w:ascii="Times New Roman" w:hAnsi="Times New Roman"/>
          <w:sz w:val="24"/>
          <w:szCs w:val="24"/>
        </w:rPr>
        <w:t>przez</w:t>
      </w:r>
      <w:r w:rsidR="00B312FD">
        <w:rPr>
          <w:rFonts w:ascii="Times New Roman" w:hAnsi="Times New Roman"/>
          <w:sz w:val="24"/>
          <w:szCs w:val="24"/>
        </w:rPr>
        <w:t xml:space="preserve"> inny podmiot przyznający grant;</w:t>
      </w:r>
    </w:p>
    <w:p w:rsidR="005E4B54" w:rsidRDefault="00B312FD" w:rsidP="00BF7C38">
      <w:pPr>
        <w:pStyle w:val="Akapitzlist"/>
        <w:numPr>
          <w:ilvl w:val="0"/>
          <w:numId w:val="95"/>
        </w:numPr>
        <w:spacing w:after="0" w:line="240" w:lineRule="auto"/>
        <w:jc w:val="both"/>
        <w:rPr>
          <w:rFonts w:ascii="Times New Roman" w:hAnsi="Times New Roman"/>
          <w:sz w:val="24"/>
          <w:szCs w:val="24"/>
        </w:rPr>
      </w:pPr>
      <w:r>
        <w:rPr>
          <w:rFonts w:ascii="Times New Roman" w:hAnsi="Times New Roman"/>
          <w:sz w:val="24"/>
          <w:szCs w:val="24"/>
        </w:rPr>
        <w:t>w</w:t>
      </w:r>
      <w:r w:rsidR="005E4B54" w:rsidRPr="002E5E40">
        <w:rPr>
          <w:rFonts w:ascii="Times New Roman" w:hAnsi="Times New Roman"/>
          <w:sz w:val="24"/>
          <w:szCs w:val="24"/>
        </w:rPr>
        <w:t xml:space="preserve"> przypadku nauczyciela akademickiego zatrudnionego na czas określony po uzyskaniu przez niego pozytywnej oceny okresowej.</w:t>
      </w:r>
    </w:p>
    <w:p w:rsidR="00342F0F" w:rsidRPr="000F777E" w:rsidRDefault="00626A77" w:rsidP="000F777E">
      <w:pPr>
        <w:pStyle w:val="Akapitzlist"/>
        <w:numPr>
          <w:ilvl w:val="3"/>
          <w:numId w:val="58"/>
        </w:numPr>
        <w:spacing w:line="240" w:lineRule="auto"/>
        <w:jc w:val="both"/>
        <w:rPr>
          <w:rFonts w:ascii="Times New Roman" w:hAnsi="Times New Roman"/>
          <w:sz w:val="24"/>
          <w:szCs w:val="24"/>
        </w:rPr>
      </w:pPr>
      <w:r w:rsidRPr="004E5F8E">
        <w:rPr>
          <w:rFonts w:ascii="Times New Roman" w:hAnsi="Times New Roman"/>
          <w:sz w:val="24"/>
          <w:szCs w:val="24"/>
        </w:rPr>
        <w:lastRenderedPageBreak/>
        <w:t>Zmiana stanowiska lub zmiana zaszeregowania nauczyciela akademickiego do innej niż dotychczasowa grupy pracowni</w:t>
      </w:r>
      <w:r w:rsidR="00B312FD">
        <w:rPr>
          <w:rFonts w:ascii="Times New Roman" w:hAnsi="Times New Roman"/>
          <w:sz w:val="24"/>
          <w:szCs w:val="24"/>
        </w:rPr>
        <w:t>ków, o których mowa w art. 114 U</w:t>
      </w:r>
      <w:r w:rsidRPr="004E5F8E">
        <w:rPr>
          <w:rFonts w:ascii="Times New Roman" w:hAnsi="Times New Roman"/>
          <w:sz w:val="24"/>
          <w:szCs w:val="24"/>
        </w:rPr>
        <w:t>stawy</w:t>
      </w:r>
      <w:r w:rsidR="00B312FD">
        <w:rPr>
          <w:rFonts w:ascii="Times New Roman" w:hAnsi="Times New Roman"/>
          <w:sz w:val="24"/>
          <w:szCs w:val="24"/>
        </w:rPr>
        <w:t>,</w:t>
      </w:r>
      <w:r w:rsidRPr="004E5F8E">
        <w:rPr>
          <w:rFonts w:ascii="Times New Roman" w:hAnsi="Times New Roman"/>
          <w:sz w:val="24"/>
          <w:szCs w:val="24"/>
        </w:rPr>
        <w:t xml:space="preserve"> następuje </w:t>
      </w:r>
      <w:r w:rsidR="009B5B15">
        <w:rPr>
          <w:rFonts w:ascii="Times New Roman" w:hAnsi="Times New Roman"/>
          <w:sz w:val="24"/>
          <w:szCs w:val="24"/>
        </w:rPr>
        <w:br/>
      </w:r>
      <w:r w:rsidRPr="004E5F8E">
        <w:rPr>
          <w:rFonts w:ascii="Times New Roman" w:hAnsi="Times New Roman"/>
          <w:sz w:val="24"/>
          <w:szCs w:val="24"/>
        </w:rPr>
        <w:t>w drodze zawarcia nowej umowy o pracę lub zmiany</w:t>
      </w:r>
      <w:r w:rsidR="004E5F8E">
        <w:rPr>
          <w:rFonts w:ascii="Times New Roman" w:hAnsi="Times New Roman"/>
          <w:sz w:val="24"/>
          <w:szCs w:val="24"/>
        </w:rPr>
        <w:t xml:space="preserve"> umowy o pracę w formie aneksu.</w:t>
      </w:r>
    </w:p>
    <w:p w:rsidR="00342F0F" w:rsidRDefault="00342F0F" w:rsidP="00BF7C38">
      <w:pPr>
        <w:jc w:val="center"/>
        <w:rPr>
          <w:rFonts w:eastAsia="Calibri"/>
        </w:rPr>
      </w:pPr>
    </w:p>
    <w:p w:rsidR="005E4B54" w:rsidRPr="002E5E40" w:rsidRDefault="005E4B54" w:rsidP="00BF7C38">
      <w:pPr>
        <w:jc w:val="center"/>
        <w:rPr>
          <w:rFonts w:eastAsia="Calibri"/>
        </w:rPr>
      </w:pPr>
      <w:r w:rsidRPr="002E5E40">
        <w:rPr>
          <w:rFonts w:eastAsia="Calibri"/>
        </w:rPr>
        <w:t xml:space="preserve">§ </w:t>
      </w:r>
      <w:r w:rsidR="009A334B">
        <w:rPr>
          <w:rFonts w:eastAsia="Calibri"/>
        </w:rPr>
        <w:t>7</w:t>
      </w:r>
      <w:r w:rsidR="009E4BFD">
        <w:rPr>
          <w:rFonts w:eastAsia="Calibri"/>
        </w:rPr>
        <w:t>0</w:t>
      </w:r>
    </w:p>
    <w:p w:rsidR="005E4B54" w:rsidRPr="002E5E40" w:rsidRDefault="005E4B54" w:rsidP="00BF7C38">
      <w:pPr>
        <w:ind w:left="1080"/>
        <w:jc w:val="both"/>
        <w:rPr>
          <w:rFonts w:eastAsia="Calibri"/>
        </w:rPr>
      </w:pPr>
    </w:p>
    <w:p w:rsidR="005E4B54" w:rsidRPr="002E5E40" w:rsidRDefault="005E4B54" w:rsidP="00BF7C38">
      <w:pPr>
        <w:pStyle w:val="Akapitzlist"/>
        <w:numPr>
          <w:ilvl w:val="0"/>
          <w:numId w:val="66"/>
        </w:numPr>
        <w:spacing w:after="0" w:line="240" w:lineRule="auto"/>
        <w:jc w:val="both"/>
        <w:rPr>
          <w:rFonts w:ascii="Times New Roman" w:hAnsi="Times New Roman"/>
          <w:sz w:val="24"/>
          <w:szCs w:val="24"/>
        </w:rPr>
      </w:pPr>
      <w:r w:rsidRPr="002E5E40">
        <w:rPr>
          <w:rFonts w:ascii="Times New Roman" w:hAnsi="Times New Roman"/>
          <w:sz w:val="24"/>
          <w:szCs w:val="24"/>
        </w:rPr>
        <w:t xml:space="preserve">Konkurs </w:t>
      </w:r>
      <w:r w:rsidR="005F077E">
        <w:rPr>
          <w:rFonts w:ascii="Times New Roman" w:hAnsi="Times New Roman"/>
          <w:sz w:val="24"/>
          <w:szCs w:val="24"/>
        </w:rPr>
        <w:t xml:space="preserve">na stanowisko nauczyciela akademickiego </w:t>
      </w:r>
      <w:r w:rsidRPr="002E5E40">
        <w:rPr>
          <w:rFonts w:ascii="Times New Roman" w:hAnsi="Times New Roman"/>
          <w:sz w:val="24"/>
          <w:szCs w:val="24"/>
        </w:rPr>
        <w:t>ogłasza Rektor na wniosek</w:t>
      </w:r>
      <w:r w:rsidR="00214C45">
        <w:rPr>
          <w:rFonts w:ascii="Times New Roman" w:hAnsi="Times New Roman"/>
          <w:sz w:val="24"/>
          <w:szCs w:val="24"/>
        </w:rPr>
        <w:t xml:space="preserve"> Dziekana lub z wł</w:t>
      </w:r>
      <w:r w:rsidR="00BE0D79">
        <w:rPr>
          <w:rFonts w:ascii="Times New Roman" w:hAnsi="Times New Roman"/>
          <w:sz w:val="24"/>
          <w:szCs w:val="24"/>
        </w:rPr>
        <w:t>a</w:t>
      </w:r>
      <w:r w:rsidR="00214C45">
        <w:rPr>
          <w:rFonts w:ascii="Times New Roman" w:hAnsi="Times New Roman"/>
          <w:sz w:val="24"/>
          <w:szCs w:val="24"/>
        </w:rPr>
        <w:t>snej inicjatywy</w:t>
      </w:r>
      <w:r w:rsidR="00BE0D79">
        <w:rPr>
          <w:rFonts w:ascii="Times New Roman" w:hAnsi="Times New Roman"/>
          <w:sz w:val="24"/>
          <w:szCs w:val="24"/>
        </w:rPr>
        <w:t>.</w:t>
      </w:r>
    </w:p>
    <w:p w:rsidR="005E4B54" w:rsidRPr="002E5E40" w:rsidRDefault="005E4B54" w:rsidP="00BF7C38">
      <w:pPr>
        <w:numPr>
          <w:ilvl w:val="0"/>
          <w:numId w:val="66"/>
        </w:numPr>
        <w:contextualSpacing/>
        <w:jc w:val="both"/>
        <w:rPr>
          <w:rFonts w:eastAsia="Calibri"/>
        </w:rPr>
      </w:pPr>
      <w:r w:rsidRPr="002E5E40">
        <w:rPr>
          <w:rFonts w:eastAsia="Calibri"/>
        </w:rPr>
        <w:t>Informację o konkursie oraz jego wyniku wraz z uzasadnieniem udostępnia się w BIP na stronach podmiotowych uczelni</w:t>
      </w:r>
      <w:r w:rsidR="00CB4EFD">
        <w:rPr>
          <w:rFonts w:eastAsia="Calibri"/>
        </w:rPr>
        <w:t xml:space="preserve"> </w:t>
      </w:r>
      <w:r w:rsidRPr="002E5E40">
        <w:rPr>
          <w:rFonts w:eastAsia="Calibri"/>
        </w:rPr>
        <w:t>oraz ministra w terminie 30 dni odpowiednio przed konkursem i po jego zakończeniu.</w:t>
      </w:r>
    </w:p>
    <w:p w:rsidR="005E4B54" w:rsidRPr="002E5E40" w:rsidRDefault="005E4B54" w:rsidP="00BF7C38">
      <w:pPr>
        <w:numPr>
          <w:ilvl w:val="0"/>
          <w:numId w:val="66"/>
        </w:numPr>
        <w:contextualSpacing/>
        <w:jc w:val="both"/>
        <w:rPr>
          <w:rFonts w:eastAsia="Calibri"/>
        </w:rPr>
      </w:pPr>
      <w:r w:rsidRPr="002E5E40">
        <w:rPr>
          <w:rFonts w:eastAsia="Calibri"/>
        </w:rPr>
        <w:t>Informację o konkursie udostępnia się także w języku angielskim na stronach internetowych Komisji Europejskiej w europejskim portalu dla mobilnych naukowców, przeznaczonym do publikacji ofert pracy dla naukowców, w terminie 30 dni przed konkursem.</w:t>
      </w:r>
    </w:p>
    <w:p w:rsidR="005E4B54" w:rsidRPr="002E5E40" w:rsidRDefault="005E4B54" w:rsidP="00BF7C38">
      <w:pPr>
        <w:numPr>
          <w:ilvl w:val="0"/>
          <w:numId w:val="66"/>
        </w:numPr>
        <w:contextualSpacing/>
        <w:jc w:val="both"/>
        <w:rPr>
          <w:rFonts w:eastAsia="Calibri"/>
        </w:rPr>
      </w:pPr>
      <w:r w:rsidRPr="002E5E40">
        <w:rPr>
          <w:rFonts w:eastAsia="Calibri"/>
        </w:rPr>
        <w:t>Ogłoszenie o konkursie na dane stanowisko powinno zawierać w szczególności:</w:t>
      </w:r>
    </w:p>
    <w:p w:rsidR="005E4B54" w:rsidRPr="002E5E40" w:rsidRDefault="005E4B54" w:rsidP="00BF7C38">
      <w:pPr>
        <w:numPr>
          <w:ilvl w:val="0"/>
          <w:numId w:val="54"/>
        </w:numPr>
        <w:contextualSpacing/>
        <w:jc w:val="both"/>
        <w:rPr>
          <w:rFonts w:eastAsia="Calibri"/>
        </w:rPr>
      </w:pPr>
      <w:r w:rsidRPr="002E5E40">
        <w:rPr>
          <w:rFonts w:eastAsia="Calibri"/>
        </w:rPr>
        <w:t>określenie szczegółowych wymagań stawianych kandydatowi w zakresie jego kwalifikacji naukowych, dydaktycznych i zawodowych umożliwiających realizację powierzonych zadań;</w:t>
      </w:r>
    </w:p>
    <w:p w:rsidR="005E4B54" w:rsidRPr="002E5E40" w:rsidRDefault="005E4B54" w:rsidP="00BF7C38">
      <w:pPr>
        <w:numPr>
          <w:ilvl w:val="0"/>
          <w:numId w:val="54"/>
        </w:numPr>
        <w:contextualSpacing/>
        <w:jc w:val="both"/>
        <w:rPr>
          <w:rFonts w:eastAsia="Calibri"/>
        </w:rPr>
      </w:pPr>
      <w:r w:rsidRPr="002E5E40">
        <w:rPr>
          <w:rFonts w:eastAsia="Calibri"/>
        </w:rPr>
        <w:t>wykaz wymaganych dokumentów oraz miejsce i termin ich złożenia;</w:t>
      </w:r>
    </w:p>
    <w:p w:rsidR="005E4B54" w:rsidRPr="002E5E40" w:rsidRDefault="005E4B54" w:rsidP="00BF7C38">
      <w:pPr>
        <w:numPr>
          <w:ilvl w:val="0"/>
          <w:numId w:val="54"/>
        </w:numPr>
        <w:contextualSpacing/>
        <w:jc w:val="both"/>
        <w:rPr>
          <w:rFonts w:eastAsia="Calibri"/>
        </w:rPr>
      </w:pPr>
      <w:r w:rsidRPr="002E5E40">
        <w:rPr>
          <w:rFonts w:eastAsia="Calibri"/>
        </w:rPr>
        <w:t>termin rozstrzygnięcia konkursu;</w:t>
      </w:r>
    </w:p>
    <w:p w:rsidR="005E4B54" w:rsidRPr="002E5E40" w:rsidRDefault="005E4B54" w:rsidP="00BF7C38">
      <w:pPr>
        <w:numPr>
          <w:ilvl w:val="0"/>
          <w:numId w:val="54"/>
        </w:numPr>
        <w:contextualSpacing/>
        <w:jc w:val="both"/>
        <w:rPr>
          <w:rFonts w:eastAsia="Calibri"/>
        </w:rPr>
      </w:pPr>
      <w:r w:rsidRPr="002E5E40">
        <w:rPr>
          <w:rFonts w:eastAsia="Calibri"/>
        </w:rPr>
        <w:t xml:space="preserve">formę zatrudnienia i wymiar czasu pracy; </w:t>
      </w:r>
    </w:p>
    <w:p w:rsidR="005E4B54" w:rsidRPr="002E5E40" w:rsidRDefault="00BF5D7E" w:rsidP="00BF7C38">
      <w:pPr>
        <w:numPr>
          <w:ilvl w:val="0"/>
          <w:numId w:val="54"/>
        </w:numPr>
        <w:contextualSpacing/>
        <w:jc w:val="both"/>
        <w:rPr>
          <w:rFonts w:eastAsia="Calibri"/>
        </w:rPr>
      </w:pPr>
      <w:r>
        <w:rPr>
          <w:rFonts w:eastAsia="Calibri"/>
        </w:rPr>
        <w:t xml:space="preserve">wskazanie </w:t>
      </w:r>
      <w:r w:rsidR="005E4B54" w:rsidRPr="002E5E40">
        <w:rPr>
          <w:rFonts w:eastAsia="Calibri"/>
        </w:rPr>
        <w:t>wym</w:t>
      </w:r>
      <w:r>
        <w:rPr>
          <w:rFonts w:eastAsia="Calibri"/>
        </w:rPr>
        <w:t>ogu</w:t>
      </w:r>
      <w:r w:rsidR="005E4B54" w:rsidRPr="002E5E40">
        <w:rPr>
          <w:rFonts w:eastAsia="Calibri"/>
        </w:rPr>
        <w:t xml:space="preserve"> zatrudnienia w podstawowy</w:t>
      </w:r>
      <w:r w:rsidR="008A750C">
        <w:rPr>
          <w:rFonts w:eastAsia="Calibri"/>
        </w:rPr>
        <w:t>m</w:t>
      </w:r>
      <w:r w:rsidR="005E4B54" w:rsidRPr="002E5E40">
        <w:rPr>
          <w:rFonts w:eastAsia="Calibri"/>
        </w:rPr>
        <w:t xml:space="preserve"> miejscu pracy.</w:t>
      </w:r>
    </w:p>
    <w:p w:rsidR="005E4B54" w:rsidRPr="002E5E40" w:rsidRDefault="005E4B54" w:rsidP="00BF7C38">
      <w:pPr>
        <w:numPr>
          <w:ilvl w:val="0"/>
          <w:numId w:val="66"/>
        </w:numPr>
        <w:contextualSpacing/>
        <w:jc w:val="both"/>
        <w:rPr>
          <w:rFonts w:eastAsia="Calibri"/>
        </w:rPr>
      </w:pPr>
      <w:r w:rsidRPr="002E5E40">
        <w:rPr>
          <w:rFonts w:eastAsia="Calibri"/>
        </w:rPr>
        <w:t>Rektor powołuje komisję konkursową, która liczy od trzech do pięciu nauczycieli akademickich</w:t>
      </w:r>
      <w:r w:rsidR="00B312FD">
        <w:rPr>
          <w:rFonts w:eastAsia="Calibri"/>
        </w:rPr>
        <w:t>,</w:t>
      </w:r>
      <w:r w:rsidRPr="002E5E40">
        <w:rPr>
          <w:rFonts w:eastAsia="Calibri"/>
        </w:rPr>
        <w:t xml:space="preserve"> a jej przewodniczącym</w:t>
      </w:r>
      <w:r w:rsidR="00CB4EFD">
        <w:rPr>
          <w:rFonts w:eastAsia="Calibri"/>
        </w:rPr>
        <w:t xml:space="preserve"> </w:t>
      </w:r>
      <w:r w:rsidRPr="002E5E40">
        <w:rPr>
          <w:rFonts w:eastAsia="Calibri"/>
        </w:rPr>
        <w:t xml:space="preserve">jest </w:t>
      </w:r>
      <w:r w:rsidR="00BF5D7E">
        <w:rPr>
          <w:rFonts w:eastAsia="Calibri"/>
        </w:rPr>
        <w:t>osoba wyznaczona przez Rektora</w:t>
      </w:r>
      <w:r w:rsidRPr="002E5E40">
        <w:rPr>
          <w:rFonts w:eastAsia="Calibri"/>
        </w:rPr>
        <w:t xml:space="preserve">. </w:t>
      </w:r>
    </w:p>
    <w:p w:rsidR="005E4B54" w:rsidRPr="002E5E40" w:rsidRDefault="005E4B54" w:rsidP="00BF7C38">
      <w:pPr>
        <w:numPr>
          <w:ilvl w:val="0"/>
          <w:numId w:val="66"/>
        </w:numPr>
        <w:contextualSpacing/>
        <w:jc w:val="both"/>
        <w:rPr>
          <w:rFonts w:eastAsia="Calibri"/>
        </w:rPr>
      </w:pPr>
      <w:r w:rsidRPr="002E5E40">
        <w:rPr>
          <w:rFonts w:eastAsia="Calibri"/>
        </w:rPr>
        <w:t>Komisja konkursowa rozpatruje kandydatury zgłoszone na konkurs po zapoznaniu się ze złożonymi dokumentami. Komisja może przeprowadzać rozmowy z wybranymi kandydatami. Po dokonaniu tych czynności komisja konkursowa zamyka konkurs.</w:t>
      </w:r>
    </w:p>
    <w:p w:rsidR="006F74A9" w:rsidRPr="008A750C" w:rsidRDefault="00BF5D7E" w:rsidP="00BF7C38">
      <w:pPr>
        <w:numPr>
          <w:ilvl w:val="0"/>
          <w:numId w:val="66"/>
        </w:numPr>
        <w:contextualSpacing/>
        <w:jc w:val="both"/>
        <w:rPr>
          <w:rFonts w:eastAsia="Calibri"/>
        </w:rPr>
      </w:pPr>
      <w:r>
        <w:t xml:space="preserve">W </w:t>
      </w:r>
      <w:r w:rsidRPr="008A750C">
        <w:t>wyniku przeprowadzonego postępowania Komisja konkursowa</w:t>
      </w:r>
      <w:r w:rsidR="006F74A9" w:rsidRPr="008A750C">
        <w:t xml:space="preserve"> przedstawia Rektorowi opinię, w której:</w:t>
      </w:r>
    </w:p>
    <w:p w:rsidR="00A3164E" w:rsidRPr="008A750C" w:rsidRDefault="003061B1" w:rsidP="00BF7C38">
      <w:pPr>
        <w:pStyle w:val="Akapitzlist"/>
        <w:numPr>
          <w:ilvl w:val="0"/>
          <w:numId w:val="81"/>
        </w:numPr>
        <w:spacing w:line="240" w:lineRule="auto"/>
        <w:jc w:val="both"/>
        <w:rPr>
          <w:rFonts w:ascii="Times New Roman" w:eastAsia="Calibri" w:hAnsi="Times New Roman"/>
          <w:sz w:val="24"/>
          <w:szCs w:val="24"/>
        </w:rPr>
      </w:pPr>
      <w:r w:rsidRPr="003061B1">
        <w:rPr>
          <w:rFonts w:ascii="Times New Roman" w:hAnsi="Times New Roman"/>
          <w:sz w:val="24"/>
          <w:szCs w:val="24"/>
        </w:rPr>
        <w:t>formułuje rekomendację kandydata do zatrudnienia wraz z uzasadnieniem przy uszeregowaniu pozostałych kandydatur</w:t>
      </w:r>
      <w:r w:rsidR="00B312FD">
        <w:rPr>
          <w:rFonts w:ascii="Times New Roman" w:hAnsi="Times New Roman"/>
          <w:sz w:val="24"/>
          <w:szCs w:val="24"/>
        </w:rPr>
        <w:t>,</w:t>
      </w:r>
      <w:r w:rsidRPr="003061B1">
        <w:rPr>
          <w:rFonts w:ascii="Times New Roman" w:hAnsi="Times New Roman"/>
          <w:sz w:val="24"/>
          <w:szCs w:val="24"/>
        </w:rPr>
        <w:t xml:space="preserve"> według uzyskanych ocen od najwyższej do najniższej albo </w:t>
      </w:r>
    </w:p>
    <w:p w:rsidR="006F74A9" w:rsidRPr="008A750C" w:rsidRDefault="00BF5D7E" w:rsidP="00BF7C38">
      <w:pPr>
        <w:pStyle w:val="Akapitzlist"/>
        <w:numPr>
          <w:ilvl w:val="0"/>
          <w:numId w:val="81"/>
        </w:numPr>
        <w:spacing w:after="0" w:line="240" w:lineRule="auto"/>
        <w:ind w:hanging="357"/>
        <w:jc w:val="both"/>
        <w:rPr>
          <w:rFonts w:ascii="Times New Roman" w:eastAsia="Calibri" w:hAnsi="Times New Roman"/>
          <w:sz w:val="24"/>
          <w:szCs w:val="24"/>
        </w:rPr>
      </w:pPr>
      <w:r w:rsidRPr="008A750C">
        <w:rPr>
          <w:rFonts w:ascii="Times New Roman" w:hAnsi="Times New Roman"/>
          <w:sz w:val="24"/>
          <w:szCs w:val="24"/>
        </w:rPr>
        <w:t>nie formułuje rekomendacji wobec żadnej z kandydatur</w:t>
      </w:r>
      <w:r w:rsidR="006F74A9" w:rsidRPr="008A750C">
        <w:rPr>
          <w:rFonts w:ascii="Times New Roman" w:hAnsi="Times New Roman"/>
          <w:sz w:val="24"/>
          <w:szCs w:val="24"/>
        </w:rPr>
        <w:t xml:space="preserve"> stwierdzając</w:t>
      </w:r>
      <w:r w:rsidR="005E4B54" w:rsidRPr="008A750C">
        <w:rPr>
          <w:rFonts w:ascii="Times New Roman" w:eastAsia="Calibri" w:hAnsi="Times New Roman"/>
          <w:sz w:val="24"/>
          <w:szCs w:val="24"/>
        </w:rPr>
        <w:t xml:space="preserve">, że żaden </w:t>
      </w:r>
      <w:r w:rsidR="009B5B15" w:rsidRPr="008A750C">
        <w:rPr>
          <w:rFonts w:ascii="Times New Roman" w:eastAsia="Calibri" w:hAnsi="Times New Roman"/>
          <w:sz w:val="24"/>
          <w:szCs w:val="24"/>
        </w:rPr>
        <w:br/>
      </w:r>
      <w:r w:rsidR="003061B1" w:rsidRPr="003061B1">
        <w:rPr>
          <w:rFonts w:ascii="Times New Roman" w:eastAsia="Calibri" w:hAnsi="Times New Roman"/>
          <w:sz w:val="24"/>
          <w:szCs w:val="24"/>
        </w:rPr>
        <w:t xml:space="preserve">z kandydatów nie spełnia stawianych wymagań. </w:t>
      </w:r>
    </w:p>
    <w:p w:rsidR="006F74A9" w:rsidRPr="008A750C" w:rsidRDefault="006F74A9" w:rsidP="00BF7C38">
      <w:pPr>
        <w:numPr>
          <w:ilvl w:val="0"/>
          <w:numId w:val="66"/>
        </w:numPr>
        <w:ind w:hanging="357"/>
        <w:contextualSpacing/>
        <w:jc w:val="both"/>
        <w:rPr>
          <w:rFonts w:eastAsia="Calibri"/>
        </w:rPr>
      </w:pPr>
      <w:r w:rsidRPr="008A750C">
        <w:t>Stanowisko komisji konkursowej nie jest dla Rektora wiążące.</w:t>
      </w:r>
    </w:p>
    <w:p w:rsidR="005E4B54" w:rsidRDefault="003061B1" w:rsidP="00BF7C38">
      <w:pPr>
        <w:numPr>
          <w:ilvl w:val="0"/>
          <w:numId w:val="66"/>
        </w:numPr>
        <w:ind w:hanging="357"/>
        <w:contextualSpacing/>
        <w:jc w:val="both"/>
        <w:rPr>
          <w:rFonts w:eastAsia="Calibri"/>
        </w:rPr>
      </w:pPr>
      <w:r w:rsidRPr="003061B1">
        <w:rPr>
          <w:rFonts w:eastAsia="Calibri"/>
        </w:rPr>
        <w:t>W przypadku niezgłoszenia się kandydatów</w:t>
      </w:r>
      <w:r w:rsidR="00B312FD">
        <w:rPr>
          <w:rFonts w:eastAsia="Calibri"/>
        </w:rPr>
        <w:t>,</w:t>
      </w:r>
      <w:r w:rsidRPr="003061B1">
        <w:rPr>
          <w:rFonts w:eastAsia="Calibri"/>
        </w:rPr>
        <w:t xml:space="preserve"> na konkurs Rektor na wniosek Komisji zamyka konkurs</w:t>
      </w:r>
      <w:r w:rsidR="005E4B54" w:rsidRPr="002E5E40">
        <w:rPr>
          <w:rFonts w:eastAsia="Calibri"/>
        </w:rPr>
        <w:t xml:space="preserve">. </w:t>
      </w:r>
    </w:p>
    <w:p w:rsidR="005E4B54" w:rsidRPr="002E5E40" w:rsidRDefault="005E4B54" w:rsidP="00BF7C38">
      <w:pPr>
        <w:numPr>
          <w:ilvl w:val="0"/>
          <w:numId w:val="66"/>
        </w:numPr>
        <w:contextualSpacing/>
        <w:jc w:val="both"/>
        <w:rPr>
          <w:rFonts w:eastAsia="Calibri"/>
        </w:rPr>
      </w:pPr>
      <w:r w:rsidRPr="002E5E40">
        <w:rPr>
          <w:rFonts w:eastAsia="Calibri"/>
        </w:rPr>
        <w:t xml:space="preserve">Decyzję o zatrudnieniu podejmuje Rektor. </w:t>
      </w:r>
    </w:p>
    <w:p w:rsidR="005E4B54" w:rsidRPr="002E5E40" w:rsidRDefault="005E4B54" w:rsidP="00BF7C38">
      <w:pPr>
        <w:numPr>
          <w:ilvl w:val="0"/>
          <w:numId w:val="66"/>
        </w:numPr>
        <w:contextualSpacing/>
        <w:jc w:val="both"/>
        <w:rPr>
          <w:rFonts w:eastAsia="Calibri"/>
        </w:rPr>
      </w:pPr>
      <w:r w:rsidRPr="002E5E40">
        <w:rPr>
          <w:rFonts w:eastAsia="Calibri"/>
        </w:rPr>
        <w:t xml:space="preserve">Rektor może określić szczegółowy regulamin prac komisji konkursowych. </w:t>
      </w:r>
    </w:p>
    <w:p w:rsidR="000F777E" w:rsidRDefault="000F777E" w:rsidP="00BF7C38">
      <w:pPr>
        <w:jc w:val="center"/>
        <w:rPr>
          <w:rFonts w:eastAsia="Calibri"/>
        </w:rPr>
      </w:pPr>
    </w:p>
    <w:p w:rsidR="000F777E" w:rsidRDefault="000F777E" w:rsidP="00BF7C38">
      <w:pPr>
        <w:jc w:val="center"/>
        <w:rPr>
          <w:rFonts w:eastAsia="Calibri"/>
        </w:rPr>
      </w:pPr>
    </w:p>
    <w:p w:rsidR="005E4B54" w:rsidRPr="002E5E40" w:rsidRDefault="005E4B54" w:rsidP="00BF7C38">
      <w:pPr>
        <w:jc w:val="center"/>
        <w:rPr>
          <w:rFonts w:eastAsia="Calibri"/>
        </w:rPr>
      </w:pPr>
      <w:r w:rsidRPr="002E5E40">
        <w:rPr>
          <w:rFonts w:eastAsia="Calibri"/>
        </w:rPr>
        <w:t>§ 7</w:t>
      </w:r>
      <w:r w:rsidR="009E4BFD">
        <w:rPr>
          <w:rFonts w:eastAsia="Calibri"/>
        </w:rPr>
        <w:t>1</w:t>
      </w:r>
    </w:p>
    <w:p w:rsidR="005E4B54" w:rsidRPr="002E5E40" w:rsidRDefault="005E4B54" w:rsidP="00BF7C38">
      <w:pPr>
        <w:jc w:val="center"/>
        <w:rPr>
          <w:rFonts w:eastAsia="Calibri"/>
        </w:rPr>
      </w:pPr>
    </w:p>
    <w:p w:rsidR="005E4B54" w:rsidRPr="002E5E40" w:rsidRDefault="005E4B54" w:rsidP="00BF7C38">
      <w:pPr>
        <w:numPr>
          <w:ilvl w:val="0"/>
          <w:numId w:val="55"/>
        </w:numPr>
        <w:jc w:val="both"/>
        <w:rPr>
          <w:rFonts w:eastAsia="Calibri"/>
        </w:rPr>
      </w:pPr>
      <w:r w:rsidRPr="002E5E40">
        <w:rPr>
          <w:rFonts w:eastAsia="Calibri"/>
        </w:rPr>
        <w:t>Rektor może rozwiązać za wypowiedzeniem stosunek pracy z nauczycielem akademickim w przypadkach:</w:t>
      </w:r>
    </w:p>
    <w:p w:rsidR="00AB0B7A" w:rsidRDefault="005E4B54" w:rsidP="00BF7C38">
      <w:pPr>
        <w:pStyle w:val="Akapitzlist"/>
        <w:numPr>
          <w:ilvl w:val="1"/>
          <w:numId w:val="123"/>
        </w:numPr>
        <w:spacing w:after="0" w:line="240" w:lineRule="auto"/>
        <w:jc w:val="both"/>
        <w:rPr>
          <w:rFonts w:ascii="Times New Roman" w:hAnsi="Times New Roman"/>
          <w:sz w:val="24"/>
          <w:szCs w:val="24"/>
        </w:rPr>
      </w:pPr>
      <w:r w:rsidRPr="002E5E40">
        <w:rPr>
          <w:rFonts w:ascii="Times New Roman" w:hAnsi="Times New Roman"/>
          <w:sz w:val="24"/>
          <w:szCs w:val="24"/>
        </w:rPr>
        <w:t>określonych w ustawie z dnia 26 czerwca 1974 r. – Kodeks pracy;</w:t>
      </w:r>
    </w:p>
    <w:p w:rsidR="00AB0B7A" w:rsidRDefault="005E4B54" w:rsidP="00BF7C38">
      <w:pPr>
        <w:pStyle w:val="Akapitzlist"/>
        <w:numPr>
          <w:ilvl w:val="1"/>
          <w:numId w:val="123"/>
        </w:numPr>
        <w:spacing w:after="0" w:line="240" w:lineRule="auto"/>
        <w:jc w:val="both"/>
        <w:rPr>
          <w:rFonts w:ascii="Times New Roman" w:hAnsi="Times New Roman"/>
          <w:sz w:val="24"/>
          <w:szCs w:val="24"/>
        </w:rPr>
      </w:pPr>
      <w:r w:rsidRPr="002E5E40">
        <w:rPr>
          <w:rFonts w:ascii="Times New Roman" w:hAnsi="Times New Roman"/>
          <w:sz w:val="24"/>
          <w:szCs w:val="24"/>
        </w:rPr>
        <w:t>otrzymania przez nauczyciela akademickiego negatywnej oceny okresowej;</w:t>
      </w:r>
    </w:p>
    <w:p w:rsidR="00AB0B7A" w:rsidRDefault="005E4B54" w:rsidP="00BF7C38">
      <w:pPr>
        <w:pStyle w:val="Akapitzlist"/>
        <w:numPr>
          <w:ilvl w:val="1"/>
          <w:numId w:val="123"/>
        </w:numPr>
        <w:spacing w:after="0" w:line="240" w:lineRule="auto"/>
        <w:jc w:val="both"/>
        <w:rPr>
          <w:rFonts w:ascii="Times New Roman" w:hAnsi="Times New Roman"/>
          <w:sz w:val="24"/>
          <w:szCs w:val="24"/>
        </w:rPr>
      </w:pPr>
      <w:r w:rsidRPr="002E5E40">
        <w:rPr>
          <w:rFonts w:ascii="Times New Roman" w:hAnsi="Times New Roman"/>
          <w:sz w:val="24"/>
          <w:szCs w:val="24"/>
        </w:rPr>
        <w:t>podjęcia lub wykonywania doda</w:t>
      </w:r>
      <w:r w:rsidR="0055329F">
        <w:rPr>
          <w:rFonts w:ascii="Times New Roman" w:hAnsi="Times New Roman"/>
          <w:sz w:val="24"/>
          <w:szCs w:val="24"/>
        </w:rPr>
        <w:t>tkowego zatrudnienia bez zgody R</w:t>
      </w:r>
      <w:r w:rsidRPr="002E5E40">
        <w:rPr>
          <w:rFonts w:ascii="Times New Roman" w:hAnsi="Times New Roman"/>
          <w:sz w:val="24"/>
          <w:szCs w:val="24"/>
        </w:rPr>
        <w:t>ektora</w:t>
      </w:r>
      <w:r w:rsidR="00F02EC6">
        <w:rPr>
          <w:rFonts w:ascii="Times New Roman" w:hAnsi="Times New Roman"/>
          <w:sz w:val="24"/>
          <w:szCs w:val="24"/>
        </w:rPr>
        <w:t>.</w:t>
      </w:r>
    </w:p>
    <w:p w:rsidR="005E4B54" w:rsidRPr="002E5E40" w:rsidRDefault="005E4B54" w:rsidP="00BF7C38">
      <w:pPr>
        <w:pStyle w:val="Akapitzlist"/>
        <w:numPr>
          <w:ilvl w:val="0"/>
          <w:numId w:val="55"/>
        </w:numPr>
        <w:spacing w:after="0" w:line="240" w:lineRule="auto"/>
        <w:jc w:val="both"/>
        <w:rPr>
          <w:rFonts w:ascii="Times New Roman" w:hAnsi="Times New Roman"/>
          <w:sz w:val="24"/>
          <w:szCs w:val="24"/>
        </w:rPr>
      </w:pPr>
      <w:r w:rsidRPr="002E5E40">
        <w:rPr>
          <w:rFonts w:ascii="Times New Roman" w:hAnsi="Times New Roman"/>
          <w:sz w:val="24"/>
          <w:szCs w:val="24"/>
        </w:rPr>
        <w:lastRenderedPageBreak/>
        <w:t xml:space="preserve">Rektor rozwiązuje za wypowiedzeniem stosunek pracy z nauczycielem akademickim </w:t>
      </w:r>
      <w:r w:rsidR="009B5B15">
        <w:rPr>
          <w:rFonts w:ascii="Times New Roman" w:hAnsi="Times New Roman"/>
          <w:sz w:val="24"/>
          <w:szCs w:val="24"/>
        </w:rPr>
        <w:br/>
      </w:r>
      <w:r w:rsidRPr="002E5E40">
        <w:rPr>
          <w:rFonts w:ascii="Times New Roman" w:hAnsi="Times New Roman"/>
          <w:sz w:val="24"/>
          <w:szCs w:val="24"/>
        </w:rPr>
        <w:t>w przypadku otrzymania dwóch kolejnych negatywnych ocen okresowych.</w:t>
      </w:r>
    </w:p>
    <w:p w:rsidR="005E4B54" w:rsidRPr="002E5E40" w:rsidRDefault="005E4B54" w:rsidP="00BF7C38">
      <w:pPr>
        <w:pStyle w:val="Akapitzlist"/>
        <w:numPr>
          <w:ilvl w:val="0"/>
          <w:numId w:val="55"/>
        </w:numPr>
        <w:spacing w:after="0" w:line="240" w:lineRule="auto"/>
        <w:jc w:val="both"/>
        <w:rPr>
          <w:rFonts w:ascii="Times New Roman" w:hAnsi="Times New Roman"/>
          <w:sz w:val="24"/>
          <w:szCs w:val="24"/>
        </w:rPr>
      </w:pPr>
      <w:r w:rsidRPr="002E5E40">
        <w:rPr>
          <w:rFonts w:ascii="Times New Roman" w:hAnsi="Times New Roman"/>
          <w:sz w:val="24"/>
          <w:szCs w:val="24"/>
        </w:rPr>
        <w:t xml:space="preserve"> Rozwiązanie stosunku pracy za wypowiedzeniem następuje z końcem semestru, </w:t>
      </w:r>
      <w:r w:rsidR="009B5B15">
        <w:rPr>
          <w:rFonts w:ascii="Times New Roman" w:hAnsi="Times New Roman"/>
          <w:sz w:val="24"/>
          <w:szCs w:val="24"/>
        </w:rPr>
        <w:br/>
      </w:r>
      <w:r w:rsidRPr="002E5E40">
        <w:rPr>
          <w:rFonts w:ascii="Times New Roman" w:hAnsi="Times New Roman"/>
          <w:sz w:val="24"/>
          <w:szCs w:val="24"/>
        </w:rPr>
        <w:t xml:space="preserve">z zachowaniem okresu wypowiedzenia. </w:t>
      </w:r>
    </w:p>
    <w:p w:rsidR="005E4B54" w:rsidRPr="00674705" w:rsidRDefault="005E4B54" w:rsidP="00BF7C38">
      <w:pPr>
        <w:pStyle w:val="Akapitzlist"/>
        <w:numPr>
          <w:ilvl w:val="0"/>
          <w:numId w:val="55"/>
        </w:numPr>
        <w:spacing w:after="0" w:line="240" w:lineRule="auto"/>
        <w:jc w:val="both"/>
        <w:rPr>
          <w:rFonts w:eastAsia="Calibri"/>
        </w:rPr>
      </w:pPr>
      <w:r w:rsidRPr="002E5E40">
        <w:rPr>
          <w:rFonts w:ascii="Times New Roman" w:hAnsi="Times New Roman"/>
          <w:sz w:val="24"/>
          <w:szCs w:val="24"/>
        </w:rPr>
        <w:t>Do celów rozwiązywania stosunku pracy z nauczycielami akademickimi przyjmuje się, że koniec semestru stanowi odpowiednio ostatni dzień lutego lub września</w:t>
      </w:r>
    </w:p>
    <w:p w:rsidR="00674705" w:rsidRPr="002E5E40" w:rsidRDefault="00674705" w:rsidP="00BF7C38">
      <w:pPr>
        <w:pStyle w:val="Akapitzlist"/>
        <w:spacing w:after="0" w:line="240" w:lineRule="auto"/>
        <w:ind w:left="360"/>
        <w:jc w:val="both"/>
        <w:rPr>
          <w:rFonts w:eastAsia="Calibri"/>
        </w:rPr>
      </w:pPr>
    </w:p>
    <w:p w:rsidR="005E4B54" w:rsidRPr="002E5E40" w:rsidRDefault="005E4B54" w:rsidP="00BF7C38">
      <w:pPr>
        <w:jc w:val="center"/>
        <w:rPr>
          <w:rFonts w:eastAsia="Calibri"/>
        </w:rPr>
      </w:pPr>
      <w:r w:rsidRPr="002E5E40">
        <w:rPr>
          <w:rFonts w:eastAsia="Calibri"/>
        </w:rPr>
        <w:t xml:space="preserve">§ </w:t>
      </w:r>
      <w:r w:rsidR="009A334B">
        <w:rPr>
          <w:rFonts w:eastAsia="Calibri"/>
        </w:rPr>
        <w:t>7</w:t>
      </w:r>
      <w:r w:rsidR="009E4BFD">
        <w:rPr>
          <w:rFonts w:eastAsia="Calibri"/>
        </w:rPr>
        <w:t>2</w:t>
      </w:r>
    </w:p>
    <w:p w:rsidR="005E4B54" w:rsidRPr="002E5E40" w:rsidRDefault="005E4B54" w:rsidP="00BF7C38">
      <w:pPr>
        <w:jc w:val="both"/>
        <w:rPr>
          <w:rFonts w:eastAsia="Calibri"/>
        </w:rPr>
      </w:pPr>
    </w:p>
    <w:p w:rsidR="005E4B54" w:rsidRPr="002E5E40" w:rsidRDefault="005E4B54" w:rsidP="00BF7C38">
      <w:pPr>
        <w:pStyle w:val="Akapitzlist"/>
        <w:numPr>
          <w:ilvl w:val="0"/>
          <w:numId w:val="60"/>
        </w:numPr>
        <w:spacing w:after="0" w:line="240" w:lineRule="auto"/>
        <w:jc w:val="both"/>
        <w:rPr>
          <w:rFonts w:ascii="Times New Roman" w:hAnsi="Times New Roman"/>
          <w:sz w:val="24"/>
          <w:szCs w:val="24"/>
        </w:rPr>
      </w:pPr>
      <w:r w:rsidRPr="002E5E40">
        <w:rPr>
          <w:rFonts w:ascii="Times New Roman" w:hAnsi="Times New Roman"/>
          <w:sz w:val="24"/>
          <w:szCs w:val="24"/>
        </w:rPr>
        <w:t>W umowie o pracę z nauczycielem akademickim wskazuje się, czy Uczelnia jest podstawowym miejscem pracy.</w:t>
      </w:r>
    </w:p>
    <w:p w:rsidR="009E4BFD" w:rsidRPr="009E4BFD" w:rsidRDefault="005E4B54" w:rsidP="00BF7C38">
      <w:pPr>
        <w:pStyle w:val="Akapitzlist"/>
        <w:numPr>
          <w:ilvl w:val="0"/>
          <w:numId w:val="60"/>
        </w:numPr>
        <w:spacing w:after="0" w:line="240" w:lineRule="auto"/>
        <w:jc w:val="both"/>
        <w:rPr>
          <w:rFonts w:ascii="Times New Roman" w:hAnsi="Times New Roman"/>
          <w:sz w:val="24"/>
          <w:szCs w:val="24"/>
        </w:rPr>
      </w:pPr>
      <w:r w:rsidRPr="002E5E40">
        <w:rPr>
          <w:rFonts w:ascii="Times New Roman" w:hAnsi="Times New Roman"/>
          <w:sz w:val="24"/>
          <w:szCs w:val="24"/>
        </w:rPr>
        <w:t>Warunkiem wskazania Uczelni</w:t>
      </w:r>
      <w:r w:rsidR="00686EDD">
        <w:rPr>
          <w:rFonts w:ascii="Times New Roman" w:hAnsi="Times New Roman"/>
          <w:sz w:val="24"/>
          <w:szCs w:val="24"/>
        </w:rPr>
        <w:t>,</w:t>
      </w:r>
      <w:r w:rsidRPr="002E5E40">
        <w:rPr>
          <w:rFonts w:ascii="Times New Roman" w:hAnsi="Times New Roman"/>
          <w:sz w:val="24"/>
          <w:szCs w:val="24"/>
        </w:rPr>
        <w:t xml:space="preserve"> jako podstawowego miejsca pracy</w:t>
      </w:r>
      <w:r w:rsidR="00B312FD">
        <w:rPr>
          <w:rFonts w:ascii="Times New Roman" w:hAnsi="Times New Roman"/>
          <w:sz w:val="24"/>
          <w:szCs w:val="24"/>
        </w:rPr>
        <w:t>,</w:t>
      </w:r>
      <w:r w:rsidRPr="002E5E40">
        <w:rPr>
          <w:rFonts w:ascii="Times New Roman" w:hAnsi="Times New Roman"/>
          <w:sz w:val="24"/>
          <w:szCs w:val="24"/>
        </w:rPr>
        <w:t xml:space="preserve"> jest zatrudnienie </w:t>
      </w:r>
      <w:r w:rsidR="009B5B15">
        <w:rPr>
          <w:rFonts w:ascii="Times New Roman" w:hAnsi="Times New Roman"/>
          <w:sz w:val="24"/>
          <w:szCs w:val="24"/>
        </w:rPr>
        <w:br/>
      </w:r>
      <w:r w:rsidRPr="002E5E40">
        <w:rPr>
          <w:rFonts w:ascii="Times New Roman" w:hAnsi="Times New Roman"/>
          <w:sz w:val="24"/>
          <w:szCs w:val="24"/>
        </w:rPr>
        <w:t xml:space="preserve">w </w:t>
      </w:r>
      <w:r w:rsidR="005F077E">
        <w:rPr>
          <w:rFonts w:ascii="Times New Roman" w:hAnsi="Times New Roman"/>
          <w:sz w:val="24"/>
          <w:szCs w:val="24"/>
        </w:rPr>
        <w:t xml:space="preserve">Uczelni </w:t>
      </w:r>
      <w:r w:rsidRPr="002E5E40">
        <w:rPr>
          <w:rFonts w:ascii="Times New Roman" w:hAnsi="Times New Roman"/>
          <w:sz w:val="24"/>
          <w:szCs w:val="24"/>
        </w:rPr>
        <w:t>w pełnym wymiarze czasu pracy. Nauczyciel akademicki może mieć jednocześnie tylko jedno podstawowe miejsce pracy.</w:t>
      </w:r>
    </w:p>
    <w:p w:rsidR="009E4BFD" w:rsidRDefault="009E4BFD" w:rsidP="00BF7C38">
      <w:pPr>
        <w:jc w:val="center"/>
        <w:rPr>
          <w:rFonts w:eastAsia="Calibri"/>
          <w:b/>
        </w:rPr>
      </w:pPr>
    </w:p>
    <w:p w:rsidR="001138BB" w:rsidRDefault="001138BB" w:rsidP="00BF7C38">
      <w:pPr>
        <w:jc w:val="center"/>
        <w:rPr>
          <w:rFonts w:eastAsia="Calibri"/>
          <w:b/>
        </w:rPr>
      </w:pPr>
    </w:p>
    <w:p w:rsidR="001138BB" w:rsidRDefault="001138BB" w:rsidP="00BF7C38">
      <w:pPr>
        <w:jc w:val="center"/>
        <w:rPr>
          <w:rFonts w:eastAsia="Calibri"/>
          <w:b/>
        </w:rPr>
      </w:pPr>
    </w:p>
    <w:p w:rsidR="00AB0B7A" w:rsidRDefault="00566E13" w:rsidP="00BF7C38">
      <w:pPr>
        <w:jc w:val="center"/>
        <w:rPr>
          <w:rFonts w:eastAsia="Calibri"/>
          <w:b/>
        </w:rPr>
      </w:pPr>
      <w:r>
        <w:rPr>
          <w:rFonts w:eastAsia="Calibri"/>
          <w:b/>
        </w:rPr>
        <w:t>Rozdział III</w:t>
      </w:r>
    </w:p>
    <w:p w:rsidR="00AB0B7A" w:rsidRDefault="00566E13" w:rsidP="00BF7C38">
      <w:pPr>
        <w:jc w:val="center"/>
        <w:rPr>
          <w:rFonts w:eastAsia="Calibri"/>
          <w:b/>
        </w:rPr>
      </w:pPr>
      <w:r>
        <w:rPr>
          <w:rFonts w:eastAsia="Calibri"/>
          <w:b/>
        </w:rPr>
        <w:t>Ocena okresowa nauczycieli akademickich</w:t>
      </w:r>
    </w:p>
    <w:p w:rsidR="00625C61" w:rsidRDefault="00625C61" w:rsidP="00BF7C38">
      <w:pPr>
        <w:jc w:val="center"/>
        <w:rPr>
          <w:rFonts w:eastAsia="Calibri"/>
        </w:rPr>
      </w:pPr>
    </w:p>
    <w:p w:rsidR="005E4B54" w:rsidRPr="002E5E40" w:rsidRDefault="005E4B54" w:rsidP="00BF7C38">
      <w:pPr>
        <w:jc w:val="center"/>
        <w:rPr>
          <w:rFonts w:eastAsia="Calibri"/>
        </w:rPr>
      </w:pPr>
      <w:r w:rsidRPr="002E5E40">
        <w:rPr>
          <w:rFonts w:eastAsia="Calibri"/>
        </w:rPr>
        <w:t xml:space="preserve">§ </w:t>
      </w:r>
      <w:r w:rsidR="009A334B">
        <w:rPr>
          <w:rFonts w:eastAsia="Calibri"/>
        </w:rPr>
        <w:t>7</w:t>
      </w:r>
      <w:r w:rsidR="009E4BFD">
        <w:rPr>
          <w:rFonts w:eastAsia="Calibri"/>
        </w:rPr>
        <w:t>3</w:t>
      </w:r>
    </w:p>
    <w:p w:rsidR="005E4B54" w:rsidRPr="002E5E40" w:rsidRDefault="005E4B54" w:rsidP="00BF7C38">
      <w:pPr>
        <w:jc w:val="center"/>
        <w:rPr>
          <w:rFonts w:eastAsia="Calibri"/>
        </w:rPr>
      </w:pPr>
    </w:p>
    <w:p w:rsidR="005E4B54" w:rsidRPr="002E5E40" w:rsidRDefault="005E4B54" w:rsidP="00BF7C38">
      <w:pPr>
        <w:pStyle w:val="Akapitzlist"/>
        <w:numPr>
          <w:ilvl w:val="0"/>
          <w:numId w:val="62"/>
        </w:numPr>
        <w:spacing w:after="0" w:line="240" w:lineRule="auto"/>
        <w:jc w:val="both"/>
        <w:rPr>
          <w:rFonts w:ascii="Times New Roman" w:hAnsi="Times New Roman"/>
          <w:sz w:val="24"/>
          <w:szCs w:val="24"/>
        </w:rPr>
      </w:pPr>
      <w:r w:rsidRPr="002E5E40">
        <w:rPr>
          <w:rFonts w:ascii="Times New Roman" w:hAnsi="Times New Roman"/>
          <w:sz w:val="24"/>
          <w:szCs w:val="24"/>
        </w:rPr>
        <w:t>Nauczyciel akademicki, z wyjątkiem Rektora, podlega ocenie okresowej.</w:t>
      </w:r>
    </w:p>
    <w:p w:rsidR="005E4B54" w:rsidRPr="002E5E40" w:rsidRDefault="005E4B54" w:rsidP="00BF7C38">
      <w:pPr>
        <w:pStyle w:val="Akapitzlist"/>
        <w:numPr>
          <w:ilvl w:val="0"/>
          <w:numId w:val="62"/>
        </w:numPr>
        <w:spacing w:after="0" w:line="240" w:lineRule="auto"/>
        <w:jc w:val="both"/>
        <w:rPr>
          <w:rFonts w:ascii="Times New Roman" w:hAnsi="Times New Roman"/>
          <w:sz w:val="24"/>
          <w:szCs w:val="24"/>
        </w:rPr>
      </w:pPr>
      <w:r w:rsidRPr="002E5E40">
        <w:rPr>
          <w:rFonts w:ascii="Times New Roman" w:hAnsi="Times New Roman"/>
          <w:sz w:val="24"/>
          <w:szCs w:val="24"/>
        </w:rPr>
        <w:t>Ocena okresowa jest dokonywana nie rzadziej niż raz na 4 lata lub na wniosek Rektora.</w:t>
      </w:r>
    </w:p>
    <w:p w:rsidR="005E4B54" w:rsidRPr="002E5E40" w:rsidRDefault="005E4B54" w:rsidP="00BF7C38">
      <w:pPr>
        <w:pStyle w:val="Akapitzlist"/>
        <w:numPr>
          <w:ilvl w:val="0"/>
          <w:numId w:val="62"/>
        </w:numPr>
        <w:spacing w:after="0" w:line="240" w:lineRule="auto"/>
        <w:jc w:val="both"/>
        <w:rPr>
          <w:rFonts w:ascii="Times New Roman" w:hAnsi="Times New Roman"/>
          <w:sz w:val="24"/>
          <w:szCs w:val="24"/>
        </w:rPr>
      </w:pPr>
      <w:r w:rsidRPr="002E5E40">
        <w:rPr>
          <w:rFonts w:ascii="Times New Roman" w:hAnsi="Times New Roman"/>
          <w:sz w:val="24"/>
          <w:szCs w:val="24"/>
        </w:rPr>
        <w:t>W przypadku nieobecności w pracy</w:t>
      </w:r>
      <w:r w:rsidR="00B312FD">
        <w:rPr>
          <w:rFonts w:ascii="Times New Roman" w:hAnsi="Times New Roman"/>
          <w:sz w:val="24"/>
          <w:szCs w:val="24"/>
        </w:rPr>
        <w:t>,</w:t>
      </w:r>
      <w:r w:rsidRPr="002E5E40">
        <w:rPr>
          <w:rFonts w:ascii="Times New Roman" w:hAnsi="Times New Roman"/>
          <w:sz w:val="24"/>
          <w:szCs w:val="24"/>
        </w:rPr>
        <w:t xml:space="preserve"> wynikającej z przebywania na urlopie macierzyńskim, urlopie na warunkach urlopu macierzyńskiego, urlopie ojcowskim, urlopie rodzicielskim, urlopie wychowawczym lub urlopie dla poratowania zdrowia oraz z odbywania służby wojskowej lub służby zastępczej, termin dokonania oceny okresowej ulega przedłużeniu o czas tej nieobecności.</w:t>
      </w:r>
    </w:p>
    <w:p w:rsidR="005E4B54" w:rsidRPr="002E5E40" w:rsidRDefault="005E4B54" w:rsidP="00BF7C38">
      <w:pPr>
        <w:pStyle w:val="Akapitzlist"/>
        <w:numPr>
          <w:ilvl w:val="0"/>
          <w:numId w:val="62"/>
        </w:numPr>
        <w:spacing w:after="0" w:line="240" w:lineRule="auto"/>
        <w:jc w:val="both"/>
        <w:rPr>
          <w:rFonts w:ascii="Times New Roman" w:hAnsi="Times New Roman"/>
          <w:sz w:val="24"/>
          <w:szCs w:val="24"/>
        </w:rPr>
      </w:pPr>
      <w:r w:rsidRPr="002E5E40">
        <w:rPr>
          <w:rFonts w:ascii="Times New Roman" w:hAnsi="Times New Roman"/>
          <w:sz w:val="24"/>
          <w:szCs w:val="24"/>
        </w:rPr>
        <w:t>Kryteria oceny okresowej dla poszczególnych grup pracowników i rodzajów stanowisk oraz tryb i podmiot dokonujący oceny okresowej określa Rektor</w:t>
      </w:r>
      <w:r w:rsidR="00B312FD">
        <w:rPr>
          <w:rFonts w:ascii="Times New Roman" w:hAnsi="Times New Roman"/>
          <w:sz w:val="24"/>
          <w:szCs w:val="24"/>
        </w:rPr>
        <w:t>,</w:t>
      </w:r>
      <w:r w:rsidRPr="002E5E40">
        <w:rPr>
          <w:rFonts w:ascii="Times New Roman" w:hAnsi="Times New Roman"/>
          <w:sz w:val="24"/>
          <w:szCs w:val="24"/>
        </w:rPr>
        <w:t xml:space="preserve"> po zasięgnięciu opinii senatu, związków zawodowych, samorządu studenckiego. Opinia jest przedstawiana </w:t>
      </w:r>
      <w:r w:rsidR="009B5B15">
        <w:rPr>
          <w:rFonts w:ascii="Times New Roman" w:hAnsi="Times New Roman"/>
          <w:sz w:val="24"/>
          <w:szCs w:val="24"/>
        </w:rPr>
        <w:br/>
      </w:r>
      <w:r w:rsidRPr="002E5E40">
        <w:rPr>
          <w:rFonts w:ascii="Times New Roman" w:hAnsi="Times New Roman"/>
          <w:sz w:val="24"/>
          <w:szCs w:val="24"/>
        </w:rPr>
        <w:t xml:space="preserve">w terminie 30 dni. W przypadku bezskutecznego upływu tego terminu, wymóg zasięgnięcia opinii uważa się za spełniony. </w:t>
      </w:r>
    </w:p>
    <w:p w:rsidR="005E4B54" w:rsidRPr="002E5E40" w:rsidRDefault="005E4B54" w:rsidP="00BF7C38">
      <w:pPr>
        <w:pStyle w:val="Akapitzlist"/>
        <w:numPr>
          <w:ilvl w:val="0"/>
          <w:numId w:val="62"/>
        </w:numPr>
        <w:spacing w:after="0" w:line="240" w:lineRule="auto"/>
        <w:jc w:val="both"/>
        <w:rPr>
          <w:rFonts w:ascii="Times New Roman" w:hAnsi="Times New Roman"/>
          <w:sz w:val="24"/>
          <w:szCs w:val="24"/>
        </w:rPr>
      </w:pPr>
      <w:r w:rsidRPr="002E5E40">
        <w:rPr>
          <w:rFonts w:ascii="Times New Roman" w:hAnsi="Times New Roman"/>
          <w:sz w:val="24"/>
          <w:szCs w:val="24"/>
        </w:rPr>
        <w:t xml:space="preserve">Kryteria </w:t>
      </w:r>
      <w:r w:rsidR="00B312FD">
        <w:rPr>
          <w:rFonts w:ascii="Times New Roman" w:hAnsi="Times New Roman"/>
          <w:sz w:val="24"/>
          <w:szCs w:val="24"/>
        </w:rPr>
        <w:t xml:space="preserve">oceny okresowej </w:t>
      </w:r>
      <w:r w:rsidRPr="002E5E40">
        <w:rPr>
          <w:rFonts w:ascii="Times New Roman" w:hAnsi="Times New Roman"/>
          <w:sz w:val="24"/>
          <w:szCs w:val="24"/>
        </w:rPr>
        <w:t>przedstawia się nauczycielowi akademickiemu przed rozpoczęciem okresu podlegającego ocenie.</w:t>
      </w:r>
    </w:p>
    <w:p w:rsidR="005E4B54" w:rsidRPr="002E5E40" w:rsidRDefault="005E4B54" w:rsidP="00BF7C38">
      <w:pPr>
        <w:pStyle w:val="Akapitzlist"/>
        <w:numPr>
          <w:ilvl w:val="0"/>
          <w:numId w:val="62"/>
        </w:numPr>
        <w:spacing w:after="0" w:line="240" w:lineRule="auto"/>
        <w:jc w:val="both"/>
        <w:rPr>
          <w:rFonts w:ascii="Times New Roman" w:hAnsi="Times New Roman"/>
          <w:sz w:val="24"/>
          <w:szCs w:val="24"/>
        </w:rPr>
      </w:pPr>
      <w:r w:rsidRPr="002E5E40">
        <w:rPr>
          <w:rFonts w:ascii="Times New Roman" w:hAnsi="Times New Roman"/>
          <w:sz w:val="24"/>
          <w:szCs w:val="24"/>
        </w:rPr>
        <w:t xml:space="preserve">Od wyniku oceny okresowej przysługuje odwołanie do </w:t>
      </w:r>
      <w:r w:rsidR="00686EDD">
        <w:rPr>
          <w:rFonts w:ascii="Times New Roman" w:hAnsi="Times New Roman"/>
          <w:sz w:val="24"/>
          <w:szCs w:val="24"/>
        </w:rPr>
        <w:t>R</w:t>
      </w:r>
      <w:r w:rsidRPr="002E5E40">
        <w:rPr>
          <w:rFonts w:ascii="Times New Roman" w:hAnsi="Times New Roman"/>
          <w:sz w:val="24"/>
          <w:szCs w:val="24"/>
        </w:rPr>
        <w:t xml:space="preserve">ektora. </w:t>
      </w:r>
    </w:p>
    <w:p w:rsidR="000F777E" w:rsidRPr="00A60368" w:rsidRDefault="005E4B54" w:rsidP="00A60368">
      <w:pPr>
        <w:pStyle w:val="Akapitzlist"/>
        <w:numPr>
          <w:ilvl w:val="0"/>
          <w:numId w:val="62"/>
        </w:numPr>
        <w:spacing w:after="0" w:line="240" w:lineRule="auto"/>
        <w:jc w:val="both"/>
        <w:rPr>
          <w:rFonts w:ascii="Times New Roman" w:hAnsi="Times New Roman"/>
          <w:sz w:val="24"/>
          <w:szCs w:val="24"/>
        </w:rPr>
      </w:pPr>
      <w:r w:rsidRPr="002E5E40">
        <w:rPr>
          <w:rFonts w:ascii="Times New Roman" w:hAnsi="Times New Roman"/>
          <w:sz w:val="24"/>
          <w:szCs w:val="24"/>
        </w:rPr>
        <w:t>W przypadku oceny negatywnej, kolejna ocena okresowa jest dokonywana nie wcześniej niż po upływie 12 miesięcy od dnia zakończenia poprzedniej oceny.</w:t>
      </w:r>
    </w:p>
    <w:p w:rsidR="000F777E" w:rsidRDefault="000F777E" w:rsidP="00BF7C38">
      <w:pPr>
        <w:jc w:val="center"/>
        <w:rPr>
          <w:rFonts w:eastAsia="Calibri"/>
        </w:rPr>
      </w:pPr>
    </w:p>
    <w:p w:rsidR="005E4B54" w:rsidRPr="002E5E40" w:rsidRDefault="005E4B54" w:rsidP="00BF7C38">
      <w:pPr>
        <w:jc w:val="center"/>
        <w:rPr>
          <w:rFonts w:eastAsia="Calibri"/>
        </w:rPr>
      </w:pPr>
      <w:r w:rsidRPr="002E5E40">
        <w:rPr>
          <w:rFonts w:eastAsia="Calibri"/>
        </w:rPr>
        <w:t xml:space="preserve">§ </w:t>
      </w:r>
      <w:r w:rsidR="009A334B">
        <w:rPr>
          <w:rFonts w:eastAsia="Calibri"/>
        </w:rPr>
        <w:t>7</w:t>
      </w:r>
      <w:r w:rsidR="009E4BFD">
        <w:rPr>
          <w:rFonts w:eastAsia="Calibri"/>
        </w:rPr>
        <w:t>4</w:t>
      </w:r>
    </w:p>
    <w:p w:rsidR="005E4B54" w:rsidRPr="002E5E40" w:rsidRDefault="005E4B54" w:rsidP="00BF7C38">
      <w:pPr>
        <w:jc w:val="center"/>
        <w:rPr>
          <w:rFonts w:eastAsia="Calibri"/>
        </w:rPr>
      </w:pPr>
    </w:p>
    <w:p w:rsidR="005E4B54" w:rsidRPr="002E5E40" w:rsidRDefault="005E4B54" w:rsidP="00BF7C38">
      <w:pPr>
        <w:pStyle w:val="Akapitzlist"/>
        <w:numPr>
          <w:ilvl w:val="0"/>
          <w:numId w:val="63"/>
        </w:numPr>
        <w:spacing w:after="0" w:line="240" w:lineRule="auto"/>
        <w:jc w:val="both"/>
        <w:rPr>
          <w:rFonts w:ascii="Times New Roman" w:hAnsi="Times New Roman"/>
          <w:sz w:val="24"/>
          <w:szCs w:val="24"/>
        </w:rPr>
      </w:pPr>
      <w:r w:rsidRPr="002E5E40">
        <w:rPr>
          <w:rFonts w:ascii="Times New Roman" w:hAnsi="Times New Roman"/>
          <w:sz w:val="24"/>
          <w:szCs w:val="24"/>
        </w:rPr>
        <w:t>Uczelnia umożliwia studentom dokonanie</w:t>
      </w:r>
      <w:r w:rsidR="00686EDD">
        <w:rPr>
          <w:rFonts w:ascii="Times New Roman" w:hAnsi="Times New Roman"/>
          <w:sz w:val="24"/>
          <w:szCs w:val="24"/>
        </w:rPr>
        <w:t>,</w:t>
      </w:r>
      <w:r w:rsidRPr="002E5E40">
        <w:rPr>
          <w:rFonts w:ascii="Times New Roman" w:hAnsi="Times New Roman"/>
          <w:sz w:val="24"/>
          <w:szCs w:val="24"/>
        </w:rPr>
        <w:t xml:space="preserve"> co najmniej raz w roku akademickim</w:t>
      </w:r>
      <w:r w:rsidR="00B312FD">
        <w:rPr>
          <w:rFonts w:ascii="Times New Roman" w:hAnsi="Times New Roman"/>
          <w:sz w:val="24"/>
          <w:szCs w:val="24"/>
        </w:rPr>
        <w:t>,</w:t>
      </w:r>
      <w:r w:rsidRPr="002E5E40">
        <w:rPr>
          <w:rFonts w:ascii="Times New Roman" w:hAnsi="Times New Roman"/>
          <w:sz w:val="24"/>
          <w:szCs w:val="24"/>
        </w:rPr>
        <w:t xml:space="preserve"> oceny nauczyciela akademickiego w zakresie wypełniania przez niego obowiązków związanych z kształceniem.</w:t>
      </w:r>
    </w:p>
    <w:p w:rsidR="005E4B54" w:rsidRPr="002E5E40" w:rsidRDefault="005E4B54" w:rsidP="00BF7C38">
      <w:pPr>
        <w:pStyle w:val="Akapitzlist"/>
        <w:numPr>
          <w:ilvl w:val="0"/>
          <w:numId w:val="63"/>
        </w:numPr>
        <w:spacing w:after="0" w:line="240" w:lineRule="auto"/>
        <w:jc w:val="both"/>
        <w:rPr>
          <w:rFonts w:ascii="Times New Roman" w:hAnsi="Times New Roman"/>
          <w:sz w:val="24"/>
          <w:szCs w:val="24"/>
        </w:rPr>
      </w:pPr>
      <w:r w:rsidRPr="002E5E40">
        <w:rPr>
          <w:rFonts w:ascii="Times New Roman" w:hAnsi="Times New Roman"/>
          <w:sz w:val="24"/>
          <w:szCs w:val="24"/>
        </w:rPr>
        <w:t>Zasady dokonywania oceny, o której mowa w ust. 1</w:t>
      </w:r>
      <w:r w:rsidR="00B312FD">
        <w:rPr>
          <w:rFonts w:ascii="Times New Roman" w:hAnsi="Times New Roman"/>
          <w:sz w:val="24"/>
          <w:szCs w:val="24"/>
        </w:rPr>
        <w:t>,</w:t>
      </w:r>
      <w:r w:rsidRPr="002E5E40">
        <w:rPr>
          <w:rFonts w:ascii="Times New Roman" w:hAnsi="Times New Roman"/>
          <w:sz w:val="24"/>
          <w:szCs w:val="24"/>
        </w:rPr>
        <w:t xml:space="preserve"> określa Rektor.</w:t>
      </w:r>
    </w:p>
    <w:p w:rsidR="005E4B54" w:rsidRPr="002E5E40" w:rsidRDefault="005E4B54" w:rsidP="00BF7C38">
      <w:pPr>
        <w:pStyle w:val="Akapitzlist"/>
        <w:numPr>
          <w:ilvl w:val="0"/>
          <w:numId w:val="63"/>
        </w:numPr>
        <w:spacing w:after="0" w:line="240" w:lineRule="auto"/>
        <w:jc w:val="both"/>
        <w:rPr>
          <w:rFonts w:ascii="Times New Roman" w:hAnsi="Times New Roman"/>
          <w:sz w:val="24"/>
          <w:szCs w:val="24"/>
        </w:rPr>
      </w:pPr>
      <w:r w:rsidRPr="002E5E40">
        <w:rPr>
          <w:rFonts w:ascii="Times New Roman" w:hAnsi="Times New Roman"/>
          <w:sz w:val="24"/>
          <w:szCs w:val="24"/>
        </w:rPr>
        <w:t xml:space="preserve">Przy dokonywaniu oceny okresowej uwzględnia się ocenę, o której mowa w ust. 1. </w:t>
      </w:r>
    </w:p>
    <w:p w:rsidR="005E4B54" w:rsidRPr="002E5E40" w:rsidRDefault="005E4B54" w:rsidP="00BF7C38">
      <w:pPr>
        <w:jc w:val="center"/>
        <w:rPr>
          <w:rFonts w:eastAsia="Calibri"/>
        </w:rPr>
      </w:pPr>
    </w:p>
    <w:p w:rsidR="00A60C61" w:rsidRDefault="00A60C61" w:rsidP="00BF7C38">
      <w:pPr>
        <w:rPr>
          <w:rFonts w:eastAsia="Calibri"/>
          <w:b/>
        </w:rPr>
      </w:pPr>
    </w:p>
    <w:p w:rsidR="001138BB" w:rsidRDefault="001138BB" w:rsidP="00BF7C38">
      <w:pPr>
        <w:jc w:val="center"/>
        <w:rPr>
          <w:rFonts w:eastAsia="Calibri"/>
          <w:b/>
        </w:rPr>
      </w:pPr>
    </w:p>
    <w:p w:rsidR="005E4B54" w:rsidRPr="00F02EC6" w:rsidRDefault="00F02EC6" w:rsidP="00BF7C38">
      <w:pPr>
        <w:jc w:val="center"/>
        <w:rPr>
          <w:rFonts w:eastAsia="Calibri"/>
          <w:b/>
        </w:rPr>
      </w:pPr>
      <w:r w:rsidRPr="00F02EC6">
        <w:rPr>
          <w:rFonts w:eastAsia="Calibri"/>
          <w:b/>
        </w:rPr>
        <w:lastRenderedPageBreak/>
        <w:t>Rozdział I</w:t>
      </w:r>
      <w:r w:rsidR="00625C61">
        <w:rPr>
          <w:rFonts w:eastAsia="Calibri"/>
          <w:b/>
        </w:rPr>
        <w:t>V</w:t>
      </w:r>
    </w:p>
    <w:p w:rsidR="005E4B54" w:rsidRPr="00BE0D79" w:rsidRDefault="005E4B54" w:rsidP="00BF7C38">
      <w:pPr>
        <w:jc w:val="center"/>
        <w:rPr>
          <w:rFonts w:eastAsia="Calibri"/>
          <w:b/>
        </w:rPr>
      </w:pPr>
      <w:r w:rsidRPr="00BE0D79">
        <w:rPr>
          <w:rFonts w:eastAsia="Calibri"/>
          <w:b/>
        </w:rPr>
        <w:t>Urlopy nauczyciel</w:t>
      </w:r>
      <w:r w:rsidR="002A291C">
        <w:rPr>
          <w:rFonts w:eastAsia="Calibri"/>
          <w:b/>
        </w:rPr>
        <w:t>i</w:t>
      </w:r>
      <w:r w:rsidRPr="00BE0D79">
        <w:rPr>
          <w:rFonts w:eastAsia="Calibri"/>
          <w:b/>
        </w:rPr>
        <w:t xml:space="preserve"> akademickich</w:t>
      </w:r>
    </w:p>
    <w:p w:rsidR="005E4B54" w:rsidRPr="002E5E40" w:rsidRDefault="005E4B54" w:rsidP="00BF7C38">
      <w:pPr>
        <w:rPr>
          <w:rFonts w:eastAsia="Calibri"/>
        </w:rPr>
      </w:pPr>
    </w:p>
    <w:p w:rsidR="005E4B54" w:rsidRPr="002E5E40" w:rsidRDefault="005E4B54" w:rsidP="00BF7C38">
      <w:pPr>
        <w:jc w:val="center"/>
        <w:rPr>
          <w:rFonts w:eastAsia="Calibri"/>
        </w:rPr>
      </w:pPr>
      <w:r w:rsidRPr="002E5E40">
        <w:rPr>
          <w:rFonts w:eastAsia="Calibri"/>
        </w:rPr>
        <w:t xml:space="preserve">§ </w:t>
      </w:r>
      <w:r w:rsidR="009E4BFD">
        <w:rPr>
          <w:rFonts w:eastAsia="Calibri"/>
        </w:rPr>
        <w:t>75</w:t>
      </w:r>
    </w:p>
    <w:p w:rsidR="005E4B54" w:rsidRPr="002E5E40" w:rsidRDefault="005E4B54" w:rsidP="00BF7C38">
      <w:pPr>
        <w:jc w:val="center"/>
      </w:pPr>
    </w:p>
    <w:p w:rsidR="009E4BFD" w:rsidRDefault="005E4B54" w:rsidP="00BF7C38">
      <w:pPr>
        <w:jc w:val="both"/>
        <w:rPr>
          <w:rFonts w:eastAsia="Calibri"/>
        </w:rPr>
      </w:pPr>
      <w:r w:rsidRPr="002E5E40">
        <w:rPr>
          <w:rFonts w:eastAsia="Calibri"/>
        </w:rPr>
        <w:t xml:space="preserve">Szczegółowe zasady i tryb udzielania urlopu wypoczynkowego, a także urlopów, o których mowa w </w:t>
      </w:r>
      <w:r w:rsidR="00B312FD">
        <w:rPr>
          <w:rFonts w:eastAsia="Calibri"/>
        </w:rPr>
        <w:t>art.130 i art. 131 ust.1 U</w:t>
      </w:r>
      <w:r w:rsidR="00686EDD">
        <w:rPr>
          <w:rFonts w:eastAsia="Calibri"/>
        </w:rPr>
        <w:t>stawy</w:t>
      </w:r>
      <w:r w:rsidR="00B312FD">
        <w:rPr>
          <w:rFonts w:eastAsia="Calibri"/>
        </w:rPr>
        <w:t>,</w:t>
      </w:r>
      <w:r w:rsidR="00686EDD">
        <w:rPr>
          <w:rFonts w:eastAsia="Calibri"/>
        </w:rPr>
        <w:t xml:space="preserve"> </w:t>
      </w:r>
      <w:r w:rsidRPr="002E5E40">
        <w:rPr>
          <w:rFonts w:eastAsia="Calibri"/>
        </w:rPr>
        <w:t>określa regulamin pracy.</w:t>
      </w:r>
    </w:p>
    <w:p w:rsidR="009E4BFD" w:rsidRPr="002E5E40" w:rsidRDefault="009E4BFD" w:rsidP="00BF7C38">
      <w:pPr>
        <w:jc w:val="center"/>
        <w:rPr>
          <w:rFonts w:eastAsia="Calibri"/>
        </w:rPr>
      </w:pPr>
    </w:p>
    <w:p w:rsidR="0014685C" w:rsidRDefault="0014685C" w:rsidP="00BF7C38">
      <w:pPr>
        <w:rPr>
          <w:rFonts w:eastAsia="Calibri"/>
          <w:b/>
        </w:rPr>
      </w:pPr>
    </w:p>
    <w:p w:rsidR="009E1C1D" w:rsidRPr="00F02EC6" w:rsidRDefault="009E1C1D" w:rsidP="00BF7C38">
      <w:pPr>
        <w:jc w:val="center"/>
        <w:rPr>
          <w:rFonts w:eastAsia="Calibri"/>
          <w:b/>
        </w:rPr>
      </w:pPr>
      <w:r w:rsidRPr="00F02EC6">
        <w:rPr>
          <w:rFonts w:eastAsia="Calibri"/>
          <w:b/>
        </w:rPr>
        <w:t>Rozdział V</w:t>
      </w:r>
    </w:p>
    <w:p w:rsidR="005E4B54" w:rsidRPr="00982E9B" w:rsidRDefault="005E4B54" w:rsidP="00BF7C38">
      <w:pPr>
        <w:jc w:val="center"/>
        <w:rPr>
          <w:rFonts w:eastAsia="Calibri"/>
          <w:b/>
        </w:rPr>
      </w:pPr>
      <w:r w:rsidRPr="00982E9B">
        <w:rPr>
          <w:rFonts w:eastAsia="Calibri"/>
          <w:b/>
        </w:rPr>
        <w:t>Odpowiedzialność dyscyplinarna nauczycieli akademickich</w:t>
      </w:r>
    </w:p>
    <w:p w:rsidR="005E4B54" w:rsidRPr="002E5E40" w:rsidRDefault="005E4B54" w:rsidP="00BF7C38">
      <w:pPr>
        <w:jc w:val="center"/>
        <w:rPr>
          <w:rFonts w:eastAsia="Calibri"/>
        </w:rPr>
      </w:pPr>
    </w:p>
    <w:p w:rsidR="005E4B54" w:rsidRPr="002E5E40" w:rsidRDefault="005E4B54" w:rsidP="00BF7C38">
      <w:pPr>
        <w:jc w:val="center"/>
        <w:rPr>
          <w:rFonts w:eastAsia="Calibri"/>
        </w:rPr>
      </w:pPr>
      <w:r w:rsidRPr="002E5E40">
        <w:rPr>
          <w:rFonts w:eastAsia="Calibri"/>
        </w:rPr>
        <w:t xml:space="preserve">§ </w:t>
      </w:r>
      <w:r w:rsidR="009E4BFD">
        <w:rPr>
          <w:rFonts w:eastAsia="Calibri"/>
        </w:rPr>
        <w:t>76</w:t>
      </w:r>
    </w:p>
    <w:p w:rsidR="005E4B54" w:rsidRPr="002E5E40" w:rsidRDefault="005E4B54" w:rsidP="00BF7C38">
      <w:pPr>
        <w:jc w:val="both"/>
        <w:rPr>
          <w:rFonts w:eastAsia="Calibri"/>
        </w:rPr>
      </w:pPr>
    </w:p>
    <w:p w:rsidR="005E4B54" w:rsidRPr="002E5E40" w:rsidRDefault="005E4B54" w:rsidP="00BF7C38">
      <w:pPr>
        <w:pStyle w:val="Akapitzlist"/>
        <w:numPr>
          <w:ilvl w:val="0"/>
          <w:numId w:val="64"/>
        </w:numPr>
        <w:spacing w:after="0" w:line="240" w:lineRule="auto"/>
        <w:jc w:val="both"/>
        <w:rPr>
          <w:rFonts w:ascii="Times New Roman" w:hAnsi="Times New Roman"/>
          <w:sz w:val="24"/>
          <w:szCs w:val="24"/>
        </w:rPr>
      </w:pPr>
      <w:r w:rsidRPr="002E5E40">
        <w:rPr>
          <w:rFonts w:ascii="Times New Roman" w:hAnsi="Times New Roman"/>
          <w:sz w:val="24"/>
          <w:szCs w:val="24"/>
        </w:rPr>
        <w:t>Nauczyciel akademicki podlega odpowiedzialności dyscyplinarnej za przewinienie dyscyplinarne stanowiące czyn uchybiają</w:t>
      </w:r>
      <w:r w:rsidR="00115C52">
        <w:rPr>
          <w:rFonts w:ascii="Times New Roman" w:hAnsi="Times New Roman"/>
          <w:sz w:val="24"/>
          <w:szCs w:val="24"/>
        </w:rPr>
        <w:t xml:space="preserve">cy obowiązkom nauczyciela </w:t>
      </w:r>
      <w:r w:rsidRPr="002E5E40">
        <w:rPr>
          <w:rFonts w:ascii="Times New Roman" w:hAnsi="Times New Roman"/>
          <w:sz w:val="24"/>
          <w:szCs w:val="24"/>
        </w:rPr>
        <w:t>akademickiego lub godności zawodu nauczyciela akademickiego.</w:t>
      </w:r>
    </w:p>
    <w:p w:rsidR="005E4B54" w:rsidRPr="002E5E40" w:rsidRDefault="0043570F" w:rsidP="00BF7C38">
      <w:pPr>
        <w:pStyle w:val="Akapitzlist"/>
        <w:numPr>
          <w:ilvl w:val="0"/>
          <w:numId w:val="64"/>
        </w:numPr>
        <w:spacing w:after="0" w:line="240" w:lineRule="auto"/>
        <w:jc w:val="both"/>
        <w:rPr>
          <w:rFonts w:ascii="Times New Roman" w:hAnsi="Times New Roman"/>
          <w:sz w:val="24"/>
          <w:szCs w:val="24"/>
        </w:rPr>
      </w:pPr>
      <w:r>
        <w:rPr>
          <w:rFonts w:ascii="Times New Roman" w:hAnsi="Times New Roman"/>
          <w:sz w:val="24"/>
          <w:szCs w:val="24"/>
        </w:rPr>
        <w:t>Ustanie zatrudnienia w U</w:t>
      </w:r>
      <w:r w:rsidR="005E4B54" w:rsidRPr="002E5E40">
        <w:rPr>
          <w:rFonts w:ascii="Times New Roman" w:hAnsi="Times New Roman"/>
          <w:sz w:val="24"/>
          <w:szCs w:val="24"/>
        </w:rPr>
        <w:t>czelni nie wyłącza odpowiedzialności dyscyplinarnej za przewinienie dyscyplinarne popełnione w trakcie tego zatrudnienia.</w:t>
      </w:r>
    </w:p>
    <w:p w:rsidR="00A60368" w:rsidRDefault="00A60368" w:rsidP="00BF7C38">
      <w:pPr>
        <w:jc w:val="center"/>
        <w:rPr>
          <w:rFonts w:eastAsia="Calibri"/>
        </w:rPr>
      </w:pPr>
    </w:p>
    <w:p w:rsidR="005E4B54" w:rsidRPr="002E5E40" w:rsidRDefault="005E4B54" w:rsidP="00BF7C38">
      <w:pPr>
        <w:jc w:val="center"/>
        <w:rPr>
          <w:rFonts w:eastAsia="Calibri"/>
        </w:rPr>
      </w:pPr>
      <w:r w:rsidRPr="002E5E40">
        <w:rPr>
          <w:rFonts w:eastAsia="Calibri"/>
        </w:rPr>
        <w:t xml:space="preserve">§ </w:t>
      </w:r>
      <w:r w:rsidR="009E4BFD">
        <w:rPr>
          <w:rFonts w:eastAsia="Calibri"/>
        </w:rPr>
        <w:t>77</w:t>
      </w:r>
    </w:p>
    <w:p w:rsidR="005E4B54" w:rsidRPr="002E5E40" w:rsidRDefault="005E4B54" w:rsidP="00BF7C38">
      <w:pPr>
        <w:jc w:val="center"/>
        <w:rPr>
          <w:rFonts w:eastAsia="Calibri"/>
        </w:rPr>
      </w:pPr>
    </w:p>
    <w:p w:rsidR="005E4B54" w:rsidRPr="00115C52" w:rsidRDefault="005E4B54" w:rsidP="00BF7C38">
      <w:pPr>
        <w:jc w:val="both"/>
      </w:pPr>
      <w:r w:rsidRPr="00115C52">
        <w:t>Rektor, po otrzymaniu zawiadomienia o popełnieniu czynu mającego znamiona przewinienia dyscyplinarnego lub powzięciu w inny sposób informacji o możliwości popełnienia takiego czynu, może:</w:t>
      </w:r>
    </w:p>
    <w:p w:rsidR="005E4B54" w:rsidRPr="002E5E40" w:rsidRDefault="005E4B54" w:rsidP="00BF7C38">
      <w:pPr>
        <w:pStyle w:val="Akapitzlist"/>
        <w:numPr>
          <w:ilvl w:val="1"/>
          <w:numId w:val="61"/>
        </w:numPr>
        <w:spacing w:after="0" w:line="240" w:lineRule="auto"/>
        <w:jc w:val="both"/>
        <w:rPr>
          <w:rFonts w:ascii="Times New Roman" w:hAnsi="Times New Roman"/>
          <w:sz w:val="24"/>
          <w:szCs w:val="24"/>
        </w:rPr>
      </w:pPr>
      <w:r w:rsidRPr="002E5E40">
        <w:rPr>
          <w:rFonts w:ascii="Times New Roman" w:hAnsi="Times New Roman"/>
          <w:sz w:val="24"/>
          <w:szCs w:val="24"/>
        </w:rPr>
        <w:t>skierować sprawę do mediacji – w przypadku</w:t>
      </w:r>
      <w:r w:rsidR="005250C9">
        <w:rPr>
          <w:rFonts w:ascii="Times New Roman" w:hAnsi="Times New Roman"/>
          <w:sz w:val="24"/>
          <w:szCs w:val="24"/>
        </w:rPr>
        <w:t>,</w:t>
      </w:r>
      <w:r w:rsidRPr="002E5E40">
        <w:rPr>
          <w:rFonts w:ascii="Times New Roman" w:hAnsi="Times New Roman"/>
          <w:sz w:val="24"/>
          <w:szCs w:val="24"/>
        </w:rPr>
        <w:t xml:space="preserve"> gdy wskutek czynu zaistniał spór między osobą, której dotyczy zawiadomienie lub informacja, a pokrzywdzonym;</w:t>
      </w:r>
    </w:p>
    <w:p w:rsidR="005E4B54" w:rsidRPr="002E5E40" w:rsidRDefault="005E4B54" w:rsidP="00BF7C38">
      <w:pPr>
        <w:pStyle w:val="Akapitzlist"/>
        <w:numPr>
          <w:ilvl w:val="1"/>
          <w:numId w:val="61"/>
        </w:numPr>
        <w:spacing w:after="0" w:line="240" w:lineRule="auto"/>
        <w:jc w:val="both"/>
        <w:rPr>
          <w:rFonts w:ascii="Times New Roman" w:hAnsi="Times New Roman"/>
          <w:sz w:val="24"/>
          <w:szCs w:val="24"/>
        </w:rPr>
      </w:pPr>
      <w:r w:rsidRPr="002E5E40">
        <w:rPr>
          <w:rFonts w:ascii="Times New Roman" w:hAnsi="Times New Roman"/>
          <w:sz w:val="24"/>
          <w:szCs w:val="24"/>
        </w:rPr>
        <w:t>nałożyć karę upomnienia – w przypadku</w:t>
      </w:r>
      <w:r w:rsidR="005250C9">
        <w:rPr>
          <w:rFonts w:ascii="Times New Roman" w:hAnsi="Times New Roman"/>
          <w:sz w:val="24"/>
          <w:szCs w:val="24"/>
        </w:rPr>
        <w:t>,</w:t>
      </w:r>
      <w:r w:rsidRPr="002E5E40">
        <w:rPr>
          <w:rFonts w:ascii="Times New Roman" w:hAnsi="Times New Roman"/>
          <w:sz w:val="24"/>
          <w:szCs w:val="24"/>
        </w:rPr>
        <w:t xml:space="preserve"> gdy czyn stanowi przewinienie dyscyplinarne mniejszej wagi i udowodnienie winy nie wymaga przeprowadzenia postępowania wyjaśniającego; </w:t>
      </w:r>
    </w:p>
    <w:p w:rsidR="005E4B54" w:rsidRPr="002E5E40" w:rsidRDefault="005E4B54" w:rsidP="00BF7C38">
      <w:pPr>
        <w:pStyle w:val="Akapitzlist"/>
        <w:numPr>
          <w:ilvl w:val="1"/>
          <w:numId w:val="61"/>
        </w:numPr>
        <w:spacing w:after="0" w:line="240" w:lineRule="auto"/>
        <w:jc w:val="both"/>
        <w:rPr>
          <w:rFonts w:ascii="Times New Roman" w:hAnsi="Times New Roman"/>
          <w:sz w:val="24"/>
          <w:szCs w:val="24"/>
        </w:rPr>
      </w:pPr>
      <w:r w:rsidRPr="002E5E40">
        <w:rPr>
          <w:rFonts w:ascii="Times New Roman" w:hAnsi="Times New Roman"/>
          <w:sz w:val="24"/>
          <w:szCs w:val="24"/>
        </w:rPr>
        <w:t>polecić rzecznikowi dyscyplinarnemu rozpoczęcie prowadzenia sprawy.</w:t>
      </w:r>
    </w:p>
    <w:p w:rsidR="0014685C" w:rsidRDefault="0014685C" w:rsidP="00BF7C38">
      <w:pPr>
        <w:rPr>
          <w:rFonts w:eastAsia="Calibri"/>
        </w:rPr>
      </w:pPr>
    </w:p>
    <w:p w:rsidR="005E4B54" w:rsidRPr="002E5E40" w:rsidRDefault="005E4B54" w:rsidP="00BF7C38">
      <w:pPr>
        <w:jc w:val="center"/>
        <w:rPr>
          <w:rFonts w:eastAsia="Calibri"/>
        </w:rPr>
      </w:pPr>
      <w:r w:rsidRPr="002E5E40">
        <w:rPr>
          <w:rFonts w:eastAsia="Calibri"/>
        </w:rPr>
        <w:t xml:space="preserve">§ </w:t>
      </w:r>
      <w:r w:rsidR="009E4BFD">
        <w:rPr>
          <w:rFonts w:eastAsia="Calibri"/>
        </w:rPr>
        <w:t>78</w:t>
      </w:r>
    </w:p>
    <w:p w:rsidR="005E4B54" w:rsidRPr="002E5E40" w:rsidRDefault="005E4B54" w:rsidP="00BF7C38">
      <w:pPr>
        <w:pStyle w:val="Akapitzlist"/>
        <w:spacing w:after="0" w:line="240" w:lineRule="auto"/>
        <w:jc w:val="both"/>
        <w:rPr>
          <w:rFonts w:ascii="Times New Roman" w:hAnsi="Times New Roman"/>
          <w:sz w:val="24"/>
          <w:szCs w:val="24"/>
        </w:rPr>
      </w:pPr>
    </w:p>
    <w:p w:rsidR="005E4B54" w:rsidRPr="002E5E40" w:rsidRDefault="005E4B54" w:rsidP="00BF7C38">
      <w:pPr>
        <w:pStyle w:val="Akapitzlist"/>
        <w:numPr>
          <w:ilvl w:val="0"/>
          <w:numId w:val="65"/>
        </w:numPr>
        <w:spacing w:after="0" w:line="240" w:lineRule="auto"/>
        <w:jc w:val="both"/>
        <w:rPr>
          <w:rFonts w:ascii="Times New Roman" w:hAnsi="Times New Roman"/>
          <w:sz w:val="24"/>
          <w:szCs w:val="24"/>
        </w:rPr>
      </w:pPr>
      <w:r w:rsidRPr="002E5E40">
        <w:rPr>
          <w:rFonts w:ascii="Times New Roman" w:hAnsi="Times New Roman"/>
          <w:sz w:val="24"/>
          <w:szCs w:val="24"/>
        </w:rPr>
        <w:t xml:space="preserve">Rzecznika dyscyplinarnego powołuje </w:t>
      </w:r>
      <w:r w:rsidR="00115C52">
        <w:rPr>
          <w:rFonts w:ascii="Times New Roman" w:hAnsi="Times New Roman"/>
          <w:sz w:val="24"/>
          <w:szCs w:val="24"/>
        </w:rPr>
        <w:t>R</w:t>
      </w:r>
      <w:r w:rsidRPr="002E5E40">
        <w:rPr>
          <w:rFonts w:ascii="Times New Roman" w:hAnsi="Times New Roman"/>
          <w:sz w:val="24"/>
          <w:szCs w:val="24"/>
        </w:rPr>
        <w:t>ektor spośród nauczycieli akademickich posiadających</w:t>
      </w:r>
      <w:r w:rsidR="00B312FD">
        <w:rPr>
          <w:rFonts w:ascii="Times New Roman" w:hAnsi="Times New Roman"/>
          <w:sz w:val="24"/>
          <w:szCs w:val="24"/>
        </w:rPr>
        <w:t xml:space="preserve"> </w:t>
      </w:r>
      <w:r w:rsidRPr="002E5E40">
        <w:rPr>
          <w:rFonts w:ascii="Times New Roman" w:hAnsi="Times New Roman"/>
          <w:sz w:val="24"/>
          <w:szCs w:val="24"/>
        </w:rPr>
        <w:t>co najmniej stopień doktora.</w:t>
      </w:r>
    </w:p>
    <w:p w:rsidR="005E4B54" w:rsidRPr="002E5E40" w:rsidRDefault="005E4B54" w:rsidP="00BF7C38">
      <w:pPr>
        <w:pStyle w:val="Akapitzlist"/>
        <w:numPr>
          <w:ilvl w:val="0"/>
          <w:numId w:val="65"/>
        </w:numPr>
        <w:spacing w:after="0" w:line="240" w:lineRule="auto"/>
        <w:jc w:val="both"/>
        <w:rPr>
          <w:rFonts w:ascii="Times New Roman" w:hAnsi="Times New Roman"/>
          <w:sz w:val="24"/>
          <w:szCs w:val="24"/>
        </w:rPr>
      </w:pPr>
      <w:r w:rsidRPr="002E5E40">
        <w:rPr>
          <w:rFonts w:ascii="Times New Roman" w:hAnsi="Times New Roman"/>
          <w:sz w:val="24"/>
          <w:szCs w:val="24"/>
        </w:rPr>
        <w:t xml:space="preserve">Kadencja rzecznika dyscyplinarnego trwa 4 lata i rozpoczyna się </w:t>
      </w:r>
      <w:r w:rsidR="00E14341">
        <w:rPr>
          <w:rFonts w:ascii="Times New Roman" w:hAnsi="Times New Roman"/>
          <w:sz w:val="24"/>
          <w:szCs w:val="24"/>
        </w:rPr>
        <w:t xml:space="preserve">w </w:t>
      </w:r>
      <w:r w:rsidRPr="002E5E40">
        <w:rPr>
          <w:rFonts w:ascii="Times New Roman" w:hAnsi="Times New Roman"/>
          <w:sz w:val="24"/>
          <w:szCs w:val="24"/>
        </w:rPr>
        <w:t>dniu 1 stycznia roku następującego po roku, w którym rozpoczęła się kadencja Rektora.</w:t>
      </w:r>
    </w:p>
    <w:p w:rsidR="005E4B54" w:rsidRPr="002E5E40" w:rsidRDefault="005E4B54" w:rsidP="00BF7C38">
      <w:pPr>
        <w:pStyle w:val="Akapitzlist"/>
        <w:numPr>
          <w:ilvl w:val="0"/>
          <w:numId w:val="65"/>
        </w:numPr>
        <w:spacing w:after="0" w:line="240" w:lineRule="auto"/>
        <w:jc w:val="both"/>
        <w:rPr>
          <w:rFonts w:ascii="Times New Roman" w:hAnsi="Times New Roman"/>
          <w:sz w:val="24"/>
          <w:szCs w:val="24"/>
        </w:rPr>
      </w:pPr>
      <w:r w:rsidRPr="002E5E40">
        <w:rPr>
          <w:rFonts w:ascii="Times New Roman" w:hAnsi="Times New Roman"/>
          <w:sz w:val="24"/>
          <w:szCs w:val="24"/>
        </w:rPr>
        <w:t>Rzecznik dyscyplinarny jest związany poleceniami Rektora w zakresie rozpoczęcia prowadzenia sprawy. Polecenia nie mogą dotyczyć czynności podejmowanych przez rzecznika w ramach prowadzonych spraw</w:t>
      </w:r>
      <w:r w:rsidR="00B312FD">
        <w:rPr>
          <w:rFonts w:ascii="Times New Roman" w:hAnsi="Times New Roman"/>
          <w:sz w:val="24"/>
          <w:szCs w:val="24"/>
        </w:rPr>
        <w:t>.</w:t>
      </w:r>
    </w:p>
    <w:p w:rsidR="005E4B54" w:rsidRPr="002E5E40" w:rsidRDefault="00EE756A" w:rsidP="00BF7C38">
      <w:pPr>
        <w:pStyle w:val="Akapitzlist"/>
        <w:tabs>
          <w:tab w:val="left" w:pos="3720"/>
        </w:tabs>
        <w:spacing w:after="0" w:line="240" w:lineRule="auto"/>
        <w:rPr>
          <w:rFonts w:ascii="Times New Roman" w:hAnsi="Times New Roman"/>
          <w:sz w:val="24"/>
          <w:szCs w:val="24"/>
        </w:rPr>
      </w:pPr>
      <w:r>
        <w:rPr>
          <w:rFonts w:ascii="Times New Roman" w:hAnsi="Times New Roman"/>
          <w:sz w:val="24"/>
          <w:szCs w:val="24"/>
        </w:rPr>
        <w:tab/>
      </w:r>
    </w:p>
    <w:p w:rsidR="005E4B54" w:rsidRPr="0014685C" w:rsidRDefault="009E4BFD" w:rsidP="00BF7C38">
      <w:pPr>
        <w:ind w:left="3540" w:firstLine="708"/>
      </w:pPr>
      <w:r>
        <w:t>§ 79</w:t>
      </w:r>
    </w:p>
    <w:p w:rsidR="005E4B54" w:rsidRPr="002E5E40" w:rsidRDefault="005E4B54" w:rsidP="00BF7C38">
      <w:pPr>
        <w:jc w:val="both"/>
      </w:pPr>
    </w:p>
    <w:p w:rsidR="005E4B54" w:rsidRPr="009659F4" w:rsidRDefault="005E4B54" w:rsidP="00BF7C38">
      <w:pPr>
        <w:pStyle w:val="Akapitzlist"/>
        <w:numPr>
          <w:ilvl w:val="0"/>
          <w:numId w:val="121"/>
        </w:numPr>
        <w:spacing w:after="0" w:line="240" w:lineRule="auto"/>
        <w:jc w:val="both"/>
        <w:rPr>
          <w:rFonts w:ascii="Times New Roman" w:hAnsi="Times New Roman"/>
          <w:sz w:val="24"/>
          <w:szCs w:val="24"/>
        </w:rPr>
      </w:pPr>
      <w:r w:rsidRPr="009659F4">
        <w:rPr>
          <w:rFonts w:ascii="Times New Roman" w:hAnsi="Times New Roman"/>
          <w:sz w:val="24"/>
          <w:szCs w:val="24"/>
        </w:rPr>
        <w:t>W postępowaniach dyscyplinarnych orzekają uczelniane komisje dyscyplinarne, komisja dyscyplinarna przy Radzie Głównej Nauki i Szkolnictwa Wyższego o</w:t>
      </w:r>
      <w:r w:rsidR="0060531A" w:rsidRPr="009659F4">
        <w:rPr>
          <w:rFonts w:ascii="Times New Roman" w:hAnsi="Times New Roman"/>
          <w:sz w:val="24"/>
          <w:szCs w:val="24"/>
        </w:rPr>
        <w:t>raz komisja dyscyplinarna przy M</w:t>
      </w:r>
      <w:r w:rsidRPr="009659F4">
        <w:rPr>
          <w:rFonts w:ascii="Times New Roman" w:hAnsi="Times New Roman"/>
          <w:sz w:val="24"/>
          <w:szCs w:val="24"/>
        </w:rPr>
        <w:t xml:space="preserve">inistrze. </w:t>
      </w:r>
    </w:p>
    <w:p w:rsidR="005E4B54" w:rsidRDefault="005E4B54" w:rsidP="00BF7C38">
      <w:pPr>
        <w:pStyle w:val="Akapitzlist"/>
        <w:numPr>
          <w:ilvl w:val="0"/>
          <w:numId w:val="121"/>
        </w:numPr>
        <w:spacing w:after="0" w:line="240" w:lineRule="auto"/>
        <w:jc w:val="both"/>
        <w:rPr>
          <w:rFonts w:ascii="Times New Roman" w:hAnsi="Times New Roman"/>
          <w:sz w:val="24"/>
          <w:szCs w:val="24"/>
        </w:rPr>
      </w:pPr>
      <w:r w:rsidRPr="009659F4">
        <w:rPr>
          <w:rFonts w:ascii="Times New Roman" w:hAnsi="Times New Roman"/>
          <w:sz w:val="24"/>
          <w:szCs w:val="24"/>
        </w:rPr>
        <w:t>Uczelnianą komisj</w:t>
      </w:r>
      <w:r w:rsidR="00115C52" w:rsidRPr="009659F4">
        <w:rPr>
          <w:rFonts w:ascii="Times New Roman" w:hAnsi="Times New Roman"/>
          <w:sz w:val="24"/>
          <w:szCs w:val="24"/>
        </w:rPr>
        <w:t>ę</w:t>
      </w:r>
      <w:r w:rsidRPr="009659F4">
        <w:rPr>
          <w:rFonts w:ascii="Times New Roman" w:hAnsi="Times New Roman"/>
          <w:sz w:val="24"/>
          <w:szCs w:val="24"/>
        </w:rPr>
        <w:t xml:space="preserve"> dyscyplinarną do spraw nauczycieli </w:t>
      </w:r>
      <w:r w:rsidR="000F777E">
        <w:rPr>
          <w:rFonts w:ascii="Times New Roman" w:hAnsi="Times New Roman"/>
          <w:sz w:val="24"/>
          <w:szCs w:val="24"/>
        </w:rPr>
        <w:t>wybiera Senat</w:t>
      </w:r>
      <w:r w:rsidR="00115C52" w:rsidRPr="009659F4">
        <w:rPr>
          <w:rFonts w:ascii="Times New Roman" w:hAnsi="Times New Roman"/>
          <w:sz w:val="24"/>
          <w:szCs w:val="24"/>
        </w:rPr>
        <w:t>.</w:t>
      </w:r>
    </w:p>
    <w:p w:rsidR="001138BB" w:rsidRDefault="001138BB" w:rsidP="001138BB">
      <w:pPr>
        <w:jc w:val="both"/>
      </w:pPr>
    </w:p>
    <w:p w:rsidR="001138BB" w:rsidRPr="001138BB" w:rsidRDefault="001138BB" w:rsidP="001138BB">
      <w:pPr>
        <w:jc w:val="both"/>
      </w:pPr>
    </w:p>
    <w:p w:rsidR="005E4B54" w:rsidRPr="009659F4" w:rsidRDefault="005E4B54" w:rsidP="00BF7C38">
      <w:pPr>
        <w:pStyle w:val="Akapitzlist"/>
        <w:numPr>
          <w:ilvl w:val="0"/>
          <w:numId w:val="121"/>
        </w:numPr>
        <w:spacing w:after="0" w:line="240" w:lineRule="auto"/>
        <w:jc w:val="both"/>
        <w:rPr>
          <w:rFonts w:ascii="Times New Roman" w:hAnsi="Times New Roman"/>
          <w:sz w:val="24"/>
          <w:szCs w:val="24"/>
        </w:rPr>
      </w:pPr>
      <w:r w:rsidRPr="009659F4">
        <w:rPr>
          <w:rFonts w:ascii="Times New Roman" w:hAnsi="Times New Roman"/>
          <w:sz w:val="24"/>
          <w:szCs w:val="24"/>
        </w:rPr>
        <w:lastRenderedPageBreak/>
        <w:t xml:space="preserve">W skład Uczelnianej komisji dyscyplinarnej </w:t>
      </w:r>
      <w:r w:rsidR="00E14341" w:rsidRPr="009659F4">
        <w:rPr>
          <w:rFonts w:ascii="Times New Roman" w:hAnsi="Times New Roman"/>
          <w:sz w:val="24"/>
          <w:szCs w:val="24"/>
        </w:rPr>
        <w:t>d</w:t>
      </w:r>
      <w:r w:rsidR="00AD2AF5" w:rsidRPr="009659F4">
        <w:rPr>
          <w:rFonts w:ascii="Times New Roman" w:hAnsi="Times New Roman"/>
          <w:sz w:val="24"/>
          <w:szCs w:val="24"/>
        </w:rPr>
        <w:t xml:space="preserve">o </w:t>
      </w:r>
      <w:r w:rsidR="00E14341" w:rsidRPr="009659F4">
        <w:rPr>
          <w:rFonts w:ascii="Times New Roman" w:hAnsi="Times New Roman"/>
          <w:sz w:val="24"/>
          <w:szCs w:val="24"/>
        </w:rPr>
        <w:t>s</w:t>
      </w:r>
      <w:r w:rsidR="00AD2AF5" w:rsidRPr="009659F4">
        <w:rPr>
          <w:rFonts w:ascii="Times New Roman" w:hAnsi="Times New Roman"/>
          <w:sz w:val="24"/>
          <w:szCs w:val="24"/>
        </w:rPr>
        <w:t>praw</w:t>
      </w:r>
      <w:r w:rsidR="00E14341" w:rsidRPr="009659F4">
        <w:rPr>
          <w:rFonts w:ascii="Times New Roman" w:hAnsi="Times New Roman"/>
          <w:sz w:val="24"/>
          <w:szCs w:val="24"/>
        </w:rPr>
        <w:t xml:space="preserve"> nauczycieli </w:t>
      </w:r>
      <w:r w:rsidRPr="009659F4">
        <w:rPr>
          <w:rFonts w:ascii="Times New Roman" w:hAnsi="Times New Roman"/>
          <w:sz w:val="24"/>
          <w:szCs w:val="24"/>
        </w:rPr>
        <w:t>wchodzą:</w:t>
      </w:r>
    </w:p>
    <w:p w:rsidR="005E4B54" w:rsidRPr="009659F4" w:rsidRDefault="005E4B54" w:rsidP="00BF7C38">
      <w:pPr>
        <w:numPr>
          <w:ilvl w:val="1"/>
          <w:numId w:val="122"/>
        </w:numPr>
        <w:jc w:val="both"/>
        <w:rPr>
          <w:rFonts w:eastAsia="Calibri"/>
        </w:rPr>
      </w:pPr>
      <w:r w:rsidRPr="009659F4">
        <w:rPr>
          <w:rFonts w:eastAsia="Calibri"/>
        </w:rPr>
        <w:t xml:space="preserve">z każdego </w:t>
      </w:r>
      <w:r w:rsidR="00982E9B" w:rsidRPr="009659F4">
        <w:rPr>
          <w:rFonts w:eastAsia="Calibri"/>
        </w:rPr>
        <w:t>Wydziału</w:t>
      </w:r>
      <w:r w:rsidRPr="009659F4">
        <w:rPr>
          <w:rFonts w:eastAsia="Calibri"/>
        </w:rPr>
        <w:t xml:space="preserve"> po </w:t>
      </w:r>
      <w:r w:rsidR="00BD342E" w:rsidRPr="009659F4">
        <w:rPr>
          <w:rFonts w:eastAsia="Calibri"/>
        </w:rPr>
        <w:t xml:space="preserve">dwóch </w:t>
      </w:r>
      <w:r w:rsidRPr="009659F4">
        <w:rPr>
          <w:rFonts w:eastAsia="Calibri"/>
        </w:rPr>
        <w:t>nauczyciel</w:t>
      </w:r>
      <w:r w:rsidR="00115C52" w:rsidRPr="009659F4">
        <w:rPr>
          <w:rFonts w:eastAsia="Calibri"/>
        </w:rPr>
        <w:t>i</w:t>
      </w:r>
      <w:r w:rsidRPr="009659F4">
        <w:rPr>
          <w:rFonts w:eastAsia="Calibri"/>
        </w:rPr>
        <w:t xml:space="preserve"> akademicki</w:t>
      </w:r>
      <w:r w:rsidR="00115C52" w:rsidRPr="009659F4">
        <w:rPr>
          <w:rFonts w:eastAsia="Calibri"/>
        </w:rPr>
        <w:t>ch</w:t>
      </w:r>
      <w:r w:rsidRPr="009659F4">
        <w:rPr>
          <w:rFonts w:eastAsia="Calibri"/>
        </w:rPr>
        <w:t>, posiadający</w:t>
      </w:r>
      <w:r w:rsidR="00C71F8D" w:rsidRPr="009659F4">
        <w:rPr>
          <w:rFonts w:eastAsia="Calibri"/>
        </w:rPr>
        <w:t>ch</w:t>
      </w:r>
      <w:r w:rsidR="00115C52" w:rsidRPr="009659F4">
        <w:rPr>
          <w:rFonts w:eastAsia="Calibri"/>
        </w:rPr>
        <w:t xml:space="preserve"> </w:t>
      </w:r>
      <w:r w:rsidRPr="009659F4">
        <w:rPr>
          <w:rFonts w:eastAsia="Calibri"/>
        </w:rPr>
        <w:t>co najmniej stopień naukowy doktora;</w:t>
      </w:r>
    </w:p>
    <w:p w:rsidR="005E4B54" w:rsidRPr="009659F4" w:rsidRDefault="005E4B54" w:rsidP="00BF7C38">
      <w:pPr>
        <w:numPr>
          <w:ilvl w:val="1"/>
          <w:numId w:val="122"/>
        </w:numPr>
        <w:jc w:val="both"/>
        <w:rPr>
          <w:rFonts w:eastAsia="Calibri"/>
        </w:rPr>
      </w:pPr>
      <w:r w:rsidRPr="009659F4">
        <w:rPr>
          <w:rFonts w:eastAsia="Calibri"/>
        </w:rPr>
        <w:t xml:space="preserve">z każdego </w:t>
      </w:r>
      <w:r w:rsidR="00982E9B" w:rsidRPr="009659F4">
        <w:rPr>
          <w:rFonts w:eastAsia="Calibri"/>
        </w:rPr>
        <w:t xml:space="preserve">Wydziału </w:t>
      </w:r>
      <w:r w:rsidRPr="009659F4">
        <w:rPr>
          <w:rFonts w:eastAsia="Calibri"/>
        </w:rPr>
        <w:t>po jednym nauczycielu akademickim, z grona pozostałych nauczycieli;</w:t>
      </w:r>
    </w:p>
    <w:p w:rsidR="005E4B54" w:rsidRPr="009659F4" w:rsidRDefault="00BD342E" w:rsidP="00BF7C38">
      <w:pPr>
        <w:numPr>
          <w:ilvl w:val="1"/>
          <w:numId w:val="122"/>
        </w:numPr>
        <w:jc w:val="both"/>
        <w:rPr>
          <w:rFonts w:eastAsia="Calibri"/>
        </w:rPr>
      </w:pPr>
      <w:r w:rsidRPr="009659F4">
        <w:rPr>
          <w:rFonts w:eastAsia="Calibri"/>
        </w:rPr>
        <w:t xml:space="preserve">dwóch </w:t>
      </w:r>
      <w:r w:rsidR="005E4B54" w:rsidRPr="009659F4">
        <w:rPr>
          <w:rFonts w:eastAsia="Calibri"/>
        </w:rPr>
        <w:t xml:space="preserve"> przedstawiciel</w:t>
      </w:r>
      <w:r w:rsidRPr="009659F4">
        <w:rPr>
          <w:rFonts w:eastAsia="Calibri"/>
        </w:rPr>
        <w:t>i</w:t>
      </w:r>
      <w:r w:rsidR="005E4B54" w:rsidRPr="009659F4">
        <w:rPr>
          <w:rFonts w:eastAsia="Calibri"/>
        </w:rPr>
        <w:t xml:space="preserve"> studentów</w:t>
      </w:r>
      <w:r w:rsidR="00B312FD">
        <w:rPr>
          <w:rFonts w:eastAsia="Calibri"/>
        </w:rPr>
        <w:t>,</w:t>
      </w:r>
      <w:r w:rsidR="005E4B54" w:rsidRPr="009659F4">
        <w:rPr>
          <w:rFonts w:eastAsia="Calibri"/>
        </w:rPr>
        <w:t xml:space="preserve"> wskazan</w:t>
      </w:r>
      <w:r w:rsidR="00982E9B" w:rsidRPr="009659F4">
        <w:rPr>
          <w:rFonts w:eastAsia="Calibri"/>
        </w:rPr>
        <w:t>y</w:t>
      </w:r>
      <w:r w:rsidR="00EE756A" w:rsidRPr="009659F4">
        <w:rPr>
          <w:rFonts w:eastAsia="Calibri"/>
        </w:rPr>
        <w:t>ch</w:t>
      </w:r>
      <w:r w:rsidR="005E4B54" w:rsidRPr="009659F4">
        <w:rPr>
          <w:rFonts w:eastAsia="Calibri"/>
        </w:rPr>
        <w:t xml:space="preserve"> przez Przewodniczącego samorządu studenckiego.</w:t>
      </w:r>
    </w:p>
    <w:p w:rsidR="005E4B54" w:rsidRPr="009659F4" w:rsidRDefault="005E4B54" w:rsidP="00BF7C38">
      <w:pPr>
        <w:pStyle w:val="Akapitzlist"/>
        <w:numPr>
          <w:ilvl w:val="0"/>
          <w:numId w:val="121"/>
        </w:numPr>
        <w:spacing w:line="240" w:lineRule="auto"/>
        <w:jc w:val="both"/>
        <w:rPr>
          <w:rFonts w:ascii="Times New Roman" w:eastAsia="Calibri" w:hAnsi="Times New Roman"/>
          <w:sz w:val="24"/>
          <w:szCs w:val="24"/>
        </w:rPr>
      </w:pPr>
      <w:r w:rsidRPr="009659F4">
        <w:rPr>
          <w:rFonts w:ascii="Times New Roman" w:eastAsia="Calibri" w:hAnsi="Times New Roman"/>
          <w:sz w:val="24"/>
          <w:szCs w:val="24"/>
        </w:rPr>
        <w:t xml:space="preserve">Senat wybiera spośród członków komisji </w:t>
      </w:r>
      <w:r w:rsidR="00C71F8D" w:rsidRPr="009659F4">
        <w:rPr>
          <w:rFonts w:ascii="Times New Roman" w:eastAsia="Calibri" w:hAnsi="Times New Roman"/>
          <w:sz w:val="24"/>
          <w:szCs w:val="24"/>
        </w:rPr>
        <w:t xml:space="preserve">dyscyplinarnej </w:t>
      </w:r>
      <w:r w:rsidRPr="009659F4">
        <w:rPr>
          <w:rFonts w:ascii="Times New Roman" w:eastAsia="Calibri" w:hAnsi="Times New Roman"/>
          <w:sz w:val="24"/>
          <w:szCs w:val="24"/>
        </w:rPr>
        <w:t xml:space="preserve">przewodniczącego i jego zastępcę. Przewodniczącym </w:t>
      </w:r>
      <w:r w:rsidR="00BD342E" w:rsidRPr="009659F4">
        <w:rPr>
          <w:rFonts w:ascii="Times New Roman" w:eastAsia="Calibri" w:hAnsi="Times New Roman"/>
          <w:sz w:val="24"/>
          <w:szCs w:val="24"/>
        </w:rPr>
        <w:t xml:space="preserve">Komisji </w:t>
      </w:r>
      <w:r w:rsidRPr="009659F4">
        <w:rPr>
          <w:rFonts w:ascii="Times New Roman" w:eastAsia="Calibri" w:hAnsi="Times New Roman"/>
          <w:sz w:val="24"/>
          <w:szCs w:val="24"/>
        </w:rPr>
        <w:t>i jego zastępc</w:t>
      </w:r>
      <w:r w:rsidR="00BD342E" w:rsidRPr="009659F4">
        <w:rPr>
          <w:rFonts w:ascii="Times New Roman" w:eastAsia="Calibri" w:hAnsi="Times New Roman"/>
          <w:sz w:val="24"/>
          <w:szCs w:val="24"/>
        </w:rPr>
        <w:t>ą</w:t>
      </w:r>
      <w:r w:rsidRPr="009659F4">
        <w:rPr>
          <w:rFonts w:ascii="Times New Roman" w:eastAsia="Calibri" w:hAnsi="Times New Roman"/>
          <w:sz w:val="24"/>
          <w:szCs w:val="24"/>
        </w:rPr>
        <w:t xml:space="preserve"> może być tylko osoba posiadająca co najmniej stopień naukowy doktora.</w:t>
      </w:r>
    </w:p>
    <w:p w:rsidR="005E4B54" w:rsidRPr="003C3B41" w:rsidRDefault="005E4B54" w:rsidP="00BF7C38">
      <w:pPr>
        <w:pStyle w:val="Akapitzlist"/>
        <w:numPr>
          <w:ilvl w:val="0"/>
          <w:numId w:val="121"/>
        </w:numPr>
        <w:spacing w:after="0" w:line="240" w:lineRule="auto"/>
        <w:ind w:left="357" w:hanging="357"/>
        <w:jc w:val="both"/>
        <w:rPr>
          <w:rFonts w:ascii="Times New Roman" w:eastAsia="Calibri" w:hAnsi="Times New Roman"/>
          <w:sz w:val="24"/>
          <w:szCs w:val="24"/>
        </w:rPr>
      </w:pPr>
      <w:r w:rsidRPr="003C3B41">
        <w:rPr>
          <w:rFonts w:ascii="Times New Roman" w:eastAsia="Calibri" w:hAnsi="Times New Roman"/>
          <w:sz w:val="24"/>
          <w:szCs w:val="24"/>
        </w:rPr>
        <w:t xml:space="preserve">Członkami komisji nie mogą być osoby pełniące funkcje Rektora, </w:t>
      </w:r>
      <w:r w:rsidR="00BD342E" w:rsidRPr="003C3B41">
        <w:rPr>
          <w:rFonts w:ascii="Times New Roman" w:eastAsia="Calibri" w:hAnsi="Times New Roman"/>
          <w:sz w:val="24"/>
          <w:szCs w:val="24"/>
        </w:rPr>
        <w:t>P</w:t>
      </w:r>
      <w:r w:rsidRPr="003C3B41">
        <w:rPr>
          <w:rFonts w:ascii="Times New Roman" w:eastAsia="Calibri" w:hAnsi="Times New Roman"/>
          <w:sz w:val="24"/>
          <w:szCs w:val="24"/>
        </w:rPr>
        <w:t xml:space="preserve">rorektorów, </w:t>
      </w:r>
      <w:r w:rsidR="00982E9B" w:rsidRPr="003C3B41">
        <w:rPr>
          <w:rFonts w:ascii="Times New Roman" w:eastAsia="Calibri" w:hAnsi="Times New Roman"/>
          <w:sz w:val="24"/>
          <w:szCs w:val="24"/>
        </w:rPr>
        <w:t>Dziekanów</w:t>
      </w:r>
      <w:r w:rsidR="00C71F8D" w:rsidRPr="003C3B41">
        <w:rPr>
          <w:rFonts w:ascii="Times New Roman" w:eastAsia="Calibri" w:hAnsi="Times New Roman"/>
          <w:sz w:val="24"/>
          <w:szCs w:val="24"/>
        </w:rPr>
        <w:t>, Prodziekanów</w:t>
      </w:r>
      <w:r w:rsidRPr="003C3B41">
        <w:rPr>
          <w:rFonts w:ascii="Times New Roman" w:eastAsia="Calibri" w:hAnsi="Times New Roman"/>
          <w:sz w:val="24"/>
          <w:szCs w:val="24"/>
        </w:rPr>
        <w:t xml:space="preserve"> lub kierowników jednostek organizacyjnych. </w:t>
      </w:r>
    </w:p>
    <w:p w:rsidR="003C3B41" w:rsidRPr="003C3B41" w:rsidRDefault="005E4B54" w:rsidP="00BF7C38">
      <w:pPr>
        <w:pStyle w:val="Akapitzlist"/>
        <w:numPr>
          <w:ilvl w:val="0"/>
          <w:numId w:val="121"/>
        </w:numPr>
        <w:spacing w:after="0" w:line="240" w:lineRule="auto"/>
        <w:ind w:left="357" w:hanging="357"/>
        <w:jc w:val="both"/>
        <w:rPr>
          <w:rFonts w:ascii="Times New Roman" w:eastAsia="Calibri" w:hAnsi="Times New Roman"/>
          <w:sz w:val="24"/>
          <w:szCs w:val="24"/>
        </w:rPr>
      </w:pPr>
      <w:r w:rsidRPr="003C3B41">
        <w:rPr>
          <w:rFonts w:ascii="Times New Roman" w:hAnsi="Times New Roman"/>
          <w:sz w:val="24"/>
          <w:szCs w:val="24"/>
        </w:rPr>
        <w:t>Osoba pełniąca funkcję o</w:t>
      </w:r>
      <w:r w:rsidR="0043570F" w:rsidRPr="003C3B41">
        <w:rPr>
          <w:rFonts w:ascii="Times New Roman" w:hAnsi="Times New Roman"/>
          <w:sz w:val="24"/>
          <w:szCs w:val="24"/>
        </w:rPr>
        <w:t>rganu U</w:t>
      </w:r>
      <w:r w:rsidRPr="003C3B41">
        <w:rPr>
          <w:rFonts w:ascii="Times New Roman" w:hAnsi="Times New Roman"/>
          <w:sz w:val="24"/>
          <w:szCs w:val="24"/>
        </w:rPr>
        <w:t>czelni może być członkiem komisji dyscyplinarnej po upływie 4 lat od zaprzestania pełnienia tej funkcji.</w:t>
      </w:r>
    </w:p>
    <w:p w:rsidR="003C3B41" w:rsidRPr="003C3B41" w:rsidRDefault="005E4B54" w:rsidP="00BF7C38">
      <w:pPr>
        <w:pStyle w:val="Akapitzlist"/>
        <w:numPr>
          <w:ilvl w:val="0"/>
          <w:numId w:val="121"/>
        </w:numPr>
        <w:spacing w:after="0" w:line="240" w:lineRule="auto"/>
        <w:ind w:left="357" w:hanging="357"/>
        <w:jc w:val="both"/>
        <w:rPr>
          <w:rFonts w:ascii="Times New Roman" w:eastAsia="Calibri" w:hAnsi="Times New Roman"/>
          <w:sz w:val="24"/>
          <w:szCs w:val="24"/>
        </w:rPr>
      </w:pPr>
      <w:r w:rsidRPr="003C3B41">
        <w:rPr>
          <w:rFonts w:ascii="Times New Roman" w:eastAsia="Calibri" w:hAnsi="Times New Roman"/>
          <w:sz w:val="24"/>
          <w:szCs w:val="24"/>
        </w:rPr>
        <w:t>Kadencja komisji dyscyplinarnej trwa 4 lata i rozpoczyna się wraz z początkiem kadencji Senatu Uczelni. Kadencja członka komisji, którym jest student</w:t>
      </w:r>
      <w:r w:rsidR="00B312FD">
        <w:rPr>
          <w:rFonts w:ascii="Times New Roman" w:eastAsia="Calibri" w:hAnsi="Times New Roman"/>
          <w:sz w:val="24"/>
          <w:szCs w:val="24"/>
        </w:rPr>
        <w:t>,</w:t>
      </w:r>
      <w:r w:rsidRPr="003C3B41">
        <w:rPr>
          <w:rFonts w:ascii="Times New Roman" w:eastAsia="Calibri" w:hAnsi="Times New Roman"/>
          <w:sz w:val="24"/>
          <w:szCs w:val="24"/>
        </w:rPr>
        <w:t xml:space="preserve"> trwa rok.</w:t>
      </w:r>
    </w:p>
    <w:p w:rsidR="005E4B54" w:rsidRPr="003C3B41" w:rsidRDefault="005E4B54" w:rsidP="00BF7C38">
      <w:pPr>
        <w:pStyle w:val="Akapitzlist"/>
        <w:numPr>
          <w:ilvl w:val="0"/>
          <w:numId w:val="121"/>
        </w:numPr>
        <w:spacing w:after="0" w:line="240" w:lineRule="auto"/>
        <w:ind w:left="357" w:hanging="357"/>
        <w:jc w:val="both"/>
        <w:rPr>
          <w:rFonts w:ascii="Times New Roman" w:eastAsia="Calibri" w:hAnsi="Times New Roman"/>
          <w:sz w:val="24"/>
          <w:szCs w:val="24"/>
        </w:rPr>
      </w:pPr>
      <w:r w:rsidRPr="003C3B41">
        <w:rPr>
          <w:rFonts w:ascii="Times New Roman" w:hAnsi="Times New Roman"/>
          <w:sz w:val="24"/>
          <w:szCs w:val="24"/>
        </w:rPr>
        <w:t>Komisja dyscyplinarna jest niezawisła w zakresie orzekania oraz niezależna od organ</w:t>
      </w:r>
      <w:r w:rsidR="0043570F" w:rsidRPr="003C3B41">
        <w:rPr>
          <w:rFonts w:ascii="Times New Roman" w:hAnsi="Times New Roman"/>
          <w:sz w:val="24"/>
          <w:szCs w:val="24"/>
        </w:rPr>
        <w:t>ów władzy publicznej i organów U</w:t>
      </w:r>
      <w:r w:rsidRPr="003C3B41">
        <w:rPr>
          <w:rFonts w:ascii="Times New Roman" w:hAnsi="Times New Roman"/>
          <w:sz w:val="24"/>
          <w:szCs w:val="24"/>
        </w:rPr>
        <w:t xml:space="preserve">czelni. Komisja dyscyplinarna samodzielnie ustala stan faktyczny i rozstrzyga zagadnienia prawne i nie jest związana rozstrzygnięciami innych organów stosujących prawo, z wyjątkiem prawomocnego skazującego wyroku sądu oraz opinii komisji do spraw etyki w nauce PAN. </w:t>
      </w:r>
    </w:p>
    <w:p w:rsidR="005E4B54" w:rsidRPr="002E5E40" w:rsidRDefault="005E4B54" w:rsidP="00BF7C38">
      <w:pPr>
        <w:spacing w:before="100" w:after="100"/>
      </w:pPr>
    </w:p>
    <w:p w:rsidR="005E4B54" w:rsidRPr="002E5E40" w:rsidRDefault="005E4B54" w:rsidP="00BF7C38">
      <w:pPr>
        <w:jc w:val="center"/>
      </w:pPr>
      <w:r w:rsidRPr="002E5E40">
        <w:t xml:space="preserve">§ </w:t>
      </w:r>
      <w:r w:rsidR="009E4BFD">
        <w:t>80</w:t>
      </w:r>
    </w:p>
    <w:p w:rsidR="005250C9" w:rsidRPr="0020166D" w:rsidRDefault="005E4B54" w:rsidP="00BF7C38">
      <w:pPr>
        <w:spacing w:before="100" w:after="100"/>
        <w:jc w:val="both"/>
      </w:pPr>
      <w:r w:rsidRPr="002E5E40">
        <w:t>Postępowanie w zakresie odpowiedzialności dyscyplinarnej nauczycieli akademickich odbywa się na zasadach określonych w ustawie.</w:t>
      </w:r>
    </w:p>
    <w:p w:rsidR="005250C9" w:rsidRDefault="005250C9" w:rsidP="00BF7C38">
      <w:pPr>
        <w:jc w:val="center"/>
        <w:rPr>
          <w:rFonts w:eastAsia="Calibri"/>
          <w:b/>
        </w:rPr>
      </w:pPr>
    </w:p>
    <w:p w:rsidR="00625C61" w:rsidRDefault="009E4BFD" w:rsidP="00BF7C38">
      <w:pPr>
        <w:jc w:val="center"/>
        <w:rPr>
          <w:rFonts w:eastAsia="Calibri"/>
          <w:b/>
        </w:rPr>
      </w:pPr>
      <w:r>
        <w:rPr>
          <w:rFonts w:eastAsia="Calibri"/>
          <w:b/>
        </w:rPr>
        <w:t xml:space="preserve">Rozdział </w:t>
      </w:r>
      <w:r w:rsidR="00625C61">
        <w:rPr>
          <w:rFonts w:eastAsia="Calibri"/>
          <w:b/>
        </w:rPr>
        <w:t>V</w:t>
      </w:r>
      <w:r>
        <w:rPr>
          <w:rFonts w:eastAsia="Calibri"/>
          <w:b/>
        </w:rPr>
        <w:t>I</w:t>
      </w:r>
    </w:p>
    <w:p w:rsidR="00625C61" w:rsidRDefault="00625C61" w:rsidP="00BF7C38">
      <w:pPr>
        <w:jc w:val="center"/>
        <w:rPr>
          <w:rFonts w:eastAsia="Calibri"/>
          <w:b/>
        </w:rPr>
      </w:pPr>
      <w:r w:rsidRPr="00982E9B">
        <w:rPr>
          <w:rFonts w:eastAsia="Calibri"/>
          <w:b/>
        </w:rPr>
        <w:t>Pracownicy niebędący nauczycielami akademickimi</w:t>
      </w:r>
    </w:p>
    <w:p w:rsidR="00625C61" w:rsidRPr="00982E9B" w:rsidRDefault="00625C61" w:rsidP="00BF7C38">
      <w:pPr>
        <w:jc w:val="center"/>
        <w:rPr>
          <w:rFonts w:eastAsia="Calibri"/>
          <w:b/>
        </w:rPr>
      </w:pPr>
    </w:p>
    <w:p w:rsidR="00625C61" w:rsidRDefault="009E4BFD" w:rsidP="00BF7C38">
      <w:pPr>
        <w:jc w:val="center"/>
        <w:rPr>
          <w:rFonts w:eastAsia="Calibri"/>
        </w:rPr>
      </w:pPr>
      <w:r>
        <w:rPr>
          <w:rFonts w:eastAsia="Calibri"/>
        </w:rPr>
        <w:t>§ 81</w:t>
      </w:r>
    </w:p>
    <w:p w:rsidR="00625C61" w:rsidRPr="009B43BE" w:rsidRDefault="00625C61" w:rsidP="00BF7C38">
      <w:pPr>
        <w:jc w:val="both"/>
        <w:rPr>
          <w:rFonts w:eastAsia="Calibri"/>
        </w:rPr>
      </w:pPr>
    </w:p>
    <w:p w:rsidR="005250C9" w:rsidRPr="005250C9" w:rsidRDefault="00625C61" w:rsidP="00BF7C38">
      <w:pPr>
        <w:pStyle w:val="Akapitzlist"/>
        <w:numPr>
          <w:ilvl w:val="1"/>
          <w:numId w:val="82"/>
        </w:numPr>
        <w:spacing w:line="240" w:lineRule="auto"/>
        <w:jc w:val="both"/>
        <w:rPr>
          <w:rFonts w:ascii="Times New Roman" w:eastAsia="Calibri" w:hAnsi="Times New Roman"/>
          <w:sz w:val="24"/>
          <w:szCs w:val="24"/>
        </w:rPr>
      </w:pPr>
      <w:r>
        <w:rPr>
          <w:rFonts w:ascii="Times New Roman" w:eastAsia="Calibri" w:hAnsi="Times New Roman"/>
          <w:sz w:val="24"/>
          <w:szCs w:val="24"/>
        </w:rPr>
        <w:t>Pracownicy Uczelni niebędący nauczycielami akademickimi stanowią Administrację Uczelni.</w:t>
      </w:r>
      <w:r w:rsidRPr="008808F2">
        <w:rPr>
          <w:rFonts w:ascii="Times New Roman" w:hAnsi="Times New Roman"/>
          <w:sz w:val="24"/>
          <w:szCs w:val="24"/>
        </w:rPr>
        <w:t xml:space="preserve"> </w:t>
      </w:r>
    </w:p>
    <w:p w:rsidR="005250C9" w:rsidRPr="005250C9" w:rsidRDefault="005250C9" w:rsidP="00BF7C38">
      <w:pPr>
        <w:pStyle w:val="Akapitzlist"/>
        <w:numPr>
          <w:ilvl w:val="1"/>
          <w:numId w:val="82"/>
        </w:numPr>
        <w:spacing w:line="240" w:lineRule="auto"/>
        <w:jc w:val="both"/>
        <w:rPr>
          <w:rFonts w:ascii="Times New Roman" w:eastAsia="Calibri" w:hAnsi="Times New Roman"/>
          <w:sz w:val="24"/>
          <w:szCs w:val="24"/>
        </w:rPr>
      </w:pPr>
      <w:r w:rsidRPr="005250C9">
        <w:rPr>
          <w:rFonts w:ascii="Times New Roman" w:hAnsi="Times New Roman"/>
          <w:sz w:val="24"/>
          <w:szCs w:val="24"/>
        </w:rPr>
        <w:t>Administracja Uczelni, poprzez właściwe prowadzenie spraw administracyjnych, gospodarczych i finansowych, z</w:t>
      </w:r>
      <w:r w:rsidR="0043570F">
        <w:rPr>
          <w:rFonts w:ascii="Times New Roman" w:hAnsi="Times New Roman"/>
          <w:sz w:val="24"/>
          <w:szCs w:val="24"/>
        </w:rPr>
        <w:t>apewnia</w:t>
      </w:r>
      <w:r w:rsidRPr="005250C9">
        <w:rPr>
          <w:rFonts w:ascii="Times New Roman" w:hAnsi="Times New Roman"/>
          <w:sz w:val="24"/>
          <w:szCs w:val="24"/>
        </w:rPr>
        <w:t xml:space="preserve"> odpowiednie warunki </w:t>
      </w:r>
      <w:r w:rsidR="005F077E">
        <w:rPr>
          <w:rFonts w:ascii="Times New Roman" w:hAnsi="Times New Roman"/>
          <w:sz w:val="24"/>
          <w:szCs w:val="24"/>
        </w:rPr>
        <w:t> realizacji podstawowych zadań i celów do</w:t>
      </w:r>
      <w:r w:rsidRPr="005250C9">
        <w:rPr>
          <w:rFonts w:ascii="Times New Roman" w:hAnsi="Times New Roman"/>
          <w:sz w:val="24"/>
          <w:szCs w:val="24"/>
        </w:rPr>
        <w:t xml:space="preserve"> jakich powołana jest Uczelnia.</w:t>
      </w:r>
    </w:p>
    <w:p w:rsidR="00625C61" w:rsidRPr="009B43BE" w:rsidRDefault="00625C61" w:rsidP="00BF7C38">
      <w:pPr>
        <w:pStyle w:val="Akapitzlist"/>
        <w:numPr>
          <w:ilvl w:val="1"/>
          <w:numId w:val="82"/>
        </w:numPr>
        <w:spacing w:line="240" w:lineRule="auto"/>
        <w:jc w:val="both"/>
        <w:rPr>
          <w:rFonts w:ascii="Times New Roman" w:eastAsia="Calibri" w:hAnsi="Times New Roman"/>
          <w:sz w:val="24"/>
          <w:szCs w:val="24"/>
        </w:rPr>
      </w:pPr>
      <w:r w:rsidRPr="009B43BE">
        <w:rPr>
          <w:rFonts w:ascii="Times New Roman" w:hAnsi="Times New Roman"/>
          <w:sz w:val="24"/>
          <w:szCs w:val="24"/>
        </w:rPr>
        <w:t>Kategorie pracowników niebędących nauczycielami akademickimi oraz rodzaje stanowisk przez nich zajmowanych o</w:t>
      </w:r>
      <w:r>
        <w:rPr>
          <w:rFonts w:ascii="Times New Roman" w:hAnsi="Times New Roman"/>
          <w:sz w:val="24"/>
          <w:szCs w:val="24"/>
        </w:rPr>
        <w:t>kreśla Regulamin organizacyjny oraz</w:t>
      </w:r>
      <w:r w:rsidR="0043570F">
        <w:rPr>
          <w:rFonts w:ascii="Times New Roman" w:hAnsi="Times New Roman"/>
          <w:sz w:val="24"/>
          <w:szCs w:val="24"/>
        </w:rPr>
        <w:t xml:space="preserve"> Regulamin </w:t>
      </w:r>
      <w:r w:rsidRPr="009B43BE">
        <w:rPr>
          <w:rFonts w:ascii="Times New Roman" w:hAnsi="Times New Roman"/>
          <w:sz w:val="24"/>
          <w:szCs w:val="24"/>
        </w:rPr>
        <w:t xml:space="preserve">pracy. </w:t>
      </w:r>
    </w:p>
    <w:p w:rsidR="00625C61" w:rsidRPr="009B43BE" w:rsidRDefault="00625C61" w:rsidP="00BF7C38">
      <w:pPr>
        <w:pStyle w:val="Akapitzlist"/>
        <w:numPr>
          <w:ilvl w:val="1"/>
          <w:numId w:val="82"/>
        </w:numPr>
        <w:spacing w:line="240" w:lineRule="auto"/>
        <w:jc w:val="both"/>
        <w:rPr>
          <w:rFonts w:ascii="Times New Roman" w:eastAsia="Calibri" w:hAnsi="Times New Roman"/>
          <w:sz w:val="24"/>
          <w:szCs w:val="24"/>
        </w:rPr>
      </w:pPr>
      <w:r w:rsidRPr="009B43BE">
        <w:rPr>
          <w:rFonts w:ascii="Times New Roman" w:eastAsia="Calibri" w:hAnsi="Times New Roman"/>
          <w:sz w:val="24"/>
          <w:szCs w:val="24"/>
        </w:rPr>
        <w:t xml:space="preserve">Nawiązanie stosunku pracy z pracownikiem niebędącym nauczycielem akademickim następuje na podstawie umowy o pracę. Umowę o pracę zawiera Rektor. </w:t>
      </w:r>
    </w:p>
    <w:p w:rsidR="00625C61" w:rsidRPr="009B43BE" w:rsidRDefault="00625C61" w:rsidP="00BF7C38">
      <w:pPr>
        <w:pStyle w:val="Akapitzlist"/>
        <w:numPr>
          <w:ilvl w:val="1"/>
          <w:numId w:val="82"/>
        </w:numPr>
        <w:spacing w:line="240" w:lineRule="auto"/>
        <w:jc w:val="both"/>
        <w:rPr>
          <w:rFonts w:ascii="Times New Roman" w:hAnsi="Times New Roman"/>
          <w:sz w:val="24"/>
          <w:szCs w:val="24"/>
        </w:rPr>
      </w:pPr>
      <w:r w:rsidRPr="009B43BE">
        <w:rPr>
          <w:rFonts w:ascii="Times New Roman" w:hAnsi="Times New Roman"/>
          <w:sz w:val="24"/>
          <w:szCs w:val="24"/>
        </w:rPr>
        <w:t>Zakres obowiązków pracowników niebędących nauczycielami akademickimi oraz zasady podległości służbowej określa Regulamin pracy oraz Regulamin organizacyjny.</w:t>
      </w:r>
    </w:p>
    <w:p w:rsidR="00625C61" w:rsidRPr="009B5B15" w:rsidRDefault="00625C61" w:rsidP="00BF7C38">
      <w:pPr>
        <w:pStyle w:val="Akapitzlist"/>
        <w:numPr>
          <w:ilvl w:val="1"/>
          <w:numId w:val="82"/>
        </w:numPr>
        <w:spacing w:line="240" w:lineRule="auto"/>
        <w:jc w:val="both"/>
        <w:rPr>
          <w:rFonts w:ascii="Times New Roman" w:eastAsia="Calibri" w:hAnsi="Times New Roman"/>
          <w:sz w:val="24"/>
          <w:szCs w:val="24"/>
        </w:rPr>
      </w:pPr>
      <w:r w:rsidRPr="009B43BE">
        <w:rPr>
          <w:rFonts w:ascii="Times New Roman" w:hAnsi="Times New Roman"/>
          <w:sz w:val="24"/>
          <w:szCs w:val="24"/>
        </w:rPr>
        <w:t xml:space="preserve">Pracownicy niebędący nauczycielami akademickimi podlegają okresowej ocenie, na zasadach i w trybie określonym </w:t>
      </w:r>
      <w:r w:rsidR="003C3B41">
        <w:rPr>
          <w:rFonts w:ascii="Times New Roman" w:hAnsi="Times New Roman"/>
          <w:sz w:val="24"/>
          <w:szCs w:val="24"/>
        </w:rPr>
        <w:t>przez Rektora</w:t>
      </w:r>
      <w:r w:rsidR="0020166D">
        <w:rPr>
          <w:rFonts w:ascii="Times New Roman" w:hAnsi="Times New Roman"/>
          <w:sz w:val="24"/>
          <w:szCs w:val="24"/>
        </w:rPr>
        <w:t xml:space="preserve"> w odrębnym regulaminie</w:t>
      </w:r>
      <w:r w:rsidR="003C3B41">
        <w:rPr>
          <w:rFonts w:ascii="Times New Roman" w:hAnsi="Times New Roman"/>
          <w:sz w:val="24"/>
          <w:szCs w:val="24"/>
        </w:rPr>
        <w:t>.</w:t>
      </w:r>
    </w:p>
    <w:p w:rsidR="00625C61" w:rsidRPr="009B43BE" w:rsidRDefault="00625C61" w:rsidP="00BF7C38">
      <w:pPr>
        <w:pStyle w:val="Akapitzlist"/>
        <w:spacing w:line="240" w:lineRule="auto"/>
        <w:ind w:left="360"/>
        <w:jc w:val="both"/>
        <w:rPr>
          <w:rFonts w:ascii="Times New Roman" w:eastAsia="Calibri" w:hAnsi="Times New Roman"/>
          <w:sz w:val="24"/>
          <w:szCs w:val="24"/>
        </w:rPr>
      </w:pPr>
    </w:p>
    <w:p w:rsidR="001138BB" w:rsidRDefault="001138BB" w:rsidP="00BF7C38">
      <w:pPr>
        <w:jc w:val="center"/>
        <w:rPr>
          <w:rFonts w:eastAsia="Calibri"/>
          <w:b/>
        </w:rPr>
      </w:pPr>
    </w:p>
    <w:p w:rsidR="001138BB" w:rsidRDefault="001138BB" w:rsidP="00BF7C38">
      <w:pPr>
        <w:jc w:val="center"/>
        <w:rPr>
          <w:rFonts w:eastAsia="Calibri"/>
          <w:b/>
        </w:rPr>
      </w:pPr>
    </w:p>
    <w:p w:rsidR="00625C61" w:rsidRPr="00F02EC6" w:rsidRDefault="00625C61" w:rsidP="00BF7C38">
      <w:pPr>
        <w:jc w:val="center"/>
        <w:rPr>
          <w:rFonts w:eastAsia="Calibri"/>
          <w:b/>
        </w:rPr>
      </w:pPr>
      <w:r w:rsidRPr="00F02EC6">
        <w:rPr>
          <w:rFonts w:eastAsia="Calibri"/>
          <w:b/>
        </w:rPr>
        <w:lastRenderedPageBreak/>
        <w:t>Rozdział V</w:t>
      </w:r>
      <w:r w:rsidR="009E4BFD">
        <w:rPr>
          <w:rFonts w:eastAsia="Calibri"/>
          <w:b/>
        </w:rPr>
        <w:t>II</w:t>
      </w:r>
    </w:p>
    <w:p w:rsidR="00625C61" w:rsidRPr="00F02EC6" w:rsidRDefault="00625C61" w:rsidP="00BF7C38">
      <w:pPr>
        <w:jc w:val="center"/>
        <w:rPr>
          <w:rFonts w:eastAsia="Calibri"/>
          <w:b/>
        </w:rPr>
      </w:pPr>
      <w:r w:rsidRPr="00F02EC6">
        <w:rPr>
          <w:rFonts w:eastAsia="Calibri"/>
          <w:b/>
        </w:rPr>
        <w:t>Nagrody pracownicze</w:t>
      </w:r>
    </w:p>
    <w:p w:rsidR="00625C61" w:rsidRPr="002E5E40" w:rsidRDefault="00625C61" w:rsidP="00BF7C38">
      <w:pPr>
        <w:jc w:val="center"/>
        <w:rPr>
          <w:rFonts w:eastAsia="Calibri"/>
        </w:rPr>
      </w:pPr>
    </w:p>
    <w:p w:rsidR="00625C61" w:rsidRPr="002E5E40" w:rsidRDefault="00625C61" w:rsidP="00BF7C38">
      <w:pPr>
        <w:jc w:val="center"/>
        <w:rPr>
          <w:rFonts w:eastAsia="Calibri"/>
        </w:rPr>
      </w:pPr>
      <w:r w:rsidRPr="002E5E40">
        <w:rPr>
          <w:rFonts w:eastAsia="Calibri"/>
        </w:rPr>
        <w:t xml:space="preserve">§ </w:t>
      </w:r>
      <w:r w:rsidR="009E4BFD">
        <w:rPr>
          <w:rFonts w:eastAsia="Calibri"/>
        </w:rPr>
        <w:t>82</w:t>
      </w:r>
    </w:p>
    <w:p w:rsidR="00625C61" w:rsidRPr="002E5E40" w:rsidRDefault="00625C61" w:rsidP="00BF7C38">
      <w:pPr>
        <w:jc w:val="center"/>
        <w:rPr>
          <w:rFonts w:eastAsia="Calibri"/>
        </w:rPr>
      </w:pPr>
    </w:p>
    <w:p w:rsidR="00342F0F" w:rsidRDefault="00625C61" w:rsidP="001138BB">
      <w:pPr>
        <w:jc w:val="both"/>
        <w:rPr>
          <w:rFonts w:eastAsia="Calibri"/>
        </w:rPr>
      </w:pPr>
      <w:r w:rsidRPr="002E5E40">
        <w:rPr>
          <w:rFonts w:eastAsia="Calibri"/>
        </w:rPr>
        <w:t xml:space="preserve">Rektor może występować z wnioskami o nadanie orderów, odznaczeń oraz nagród państwowych i medali resortowych wyróżniającym się pracownikom i osobom zasłużonym dla uczelni. </w:t>
      </w:r>
    </w:p>
    <w:p w:rsidR="00625C61" w:rsidRPr="002E5E40" w:rsidRDefault="00625C61" w:rsidP="00BF7C38">
      <w:pPr>
        <w:jc w:val="center"/>
        <w:rPr>
          <w:rFonts w:eastAsia="Calibri"/>
        </w:rPr>
      </w:pPr>
      <w:r w:rsidRPr="002E5E40">
        <w:rPr>
          <w:rFonts w:eastAsia="Calibri"/>
        </w:rPr>
        <w:t xml:space="preserve">§ </w:t>
      </w:r>
      <w:r w:rsidR="009E4BFD">
        <w:rPr>
          <w:rFonts w:eastAsia="Calibri"/>
        </w:rPr>
        <w:t>83</w:t>
      </w:r>
    </w:p>
    <w:p w:rsidR="00625C61" w:rsidRPr="002E5E40" w:rsidRDefault="00625C61" w:rsidP="00BF7C38">
      <w:pPr>
        <w:jc w:val="both"/>
        <w:rPr>
          <w:rFonts w:eastAsia="Calibri"/>
        </w:rPr>
      </w:pPr>
    </w:p>
    <w:p w:rsidR="00625C61" w:rsidRPr="002E5E40" w:rsidRDefault="00625C61" w:rsidP="00BF7C38">
      <w:pPr>
        <w:numPr>
          <w:ilvl w:val="0"/>
          <w:numId w:val="118"/>
        </w:numPr>
        <w:jc w:val="both"/>
        <w:rPr>
          <w:rFonts w:eastAsia="Calibri"/>
        </w:rPr>
      </w:pPr>
      <w:r w:rsidRPr="002E5E40">
        <w:rPr>
          <w:rFonts w:eastAsia="Calibri"/>
        </w:rPr>
        <w:t>Nauczycielom akademickim za osiągnięcia dydaktyczne, naukowe lub organizacyjne uzyskane w roku poprzedzającym ich przyznanie albo za całokształt dorobku naukowego, dydaktycznego lub organizacyjnego mogą być przyznawane nagrody Rektora.</w:t>
      </w:r>
    </w:p>
    <w:p w:rsidR="00625C61" w:rsidRPr="002E5E40" w:rsidRDefault="00625C61" w:rsidP="00BF7C38">
      <w:pPr>
        <w:numPr>
          <w:ilvl w:val="0"/>
          <w:numId w:val="118"/>
        </w:numPr>
        <w:jc w:val="both"/>
        <w:rPr>
          <w:rFonts w:eastAsia="Calibri"/>
        </w:rPr>
      </w:pPr>
      <w:r w:rsidRPr="002E5E40">
        <w:rPr>
          <w:rFonts w:eastAsia="Calibri"/>
        </w:rPr>
        <w:t>Pracownicy niebędący nauczycielami akademickimi mogą otrzymywać nagrody Rektora za osiągnięcia w pracy zawodowej.</w:t>
      </w:r>
    </w:p>
    <w:p w:rsidR="00625C61" w:rsidRPr="002E5E40" w:rsidRDefault="00625C61" w:rsidP="00BF7C38">
      <w:pPr>
        <w:numPr>
          <w:ilvl w:val="0"/>
          <w:numId w:val="118"/>
        </w:numPr>
        <w:jc w:val="both"/>
        <w:rPr>
          <w:rFonts w:eastAsia="Calibri"/>
        </w:rPr>
      </w:pPr>
      <w:r w:rsidRPr="002E5E40">
        <w:rPr>
          <w:rFonts w:eastAsia="Calibri"/>
        </w:rPr>
        <w:t>Zasady przyznawania nagród i wyróżnień dla pracowników Uczelni określa reg</w:t>
      </w:r>
      <w:r>
        <w:rPr>
          <w:rFonts w:eastAsia="Calibri"/>
        </w:rPr>
        <w:t xml:space="preserve">ulamin przyznawania nagród. </w:t>
      </w:r>
    </w:p>
    <w:p w:rsidR="00A60368" w:rsidRDefault="00A60368" w:rsidP="00BF7C38">
      <w:pPr>
        <w:jc w:val="center"/>
        <w:outlineLvl w:val="0"/>
        <w:rPr>
          <w:b/>
        </w:rPr>
      </w:pPr>
    </w:p>
    <w:p w:rsidR="00A60368" w:rsidRDefault="00A60368" w:rsidP="00BF7C38">
      <w:pPr>
        <w:jc w:val="center"/>
        <w:outlineLvl w:val="0"/>
        <w:rPr>
          <w:b/>
        </w:rPr>
      </w:pPr>
    </w:p>
    <w:p w:rsidR="008E2647" w:rsidRPr="00E13A92" w:rsidRDefault="009E1C1D" w:rsidP="00BF7C38">
      <w:pPr>
        <w:jc w:val="center"/>
        <w:outlineLvl w:val="0"/>
        <w:rPr>
          <w:b/>
        </w:rPr>
      </w:pPr>
      <w:r>
        <w:rPr>
          <w:b/>
        </w:rPr>
        <w:t>Dział VI</w:t>
      </w:r>
    </w:p>
    <w:p w:rsidR="008E2647" w:rsidRPr="00E13A92" w:rsidRDefault="008E2647" w:rsidP="00BF7C38">
      <w:pPr>
        <w:jc w:val="center"/>
        <w:outlineLvl w:val="0"/>
        <w:rPr>
          <w:b/>
        </w:rPr>
      </w:pPr>
      <w:r w:rsidRPr="00E13A92">
        <w:rPr>
          <w:b/>
        </w:rPr>
        <w:t>Studia i studenci</w:t>
      </w:r>
    </w:p>
    <w:p w:rsidR="009E1C1D" w:rsidRDefault="009E1C1D" w:rsidP="00BF7C38">
      <w:pPr>
        <w:jc w:val="center"/>
        <w:rPr>
          <w:b/>
        </w:rPr>
      </w:pPr>
    </w:p>
    <w:p w:rsidR="008E2647" w:rsidRPr="009E1C1D" w:rsidRDefault="009E1C1D" w:rsidP="00BF7C38">
      <w:pPr>
        <w:jc w:val="center"/>
        <w:rPr>
          <w:b/>
        </w:rPr>
      </w:pPr>
      <w:r w:rsidRPr="009E1C1D">
        <w:rPr>
          <w:b/>
        </w:rPr>
        <w:t>Rozdział I</w:t>
      </w:r>
    </w:p>
    <w:p w:rsidR="009E1C1D" w:rsidRPr="009E1C1D" w:rsidRDefault="009E1C1D" w:rsidP="00BF7C38">
      <w:pPr>
        <w:jc w:val="center"/>
        <w:rPr>
          <w:b/>
        </w:rPr>
      </w:pPr>
      <w:r w:rsidRPr="009E1C1D">
        <w:rPr>
          <w:b/>
        </w:rPr>
        <w:t>Przepisy ogólne</w:t>
      </w:r>
    </w:p>
    <w:p w:rsidR="009E1C1D" w:rsidRDefault="009E1C1D" w:rsidP="00BF7C38">
      <w:pPr>
        <w:widowControl w:val="0"/>
        <w:autoSpaceDE w:val="0"/>
        <w:autoSpaceDN w:val="0"/>
        <w:adjustRightInd w:val="0"/>
        <w:ind w:right="72"/>
        <w:jc w:val="center"/>
      </w:pPr>
    </w:p>
    <w:p w:rsidR="00982E9B" w:rsidRPr="009E1C1D" w:rsidRDefault="00982E9B" w:rsidP="00BF7C38">
      <w:pPr>
        <w:widowControl w:val="0"/>
        <w:autoSpaceDE w:val="0"/>
        <w:autoSpaceDN w:val="0"/>
        <w:adjustRightInd w:val="0"/>
        <w:ind w:right="72"/>
        <w:jc w:val="center"/>
      </w:pPr>
      <w:r w:rsidRPr="009E1C1D">
        <w:t>§</w:t>
      </w:r>
      <w:r w:rsidRPr="009E1C1D">
        <w:rPr>
          <w:spacing w:val="-10"/>
        </w:rPr>
        <w:t xml:space="preserve"> </w:t>
      </w:r>
      <w:r w:rsidR="004C39F5" w:rsidRPr="009E1C1D">
        <w:rPr>
          <w:spacing w:val="-10"/>
        </w:rPr>
        <w:t>8</w:t>
      </w:r>
      <w:r w:rsidR="009E4BFD">
        <w:rPr>
          <w:spacing w:val="-10"/>
        </w:rPr>
        <w:t>4</w:t>
      </w:r>
    </w:p>
    <w:p w:rsidR="00982E9B" w:rsidRPr="009E1C1D" w:rsidRDefault="00982E9B" w:rsidP="00BF7C38">
      <w:pPr>
        <w:tabs>
          <w:tab w:val="left" w:pos="360"/>
        </w:tabs>
        <w:jc w:val="both"/>
      </w:pPr>
    </w:p>
    <w:p w:rsidR="00982E9B" w:rsidRPr="009E1C1D" w:rsidRDefault="005C2348" w:rsidP="00BF7C38">
      <w:pPr>
        <w:pStyle w:val="Akapitzlist"/>
        <w:widowControl w:val="0"/>
        <w:numPr>
          <w:ilvl w:val="0"/>
          <w:numId w:val="70"/>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Uczelnia prowadzi kształcenie na studiach wyłącznie o profilu praktycznym.</w:t>
      </w:r>
    </w:p>
    <w:p w:rsidR="00982E9B" w:rsidRPr="009E1C1D" w:rsidRDefault="005C2348" w:rsidP="00BF7C38">
      <w:pPr>
        <w:pStyle w:val="Akapitzlist"/>
        <w:widowControl w:val="0"/>
        <w:numPr>
          <w:ilvl w:val="0"/>
          <w:numId w:val="70"/>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 xml:space="preserve">Uczelnia prowadzi studia pierwszego stopnia. </w:t>
      </w:r>
    </w:p>
    <w:p w:rsidR="00982E9B" w:rsidRPr="009E1C1D" w:rsidRDefault="005C2348" w:rsidP="00BF7C38">
      <w:pPr>
        <w:pStyle w:val="Akapitzlist"/>
        <w:widowControl w:val="0"/>
        <w:numPr>
          <w:ilvl w:val="0"/>
          <w:numId w:val="70"/>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 xml:space="preserve">Uczelnia może prowadzić: </w:t>
      </w:r>
    </w:p>
    <w:p w:rsidR="00982E9B" w:rsidRPr="009E1C1D" w:rsidRDefault="005C2348" w:rsidP="00BF7C38">
      <w:pPr>
        <w:pStyle w:val="Akapitzlist"/>
        <w:widowControl w:val="0"/>
        <w:numPr>
          <w:ilvl w:val="1"/>
          <w:numId w:val="70"/>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studia drugiego stopnia;</w:t>
      </w:r>
    </w:p>
    <w:p w:rsidR="00982E9B" w:rsidRPr="009E1C1D" w:rsidRDefault="005C2348" w:rsidP="00BF7C38">
      <w:pPr>
        <w:pStyle w:val="Akapitzlist"/>
        <w:widowControl w:val="0"/>
        <w:numPr>
          <w:ilvl w:val="1"/>
          <w:numId w:val="70"/>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 xml:space="preserve"> jednolite studia magisterskie;</w:t>
      </w:r>
    </w:p>
    <w:p w:rsidR="00982E9B" w:rsidRPr="009E1C1D" w:rsidRDefault="005C2348" w:rsidP="00BF7C38">
      <w:pPr>
        <w:pStyle w:val="Akapitzlist"/>
        <w:widowControl w:val="0"/>
        <w:numPr>
          <w:ilvl w:val="1"/>
          <w:numId w:val="70"/>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 xml:space="preserve">kształcenie specjalistyczne. </w:t>
      </w:r>
    </w:p>
    <w:p w:rsidR="00982E9B" w:rsidRPr="009E1C1D" w:rsidRDefault="005C2348" w:rsidP="00BF7C38">
      <w:pPr>
        <w:pStyle w:val="Akapitzlist"/>
        <w:widowControl w:val="0"/>
        <w:numPr>
          <w:ilvl w:val="0"/>
          <w:numId w:val="70"/>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Uczelnia prowadzi studia w formie studiów stacjonarnych lub studiów niestacjonarnych.</w:t>
      </w:r>
    </w:p>
    <w:p w:rsidR="00BB6F62" w:rsidRPr="009E1C1D" w:rsidRDefault="005C2348" w:rsidP="00BF7C38">
      <w:pPr>
        <w:pStyle w:val="Akapitzlist"/>
        <w:widowControl w:val="0"/>
        <w:numPr>
          <w:ilvl w:val="0"/>
          <w:numId w:val="70"/>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Uczelni</w:t>
      </w:r>
      <w:r w:rsidR="00291770" w:rsidRPr="009E1C1D">
        <w:rPr>
          <w:rFonts w:ascii="Times New Roman" w:hAnsi="Times New Roman"/>
          <w:sz w:val="24"/>
          <w:szCs w:val="24"/>
        </w:rPr>
        <w:t>a</w:t>
      </w:r>
      <w:r w:rsidRPr="009E1C1D">
        <w:rPr>
          <w:rFonts w:ascii="Times New Roman" w:hAnsi="Times New Roman"/>
          <w:sz w:val="24"/>
          <w:szCs w:val="24"/>
        </w:rPr>
        <w:t xml:space="preserve"> może prowadzić studia podyplomowe i inne formy kształcenia.</w:t>
      </w:r>
    </w:p>
    <w:p w:rsidR="00BB6F62" w:rsidRPr="009E1C1D" w:rsidRDefault="00BB6F62" w:rsidP="00BF7C38">
      <w:pPr>
        <w:widowControl w:val="0"/>
        <w:autoSpaceDE w:val="0"/>
        <w:autoSpaceDN w:val="0"/>
        <w:adjustRightInd w:val="0"/>
        <w:ind w:right="72"/>
        <w:jc w:val="center"/>
      </w:pPr>
    </w:p>
    <w:p w:rsidR="00982E9B" w:rsidRPr="009E1C1D" w:rsidRDefault="00982E9B" w:rsidP="00BF7C38">
      <w:pPr>
        <w:widowControl w:val="0"/>
        <w:autoSpaceDE w:val="0"/>
        <w:autoSpaceDN w:val="0"/>
        <w:adjustRightInd w:val="0"/>
        <w:ind w:right="72"/>
        <w:jc w:val="center"/>
      </w:pPr>
      <w:r w:rsidRPr="009E1C1D">
        <w:t>§</w:t>
      </w:r>
      <w:r w:rsidRPr="009E1C1D">
        <w:rPr>
          <w:spacing w:val="-10"/>
        </w:rPr>
        <w:t xml:space="preserve"> </w:t>
      </w:r>
      <w:r w:rsidR="004C39F5" w:rsidRPr="009E1C1D">
        <w:rPr>
          <w:spacing w:val="-10"/>
        </w:rPr>
        <w:t>8</w:t>
      </w:r>
      <w:r w:rsidR="009E4BFD">
        <w:rPr>
          <w:spacing w:val="-10"/>
        </w:rPr>
        <w:t>5</w:t>
      </w:r>
    </w:p>
    <w:p w:rsidR="00982E9B" w:rsidRPr="009E1C1D" w:rsidRDefault="00982E9B" w:rsidP="00BF7C38">
      <w:pPr>
        <w:pStyle w:val="Akapitzlist"/>
        <w:widowControl w:val="0"/>
        <w:autoSpaceDE w:val="0"/>
        <w:autoSpaceDN w:val="0"/>
        <w:adjustRightInd w:val="0"/>
        <w:spacing w:after="0" w:line="240" w:lineRule="auto"/>
        <w:jc w:val="both"/>
        <w:rPr>
          <w:rFonts w:ascii="Times New Roman" w:hAnsi="Times New Roman"/>
          <w:sz w:val="24"/>
          <w:szCs w:val="24"/>
        </w:rPr>
      </w:pPr>
    </w:p>
    <w:p w:rsidR="00982E9B" w:rsidRPr="009E1C1D" w:rsidRDefault="005C2348" w:rsidP="00BF7C38">
      <w:pPr>
        <w:pStyle w:val="Akapitzlist"/>
        <w:widowControl w:val="0"/>
        <w:numPr>
          <w:ilvl w:val="0"/>
          <w:numId w:val="71"/>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Organizację studiów oraz związane z nimi praw</w:t>
      </w:r>
      <w:r w:rsidR="0043570F">
        <w:rPr>
          <w:rFonts w:ascii="Times New Roman" w:hAnsi="Times New Roman"/>
          <w:sz w:val="24"/>
          <w:szCs w:val="24"/>
        </w:rPr>
        <w:t>a i obowiązki studenta określa R</w:t>
      </w:r>
      <w:r w:rsidRPr="009E1C1D">
        <w:rPr>
          <w:rFonts w:ascii="Times New Roman" w:hAnsi="Times New Roman"/>
          <w:sz w:val="24"/>
          <w:szCs w:val="24"/>
        </w:rPr>
        <w:t>egulamin studiów.</w:t>
      </w:r>
    </w:p>
    <w:p w:rsidR="00982E9B" w:rsidRPr="009E1C1D" w:rsidRDefault="005C2348" w:rsidP="00BF7C38">
      <w:pPr>
        <w:pStyle w:val="Akapitzlist"/>
        <w:numPr>
          <w:ilvl w:val="0"/>
          <w:numId w:val="71"/>
        </w:numPr>
        <w:spacing w:after="0" w:line="240" w:lineRule="auto"/>
        <w:jc w:val="both"/>
        <w:rPr>
          <w:rFonts w:ascii="Times New Roman" w:hAnsi="Times New Roman"/>
          <w:sz w:val="24"/>
          <w:szCs w:val="24"/>
        </w:rPr>
      </w:pPr>
      <w:r w:rsidRPr="009E1C1D">
        <w:rPr>
          <w:rFonts w:ascii="Times New Roman" w:hAnsi="Times New Roman"/>
          <w:sz w:val="24"/>
          <w:szCs w:val="24"/>
        </w:rPr>
        <w:t>Regulamin studiów jest uchwalany przez Senat i wymaga uzgodnienia z samorządem studenckim. Jeżeli w ciągu 3 miesięcy od uchwalenia regulaminu Senat i samorząd studencki nie dojdą do porozumienia w sprawie jego treści, regulamin wchodzi w życie na mocy ponownej uchwały Senatu podjętej większością co najmniej 2/3 głosów jego statutowego składu</w:t>
      </w:r>
      <w:r w:rsidR="00982E9B" w:rsidRPr="009E1C1D">
        <w:rPr>
          <w:rFonts w:ascii="Times New Roman" w:hAnsi="Times New Roman"/>
          <w:sz w:val="24"/>
          <w:szCs w:val="24"/>
        </w:rPr>
        <w:t>.</w:t>
      </w:r>
    </w:p>
    <w:p w:rsidR="00982E9B" w:rsidRPr="009E1C1D" w:rsidRDefault="00982E9B" w:rsidP="00BF7C38">
      <w:pPr>
        <w:pStyle w:val="Akapitzlist"/>
        <w:widowControl w:val="0"/>
        <w:numPr>
          <w:ilvl w:val="0"/>
          <w:numId w:val="71"/>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 xml:space="preserve">Regulamin studiów jest uchwalany co najmniej na 5 miesięcy przed rozpoczęciem roku akademickiego. </w:t>
      </w:r>
    </w:p>
    <w:p w:rsidR="00982E9B" w:rsidRPr="009E1C1D" w:rsidRDefault="00982E9B" w:rsidP="00BF7C38">
      <w:pPr>
        <w:pStyle w:val="Akapitzlist"/>
        <w:widowControl w:val="0"/>
        <w:numPr>
          <w:ilvl w:val="0"/>
          <w:numId w:val="71"/>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Regulamin studiów wchodzi w życie z początkiem roku akademickiego.</w:t>
      </w:r>
    </w:p>
    <w:p w:rsidR="00982E9B" w:rsidRPr="009E1C1D" w:rsidRDefault="00982E9B" w:rsidP="00BF7C38">
      <w:pPr>
        <w:pStyle w:val="Akapitzlist"/>
        <w:numPr>
          <w:ilvl w:val="0"/>
          <w:numId w:val="71"/>
        </w:numPr>
        <w:spacing w:after="0" w:line="240" w:lineRule="auto"/>
        <w:jc w:val="both"/>
        <w:rPr>
          <w:rFonts w:ascii="Times New Roman" w:hAnsi="Times New Roman"/>
          <w:sz w:val="24"/>
          <w:szCs w:val="24"/>
        </w:rPr>
      </w:pPr>
      <w:r w:rsidRPr="009E1C1D">
        <w:rPr>
          <w:rFonts w:ascii="Times New Roman" w:hAnsi="Times New Roman"/>
          <w:sz w:val="24"/>
          <w:szCs w:val="24"/>
        </w:rPr>
        <w:t>Ustalenie programu studiów wymaga zasięgnięcia opinii samorządu studenckiego.</w:t>
      </w:r>
      <w:r w:rsidR="008B78A7">
        <w:rPr>
          <w:rFonts w:ascii="Times New Roman" w:hAnsi="Times New Roman"/>
          <w:sz w:val="24"/>
          <w:szCs w:val="24"/>
        </w:rPr>
        <w:t xml:space="preserve"> Samorząd studencki przedstawia </w:t>
      </w:r>
      <w:r w:rsidR="00727FFB">
        <w:rPr>
          <w:rFonts w:ascii="Times New Roman" w:hAnsi="Times New Roman"/>
          <w:sz w:val="24"/>
          <w:szCs w:val="24"/>
        </w:rPr>
        <w:t>swoją opinię w terminie 7 dni.</w:t>
      </w:r>
    </w:p>
    <w:p w:rsidR="00342F0F" w:rsidRDefault="00982E9B" w:rsidP="000F777E">
      <w:pPr>
        <w:widowControl w:val="0"/>
        <w:numPr>
          <w:ilvl w:val="0"/>
          <w:numId w:val="71"/>
        </w:numPr>
        <w:autoSpaceDE w:val="0"/>
        <w:autoSpaceDN w:val="0"/>
        <w:adjustRightInd w:val="0"/>
        <w:jc w:val="both"/>
      </w:pPr>
      <w:r w:rsidRPr="009E1C1D">
        <w:lastRenderedPageBreak/>
        <w:t xml:space="preserve">Organizację studiów podyplomowych, kursów dokształcających i szkoleń oraz zasady uczestniczenia w tych formach kształcenia określa regulamin studiów podyplomowych </w:t>
      </w:r>
      <w:r w:rsidR="008808F2">
        <w:br/>
      </w:r>
      <w:r w:rsidRPr="009E1C1D">
        <w:t>i innych form kształcenia.</w:t>
      </w:r>
    </w:p>
    <w:p w:rsidR="00342F0F" w:rsidRDefault="00342F0F" w:rsidP="00BF7C38">
      <w:pPr>
        <w:widowControl w:val="0"/>
        <w:autoSpaceDE w:val="0"/>
        <w:autoSpaceDN w:val="0"/>
        <w:adjustRightInd w:val="0"/>
        <w:jc w:val="center"/>
      </w:pPr>
    </w:p>
    <w:p w:rsidR="00982E9B" w:rsidRPr="009E1C1D" w:rsidRDefault="00982E9B" w:rsidP="00BF7C38">
      <w:pPr>
        <w:widowControl w:val="0"/>
        <w:autoSpaceDE w:val="0"/>
        <w:autoSpaceDN w:val="0"/>
        <w:adjustRightInd w:val="0"/>
        <w:jc w:val="center"/>
      </w:pPr>
      <w:r w:rsidRPr="009E1C1D">
        <w:t>§</w:t>
      </w:r>
      <w:r w:rsidRPr="009E1C1D">
        <w:rPr>
          <w:spacing w:val="-10"/>
        </w:rPr>
        <w:t xml:space="preserve"> </w:t>
      </w:r>
      <w:r w:rsidR="004C39F5" w:rsidRPr="009E1C1D">
        <w:rPr>
          <w:spacing w:val="-10"/>
        </w:rPr>
        <w:t>8</w:t>
      </w:r>
      <w:r w:rsidR="009E4BFD">
        <w:rPr>
          <w:spacing w:val="-10"/>
        </w:rPr>
        <w:t>6</w:t>
      </w:r>
    </w:p>
    <w:p w:rsidR="00982E9B" w:rsidRPr="009E1C1D" w:rsidRDefault="00982E9B" w:rsidP="00BF7C38">
      <w:pPr>
        <w:widowControl w:val="0"/>
        <w:autoSpaceDE w:val="0"/>
        <w:autoSpaceDN w:val="0"/>
        <w:adjustRightInd w:val="0"/>
        <w:jc w:val="both"/>
      </w:pPr>
    </w:p>
    <w:p w:rsidR="00982E9B" w:rsidRPr="009E1C1D" w:rsidRDefault="00982E9B" w:rsidP="00BF7C38">
      <w:pPr>
        <w:widowControl w:val="0"/>
        <w:numPr>
          <w:ilvl w:val="0"/>
          <w:numId w:val="67"/>
        </w:numPr>
        <w:autoSpaceDE w:val="0"/>
        <w:autoSpaceDN w:val="0"/>
        <w:adjustRightInd w:val="0"/>
        <w:jc w:val="both"/>
      </w:pPr>
      <w:r w:rsidRPr="009E1C1D">
        <w:t>Wyk</w:t>
      </w:r>
      <w:r w:rsidRPr="009E1C1D">
        <w:rPr>
          <w:spacing w:val="-1"/>
        </w:rPr>
        <w:t>ła</w:t>
      </w:r>
      <w:r w:rsidRPr="009E1C1D">
        <w:t>dy w</w:t>
      </w:r>
      <w:r w:rsidRPr="009E1C1D">
        <w:rPr>
          <w:spacing w:val="1"/>
        </w:rPr>
        <w:t xml:space="preserve"> U</w:t>
      </w:r>
      <w:r w:rsidRPr="009E1C1D">
        <w:rPr>
          <w:spacing w:val="-1"/>
        </w:rPr>
        <w:t>cz</w:t>
      </w:r>
      <w:r w:rsidRPr="009E1C1D">
        <w:rPr>
          <w:spacing w:val="1"/>
        </w:rPr>
        <w:t>e</w:t>
      </w:r>
      <w:r w:rsidRPr="009E1C1D">
        <w:rPr>
          <w:spacing w:val="-1"/>
        </w:rPr>
        <w:t>l</w:t>
      </w:r>
      <w:r w:rsidRPr="009E1C1D">
        <w:t>ni</w:t>
      </w:r>
      <w:r w:rsidRPr="009E1C1D">
        <w:rPr>
          <w:spacing w:val="-1"/>
        </w:rPr>
        <w:t xml:space="preserve"> </w:t>
      </w:r>
      <w:r w:rsidRPr="009E1C1D">
        <w:rPr>
          <w:spacing w:val="1"/>
        </w:rPr>
        <w:t>s</w:t>
      </w:r>
      <w:r w:rsidRPr="009E1C1D">
        <w:t>ą o</w:t>
      </w:r>
      <w:r w:rsidRPr="009E1C1D">
        <w:rPr>
          <w:spacing w:val="-1"/>
        </w:rPr>
        <w:t>t</w:t>
      </w:r>
      <w:r w:rsidRPr="009E1C1D">
        <w:rPr>
          <w:spacing w:val="1"/>
        </w:rPr>
        <w:t>w</w:t>
      </w:r>
      <w:r w:rsidRPr="009E1C1D">
        <w:rPr>
          <w:spacing w:val="-1"/>
        </w:rPr>
        <w:t>a</w:t>
      </w:r>
      <w:r w:rsidRPr="009E1C1D">
        <w:t>r</w:t>
      </w:r>
      <w:r w:rsidRPr="009E1C1D">
        <w:rPr>
          <w:spacing w:val="1"/>
        </w:rPr>
        <w:t>t</w:t>
      </w:r>
      <w:r w:rsidRPr="009E1C1D">
        <w:rPr>
          <w:spacing w:val="-1"/>
        </w:rPr>
        <w:t>e</w:t>
      </w:r>
      <w:r w:rsidRPr="009E1C1D">
        <w:t>.</w:t>
      </w:r>
    </w:p>
    <w:p w:rsidR="00982E9B" w:rsidRPr="009E1C1D" w:rsidRDefault="00982E9B" w:rsidP="00BF7C38">
      <w:pPr>
        <w:widowControl w:val="0"/>
        <w:numPr>
          <w:ilvl w:val="0"/>
          <w:numId w:val="67"/>
        </w:numPr>
        <w:autoSpaceDE w:val="0"/>
        <w:autoSpaceDN w:val="0"/>
        <w:adjustRightInd w:val="0"/>
        <w:jc w:val="both"/>
      </w:pPr>
      <w:r w:rsidRPr="009E1C1D">
        <w:t>Uczelnia może prowadzić wykłady i inne formy kształcenia typu otwartego dla słuchaczy niebędących studentami.</w:t>
      </w:r>
    </w:p>
    <w:p w:rsidR="00342F0F" w:rsidRDefault="00342F0F" w:rsidP="00BF7C38">
      <w:pPr>
        <w:widowControl w:val="0"/>
        <w:autoSpaceDE w:val="0"/>
        <w:autoSpaceDN w:val="0"/>
        <w:adjustRightInd w:val="0"/>
        <w:jc w:val="center"/>
      </w:pPr>
    </w:p>
    <w:p w:rsidR="00982E9B" w:rsidRPr="009E1C1D" w:rsidRDefault="00982E9B" w:rsidP="00BF7C38">
      <w:pPr>
        <w:widowControl w:val="0"/>
        <w:autoSpaceDE w:val="0"/>
        <w:autoSpaceDN w:val="0"/>
        <w:adjustRightInd w:val="0"/>
        <w:jc w:val="center"/>
      </w:pPr>
      <w:r w:rsidRPr="009E1C1D">
        <w:t>§</w:t>
      </w:r>
      <w:r w:rsidRPr="009E1C1D">
        <w:rPr>
          <w:spacing w:val="-10"/>
        </w:rPr>
        <w:t xml:space="preserve"> </w:t>
      </w:r>
      <w:r w:rsidR="004C39F5" w:rsidRPr="009E1C1D">
        <w:rPr>
          <w:spacing w:val="-10"/>
        </w:rPr>
        <w:t>8</w:t>
      </w:r>
      <w:r w:rsidR="009E4BFD">
        <w:rPr>
          <w:spacing w:val="-10"/>
        </w:rPr>
        <w:t>7</w:t>
      </w:r>
    </w:p>
    <w:p w:rsidR="00982E9B" w:rsidRPr="009E1C1D" w:rsidRDefault="00982E9B" w:rsidP="00BF7C38">
      <w:pPr>
        <w:widowControl w:val="0"/>
        <w:autoSpaceDE w:val="0"/>
        <w:autoSpaceDN w:val="0"/>
        <w:adjustRightInd w:val="0"/>
        <w:jc w:val="center"/>
        <w:rPr>
          <w:b/>
        </w:rPr>
      </w:pPr>
    </w:p>
    <w:p w:rsidR="00982E9B" w:rsidRPr="009E1C1D" w:rsidRDefault="00982E9B" w:rsidP="00BF7C38">
      <w:pPr>
        <w:widowControl w:val="0"/>
        <w:autoSpaceDE w:val="0"/>
        <w:autoSpaceDN w:val="0"/>
        <w:adjustRightInd w:val="0"/>
        <w:jc w:val="both"/>
      </w:pPr>
      <w:r w:rsidRPr="009E1C1D">
        <w:t xml:space="preserve">Rok akademicki trwa od dnia 1 października do dnia 30 września i dzieli się na 2 semestry – zimowy </w:t>
      </w:r>
      <w:r w:rsidR="00337146" w:rsidRPr="009E1C1D">
        <w:t>(</w:t>
      </w:r>
      <w:r w:rsidR="00BB6F62" w:rsidRPr="009E1C1D">
        <w:t>rozpoczyna się 1 października i kończy 28 (29) lutego</w:t>
      </w:r>
      <w:r w:rsidR="00337146" w:rsidRPr="009E1C1D">
        <w:t xml:space="preserve">) </w:t>
      </w:r>
      <w:r w:rsidRPr="009E1C1D">
        <w:t>i letni</w:t>
      </w:r>
      <w:r w:rsidR="00BB6F62" w:rsidRPr="009E1C1D">
        <w:t xml:space="preserve"> (rozpoczyna się </w:t>
      </w:r>
      <w:r w:rsidR="00BB6F62" w:rsidRPr="009E1C1D">
        <w:br/>
        <w:t>1 marca i kończy 30 września).</w:t>
      </w:r>
      <w:r w:rsidR="00BB6F62" w:rsidRPr="009E1C1D">
        <w:rPr>
          <w:rStyle w:val="apple-converted-space"/>
          <w:color w:val="444444"/>
          <w:shd w:val="clear" w:color="auto" w:fill="FFFFFF"/>
        </w:rPr>
        <w:t> </w:t>
      </w:r>
    </w:p>
    <w:p w:rsidR="00A60368" w:rsidRDefault="00A60368" w:rsidP="001138BB">
      <w:pPr>
        <w:widowControl w:val="0"/>
        <w:autoSpaceDE w:val="0"/>
        <w:autoSpaceDN w:val="0"/>
        <w:adjustRightInd w:val="0"/>
      </w:pPr>
    </w:p>
    <w:p w:rsidR="00982E9B" w:rsidRPr="009E1C1D" w:rsidRDefault="00982E9B" w:rsidP="00BF7C38">
      <w:pPr>
        <w:widowControl w:val="0"/>
        <w:autoSpaceDE w:val="0"/>
        <w:autoSpaceDN w:val="0"/>
        <w:adjustRightInd w:val="0"/>
        <w:jc w:val="center"/>
      </w:pPr>
      <w:r w:rsidRPr="009E1C1D">
        <w:t xml:space="preserve">§ </w:t>
      </w:r>
      <w:r w:rsidR="009E4BFD">
        <w:t>88</w:t>
      </w:r>
    </w:p>
    <w:p w:rsidR="00982E9B" w:rsidRPr="009E1C1D" w:rsidRDefault="00982E9B" w:rsidP="00BF7C38">
      <w:pPr>
        <w:pStyle w:val="Akapitzlist"/>
        <w:widowControl w:val="0"/>
        <w:numPr>
          <w:ilvl w:val="0"/>
          <w:numId w:val="72"/>
        </w:numPr>
        <w:autoSpaceDE w:val="0"/>
        <w:autoSpaceDN w:val="0"/>
        <w:adjustRightInd w:val="0"/>
        <w:spacing w:after="0" w:line="240" w:lineRule="auto"/>
        <w:rPr>
          <w:rFonts w:ascii="Times New Roman" w:hAnsi="Times New Roman"/>
          <w:sz w:val="24"/>
          <w:szCs w:val="24"/>
        </w:rPr>
      </w:pPr>
      <w:r w:rsidRPr="009E1C1D">
        <w:rPr>
          <w:rFonts w:ascii="Times New Roman" w:hAnsi="Times New Roman"/>
          <w:sz w:val="24"/>
          <w:szCs w:val="24"/>
        </w:rPr>
        <w:t xml:space="preserve">Przyjęcie na studia następuje przez: </w:t>
      </w:r>
    </w:p>
    <w:p w:rsidR="00982E9B" w:rsidRPr="009E1C1D" w:rsidRDefault="00982E9B" w:rsidP="00BF7C38">
      <w:pPr>
        <w:pStyle w:val="Akapitzlist"/>
        <w:widowControl w:val="0"/>
        <w:numPr>
          <w:ilvl w:val="1"/>
          <w:numId w:val="72"/>
        </w:numPr>
        <w:autoSpaceDE w:val="0"/>
        <w:autoSpaceDN w:val="0"/>
        <w:adjustRightInd w:val="0"/>
        <w:spacing w:after="0" w:line="240" w:lineRule="auto"/>
        <w:rPr>
          <w:rFonts w:ascii="Times New Roman" w:hAnsi="Times New Roman"/>
          <w:sz w:val="24"/>
          <w:szCs w:val="24"/>
        </w:rPr>
      </w:pPr>
      <w:r w:rsidRPr="009E1C1D">
        <w:rPr>
          <w:rFonts w:ascii="Times New Roman" w:hAnsi="Times New Roman"/>
          <w:sz w:val="24"/>
          <w:szCs w:val="24"/>
        </w:rPr>
        <w:t xml:space="preserve">rekrutację; </w:t>
      </w:r>
    </w:p>
    <w:p w:rsidR="00982E9B" w:rsidRPr="009E1C1D" w:rsidRDefault="00982E9B" w:rsidP="00BF7C38">
      <w:pPr>
        <w:pStyle w:val="Akapitzlist"/>
        <w:widowControl w:val="0"/>
        <w:numPr>
          <w:ilvl w:val="1"/>
          <w:numId w:val="72"/>
        </w:numPr>
        <w:autoSpaceDE w:val="0"/>
        <w:autoSpaceDN w:val="0"/>
        <w:adjustRightInd w:val="0"/>
        <w:spacing w:after="0" w:line="240" w:lineRule="auto"/>
        <w:rPr>
          <w:rFonts w:ascii="Times New Roman" w:hAnsi="Times New Roman"/>
          <w:sz w:val="24"/>
          <w:szCs w:val="24"/>
        </w:rPr>
      </w:pPr>
      <w:r w:rsidRPr="009E1C1D">
        <w:rPr>
          <w:rFonts w:ascii="Times New Roman" w:hAnsi="Times New Roman"/>
          <w:sz w:val="24"/>
          <w:szCs w:val="24"/>
        </w:rPr>
        <w:t xml:space="preserve">potwierdzenie efektów uczenia się; </w:t>
      </w:r>
    </w:p>
    <w:p w:rsidR="00982E9B" w:rsidRPr="00F2085A" w:rsidRDefault="00982E9B" w:rsidP="00BF7C38">
      <w:pPr>
        <w:pStyle w:val="Akapitzlist"/>
        <w:widowControl w:val="0"/>
        <w:numPr>
          <w:ilvl w:val="1"/>
          <w:numId w:val="72"/>
        </w:numPr>
        <w:autoSpaceDE w:val="0"/>
        <w:autoSpaceDN w:val="0"/>
        <w:adjustRightInd w:val="0"/>
        <w:spacing w:after="0" w:line="240" w:lineRule="auto"/>
        <w:rPr>
          <w:rFonts w:ascii="Times New Roman" w:hAnsi="Times New Roman"/>
          <w:sz w:val="24"/>
          <w:szCs w:val="24"/>
        </w:rPr>
      </w:pPr>
      <w:r w:rsidRPr="009E1C1D">
        <w:rPr>
          <w:rFonts w:ascii="Times New Roman" w:hAnsi="Times New Roman"/>
          <w:sz w:val="24"/>
          <w:szCs w:val="24"/>
        </w:rPr>
        <w:t>przeniesienie z innej uczelni lub uczelni zagranicznej.</w:t>
      </w:r>
    </w:p>
    <w:p w:rsidR="00DF068C" w:rsidRDefault="00533000" w:rsidP="00BF7C38">
      <w:pPr>
        <w:numPr>
          <w:ilvl w:val="0"/>
          <w:numId w:val="72"/>
        </w:numPr>
        <w:jc w:val="both"/>
      </w:pPr>
      <w:r>
        <w:t xml:space="preserve">Postępowanie w sprawie przyjęcia na studia prowadzi uczelniana komisja rekrutacyjna. </w:t>
      </w:r>
      <w:r w:rsidR="00DF068C" w:rsidRPr="001F07AB">
        <w:t xml:space="preserve">Przyjęcie na studia następuje w drodze wpisu na listę studentów, a odmowa przyjęcia kandydata na studia następuje w drodze decyzji administracyjnej. Decyzje podpisuje przewodniczący komisji. Od odmownej decyzji uczelnianej komisji rekrutacyjnej </w:t>
      </w:r>
      <w:r w:rsidR="00DF068C" w:rsidRPr="001F07AB">
        <w:br/>
        <w:t xml:space="preserve">w sprawach przyjęcia na studia </w:t>
      </w:r>
      <w:r w:rsidR="00DF068C" w:rsidRPr="007A7A7E">
        <w:t>służy</w:t>
      </w:r>
      <w:r w:rsidR="00DF068C">
        <w:t xml:space="preserve"> odwołanie do Rektora. Decyzja R</w:t>
      </w:r>
      <w:r w:rsidR="00DF068C" w:rsidRPr="001F07AB">
        <w:t>ektora jest ostateczna.</w:t>
      </w:r>
    </w:p>
    <w:p w:rsidR="00DF068C" w:rsidRPr="00F2085A" w:rsidRDefault="00DF068C" w:rsidP="00BF7C38">
      <w:pPr>
        <w:numPr>
          <w:ilvl w:val="0"/>
          <w:numId w:val="72"/>
        </w:numPr>
        <w:jc w:val="both"/>
      </w:pPr>
      <w:r w:rsidRPr="009E1C1D">
        <w:t>Warunki, tryb oraz termin rozpoczęcia i zakończenia rekrutacji oraz sposób jej przeprowadzenia uchwala Senat. Uchwała Senatu jest udostępniana nie później niż do dnia 30 czerwca roku poprzedzającego rok akademicki, w którym ma się odbyć rekrutacja, a w przypadku utworzenia nowych studiów na określony</w:t>
      </w:r>
      <w:r w:rsidR="005F077E">
        <w:t xml:space="preserve">m kierunku, poziomie i profilu </w:t>
      </w:r>
      <w:r w:rsidRPr="009E1C1D">
        <w:t xml:space="preserve"> niezwłocznie</w:t>
      </w:r>
      <w:r w:rsidR="00287409">
        <w:t>,</w:t>
      </w:r>
      <w:r w:rsidR="005F077E">
        <w:t xml:space="preserve"> po uzyskaniu zgody </w:t>
      </w:r>
      <w:r w:rsidR="001C01D8">
        <w:t>na prowadzenie kierunku studiów.</w:t>
      </w:r>
    </w:p>
    <w:p w:rsidR="00982E9B" w:rsidRPr="009E1C1D" w:rsidRDefault="00982E9B" w:rsidP="00BF7C38">
      <w:pPr>
        <w:pStyle w:val="Akapitzlist"/>
        <w:widowControl w:val="0"/>
        <w:autoSpaceDE w:val="0"/>
        <w:autoSpaceDN w:val="0"/>
        <w:adjustRightInd w:val="0"/>
        <w:spacing w:after="0" w:line="240" w:lineRule="auto"/>
        <w:jc w:val="both"/>
        <w:rPr>
          <w:rFonts w:ascii="Times New Roman" w:hAnsi="Times New Roman"/>
          <w:sz w:val="24"/>
          <w:szCs w:val="24"/>
        </w:rPr>
      </w:pPr>
    </w:p>
    <w:p w:rsidR="00982E9B" w:rsidRPr="009E1C1D" w:rsidRDefault="00982E9B" w:rsidP="00BF7C38">
      <w:pPr>
        <w:widowControl w:val="0"/>
        <w:autoSpaceDE w:val="0"/>
        <w:autoSpaceDN w:val="0"/>
        <w:adjustRightInd w:val="0"/>
        <w:jc w:val="center"/>
      </w:pPr>
      <w:r w:rsidRPr="009E1C1D">
        <w:t xml:space="preserve">§ </w:t>
      </w:r>
      <w:r w:rsidR="009E4BFD">
        <w:t>89</w:t>
      </w:r>
    </w:p>
    <w:p w:rsidR="00982E9B" w:rsidRPr="009E1C1D" w:rsidRDefault="00982E9B" w:rsidP="00BF7C38">
      <w:pPr>
        <w:widowControl w:val="0"/>
        <w:autoSpaceDE w:val="0"/>
        <w:autoSpaceDN w:val="0"/>
        <w:adjustRightInd w:val="0"/>
        <w:jc w:val="center"/>
        <w:rPr>
          <w:b/>
        </w:rPr>
      </w:pPr>
    </w:p>
    <w:p w:rsidR="009E1C1D" w:rsidRDefault="00982E9B" w:rsidP="00BF7C38">
      <w:pPr>
        <w:widowControl w:val="0"/>
        <w:autoSpaceDE w:val="0"/>
        <w:autoSpaceDN w:val="0"/>
        <w:adjustRightInd w:val="0"/>
        <w:ind w:left="118" w:right="72"/>
        <w:jc w:val="both"/>
      </w:pPr>
      <w:r w:rsidRPr="009E1C1D">
        <w:rPr>
          <w:spacing w:val="1"/>
        </w:rPr>
        <w:t>O</w:t>
      </w:r>
      <w:r w:rsidRPr="009E1C1D">
        <w:rPr>
          <w:spacing w:val="-1"/>
        </w:rPr>
        <w:t>s</w:t>
      </w:r>
      <w:r w:rsidRPr="009E1C1D">
        <w:t>oba</w:t>
      </w:r>
      <w:r w:rsidRPr="009E1C1D">
        <w:rPr>
          <w:spacing w:val="21"/>
        </w:rPr>
        <w:t xml:space="preserve"> </w:t>
      </w:r>
      <w:r w:rsidRPr="009E1C1D">
        <w:t>pr</w:t>
      </w:r>
      <w:r w:rsidRPr="009E1C1D">
        <w:rPr>
          <w:spacing w:val="2"/>
        </w:rPr>
        <w:t>z</w:t>
      </w:r>
      <w:r w:rsidRPr="009E1C1D">
        <w:t>y</w:t>
      </w:r>
      <w:r w:rsidRPr="009E1C1D">
        <w:rPr>
          <w:spacing w:val="-1"/>
        </w:rPr>
        <w:t>ję</w:t>
      </w:r>
      <w:r w:rsidRPr="009E1C1D">
        <w:rPr>
          <w:spacing w:val="1"/>
        </w:rPr>
        <w:t>t</w:t>
      </w:r>
      <w:r w:rsidRPr="009E1C1D">
        <w:t xml:space="preserve">a na </w:t>
      </w:r>
      <w:r w:rsidRPr="009E1C1D">
        <w:rPr>
          <w:spacing w:val="1"/>
        </w:rPr>
        <w:t>s</w:t>
      </w:r>
      <w:r w:rsidRPr="009E1C1D">
        <w:rPr>
          <w:spacing w:val="-1"/>
        </w:rPr>
        <w:t>t</w:t>
      </w:r>
      <w:r w:rsidRPr="009E1C1D">
        <w:t>ud</w:t>
      </w:r>
      <w:r w:rsidRPr="009E1C1D">
        <w:rPr>
          <w:spacing w:val="-1"/>
        </w:rPr>
        <w:t>i</w:t>
      </w:r>
      <w:r w:rsidRPr="009E1C1D">
        <w:t>a n</w:t>
      </w:r>
      <w:r w:rsidRPr="009E1C1D">
        <w:rPr>
          <w:spacing w:val="-1"/>
        </w:rPr>
        <w:t>a</w:t>
      </w:r>
      <w:r w:rsidRPr="009E1C1D">
        <w:t>by</w:t>
      </w:r>
      <w:r w:rsidRPr="009E1C1D">
        <w:rPr>
          <w:spacing w:val="1"/>
        </w:rPr>
        <w:t>w</w:t>
      </w:r>
      <w:r w:rsidRPr="009E1C1D">
        <w:t>a</w:t>
      </w:r>
      <w:r w:rsidRPr="009E1C1D">
        <w:rPr>
          <w:spacing w:val="21"/>
        </w:rPr>
        <w:t xml:space="preserve"> </w:t>
      </w:r>
      <w:r w:rsidRPr="009E1C1D">
        <w:t>pra</w:t>
      </w:r>
      <w:r w:rsidRPr="009E1C1D">
        <w:rPr>
          <w:spacing w:val="1"/>
        </w:rPr>
        <w:t>w</w:t>
      </w:r>
      <w:r w:rsidRPr="009E1C1D">
        <w:t>a</w:t>
      </w:r>
      <w:r w:rsidRPr="009E1C1D">
        <w:rPr>
          <w:spacing w:val="21"/>
        </w:rPr>
        <w:t xml:space="preserve"> </w:t>
      </w:r>
      <w:r w:rsidRPr="009E1C1D">
        <w:rPr>
          <w:spacing w:val="1"/>
        </w:rPr>
        <w:t>s</w:t>
      </w:r>
      <w:r w:rsidRPr="009E1C1D">
        <w:rPr>
          <w:spacing w:val="-1"/>
        </w:rPr>
        <w:t>t</w:t>
      </w:r>
      <w:r w:rsidRPr="009E1C1D">
        <w:t>ud</w:t>
      </w:r>
      <w:r w:rsidRPr="009E1C1D">
        <w:rPr>
          <w:spacing w:val="-1"/>
        </w:rPr>
        <w:t>e</w:t>
      </w:r>
      <w:r w:rsidRPr="009E1C1D">
        <w:t>n</w:t>
      </w:r>
      <w:r w:rsidRPr="009E1C1D">
        <w:rPr>
          <w:spacing w:val="1"/>
        </w:rPr>
        <w:t>t</w:t>
      </w:r>
      <w:r w:rsidRPr="009E1C1D">
        <w:t>a</w:t>
      </w:r>
      <w:r w:rsidRPr="009E1C1D">
        <w:rPr>
          <w:spacing w:val="21"/>
        </w:rPr>
        <w:t xml:space="preserve"> </w:t>
      </w:r>
      <w:r w:rsidRPr="009E1C1D">
        <w:t xml:space="preserve">z </w:t>
      </w:r>
      <w:r w:rsidRPr="009E1C1D">
        <w:rPr>
          <w:spacing w:val="-1"/>
        </w:rPr>
        <w:t>c</w:t>
      </w:r>
      <w:r w:rsidRPr="009E1C1D">
        <w:t>h</w:t>
      </w:r>
      <w:r w:rsidRPr="009E1C1D">
        <w:rPr>
          <w:spacing w:val="1"/>
        </w:rPr>
        <w:t>w</w:t>
      </w:r>
      <w:r w:rsidRPr="009E1C1D">
        <w:rPr>
          <w:spacing w:val="-1"/>
        </w:rPr>
        <w:t>i</w:t>
      </w:r>
      <w:r w:rsidRPr="009E1C1D">
        <w:rPr>
          <w:spacing w:val="1"/>
        </w:rPr>
        <w:t>l</w:t>
      </w:r>
      <w:r w:rsidRPr="009E1C1D">
        <w:t xml:space="preserve">ą </w:t>
      </w:r>
      <w:r w:rsidRPr="009E1C1D">
        <w:rPr>
          <w:spacing w:val="1"/>
        </w:rPr>
        <w:t>z</w:t>
      </w:r>
      <w:r w:rsidRPr="009E1C1D">
        <w:rPr>
          <w:spacing w:val="-1"/>
        </w:rPr>
        <w:t>ł</w:t>
      </w:r>
      <w:r w:rsidRPr="009E1C1D">
        <w:t>o</w:t>
      </w:r>
      <w:r w:rsidRPr="009E1C1D">
        <w:rPr>
          <w:spacing w:val="-1"/>
        </w:rPr>
        <w:t>że</w:t>
      </w:r>
      <w:r w:rsidRPr="009E1C1D">
        <w:t>n</w:t>
      </w:r>
      <w:r w:rsidRPr="009E1C1D">
        <w:rPr>
          <w:spacing w:val="1"/>
        </w:rPr>
        <w:t>i</w:t>
      </w:r>
      <w:r w:rsidRPr="009E1C1D">
        <w:t>a n</w:t>
      </w:r>
      <w:r w:rsidRPr="009E1C1D">
        <w:rPr>
          <w:spacing w:val="1"/>
        </w:rPr>
        <w:t>a</w:t>
      </w:r>
      <w:r w:rsidRPr="009E1C1D">
        <w:rPr>
          <w:spacing w:val="-1"/>
        </w:rPr>
        <w:t>stę</w:t>
      </w:r>
      <w:r w:rsidRPr="009E1C1D">
        <w:t>pu</w:t>
      </w:r>
      <w:r w:rsidRPr="009E1C1D">
        <w:rPr>
          <w:spacing w:val="1"/>
        </w:rPr>
        <w:t>j</w:t>
      </w:r>
      <w:r w:rsidRPr="009E1C1D">
        <w:rPr>
          <w:spacing w:val="-1"/>
        </w:rPr>
        <w:t>ące</w:t>
      </w:r>
      <w:r w:rsidRPr="009E1C1D">
        <w:t xml:space="preserve">go </w:t>
      </w:r>
      <w:r w:rsidRPr="009E1C1D">
        <w:rPr>
          <w:spacing w:val="1"/>
        </w:rPr>
        <w:t>ś</w:t>
      </w:r>
      <w:r w:rsidRPr="009E1C1D">
        <w:rPr>
          <w:spacing w:val="-1"/>
        </w:rPr>
        <w:t>l</w:t>
      </w:r>
      <w:r w:rsidRPr="009E1C1D">
        <w:t>ubo</w:t>
      </w:r>
      <w:r w:rsidRPr="009E1C1D">
        <w:rPr>
          <w:spacing w:val="1"/>
        </w:rPr>
        <w:t>w</w:t>
      </w:r>
      <w:r w:rsidRPr="009E1C1D">
        <w:rPr>
          <w:spacing w:val="-1"/>
        </w:rPr>
        <w:t>a</w:t>
      </w:r>
      <w:r w:rsidRPr="009E1C1D">
        <w:t>n</w:t>
      </w:r>
      <w:r w:rsidRPr="009E1C1D">
        <w:rPr>
          <w:spacing w:val="1"/>
        </w:rPr>
        <w:t>i</w:t>
      </w:r>
      <w:r w:rsidRPr="009E1C1D">
        <w:rPr>
          <w:spacing w:val="-1"/>
        </w:rPr>
        <w:t>a</w:t>
      </w:r>
      <w:r w:rsidRPr="009E1C1D">
        <w:t>: „</w:t>
      </w:r>
      <w:r w:rsidRPr="009E1C1D">
        <w:rPr>
          <w:spacing w:val="1"/>
        </w:rPr>
        <w:t>Ś</w:t>
      </w:r>
      <w:r w:rsidRPr="009E1C1D">
        <w:rPr>
          <w:spacing w:val="-1"/>
        </w:rPr>
        <w:t>l</w:t>
      </w:r>
      <w:r w:rsidRPr="009E1C1D">
        <w:t>ubu</w:t>
      </w:r>
      <w:r w:rsidRPr="009E1C1D">
        <w:rPr>
          <w:spacing w:val="-1"/>
        </w:rPr>
        <w:t>j</w:t>
      </w:r>
      <w:r w:rsidRPr="009E1C1D">
        <w:t>ę</w:t>
      </w:r>
      <w:r w:rsidRPr="009E1C1D">
        <w:rPr>
          <w:spacing w:val="35"/>
        </w:rPr>
        <w:t xml:space="preserve"> </w:t>
      </w:r>
      <w:r w:rsidRPr="009E1C1D">
        <w:t>uroc</w:t>
      </w:r>
      <w:r w:rsidRPr="009E1C1D">
        <w:rPr>
          <w:spacing w:val="-1"/>
        </w:rPr>
        <w:t>z</w:t>
      </w:r>
      <w:r w:rsidRPr="009E1C1D">
        <w:t>y</w:t>
      </w:r>
      <w:r w:rsidRPr="009E1C1D">
        <w:rPr>
          <w:spacing w:val="1"/>
        </w:rPr>
        <w:t>ś</w:t>
      </w:r>
      <w:r w:rsidRPr="009E1C1D">
        <w:rPr>
          <w:spacing w:val="-1"/>
        </w:rPr>
        <w:t>ci</w:t>
      </w:r>
      <w:r w:rsidRPr="009E1C1D">
        <w:rPr>
          <w:spacing w:val="1"/>
        </w:rPr>
        <w:t>e</w:t>
      </w:r>
      <w:r w:rsidRPr="009E1C1D">
        <w:t>,</w:t>
      </w:r>
      <w:r w:rsidRPr="009E1C1D">
        <w:rPr>
          <w:spacing w:val="34"/>
        </w:rPr>
        <w:t xml:space="preserve"> </w:t>
      </w:r>
      <w:r w:rsidRPr="009E1C1D">
        <w:rPr>
          <w:spacing w:val="-1"/>
        </w:rPr>
        <w:t>ż</w:t>
      </w:r>
      <w:r w:rsidRPr="009E1C1D">
        <w:t>e</w:t>
      </w:r>
      <w:r w:rsidRPr="009E1C1D">
        <w:rPr>
          <w:spacing w:val="33"/>
        </w:rPr>
        <w:t xml:space="preserve"> </w:t>
      </w:r>
      <w:r w:rsidRPr="009E1C1D">
        <w:t>b</w:t>
      </w:r>
      <w:r w:rsidRPr="009E1C1D">
        <w:rPr>
          <w:spacing w:val="-1"/>
        </w:rPr>
        <w:t>ę</w:t>
      </w:r>
      <w:r w:rsidRPr="009E1C1D">
        <w:t>dę</w:t>
      </w:r>
      <w:r w:rsidRPr="009E1C1D">
        <w:rPr>
          <w:spacing w:val="35"/>
        </w:rPr>
        <w:t xml:space="preserve"> </w:t>
      </w:r>
      <w:r w:rsidRPr="009E1C1D">
        <w:rPr>
          <w:spacing w:val="-1"/>
        </w:rPr>
        <w:t>w</w:t>
      </w:r>
      <w:r w:rsidRPr="009E1C1D">
        <w:t>y</w:t>
      </w:r>
      <w:r w:rsidRPr="009E1C1D">
        <w:rPr>
          <w:spacing w:val="1"/>
        </w:rPr>
        <w:t>t</w:t>
      </w:r>
      <w:r w:rsidRPr="009E1C1D">
        <w:t>r</w:t>
      </w:r>
      <w:r w:rsidRPr="009E1C1D">
        <w:rPr>
          <w:spacing w:val="-1"/>
        </w:rPr>
        <w:t>w</w:t>
      </w:r>
      <w:r w:rsidRPr="009E1C1D">
        <w:rPr>
          <w:spacing w:val="1"/>
        </w:rPr>
        <w:t>a</w:t>
      </w:r>
      <w:r w:rsidRPr="009E1C1D">
        <w:rPr>
          <w:spacing w:val="-1"/>
        </w:rPr>
        <w:t>l</w:t>
      </w:r>
      <w:r w:rsidRPr="009E1C1D">
        <w:t>e</w:t>
      </w:r>
      <w:r w:rsidRPr="009E1C1D">
        <w:rPr>
          <w:spacing w:val="33"/>
        </w:rPr>
        <w:t xml:space="preserve"> </w:t>
      </w:r>
      <w:r w:rsidRPr="009E1C1D">
        <w:t>d</w:t>
      </w:r>
      <w:r w:rsidRPr="009E1C1D">
        <w:rPr>
          <w:spacing w:val="-1"/>
        </w:rPr>
        <w:t>ą</w:t>
      </w:r>
      <w:r w:rsidRPr="009E1C1D">
        <w:rPr>
          <w:spacing w:val="1"/>
        </w:rPr>
        <w:t>ż</w:t>
      </w:r>
      <w:r w:rsidRPr="009E1C1D">
        <w:t>yć</w:t>
      </w:r>
      <w:r w:rsidRPr="009E1C1D">
        <w:rPr>
          <w:spacing w:val="33"/>
        </w:rPr>
        <w:t xml:space="preserve"> </w:t>
      </w:r>
      <w:r w:rsidRPr="009E1C1D">
        <w:t>do</w:t>
      </w:r>
      <w:r w:rsidRPr="009E1C1D">
        <w:rPr>
          <w:spacing w:val="34"/>
        </w:rPr>
        <w:t xml:space="preserve"> </w:t>
      </w:r>
      <w:r w:rsidRPr="009E1C1D">
        <w:rPr>
          <w:spacing w:val="-1"/>
        </w:rPr>
        <w:t>z</w:t>
      </w:r>
      <w:r w:rsidRPr="009E1C1D">
        <w:t>doby</w:t>
      </w:r>
      <w:r w:rsidRPr="009E1C1D">
        <w:rPr>
          <w:spacing w:val="1"/>
        </w:rPr>
        <w:t>w</w:t>
      </w:r>
      <w:r w:rsidRPr="009E1C1D">
        <w:rPr>
          <w:spacing w:val="-1"/>
        </w:rPr>
        <w:t>a</w:t>
      </w:r>
      <w:r w:rsidRPr="009E1C1D">
        <w:t>n</w:t>
      </w:r>
      <w:r w:rsidRPr="009E1C1D">
        <w:rPr>
          <w:spacing w:val="-1"/>
        </w:rPr>
        <w:t>i</w:t>
      </w:r>
      <w:r w:rsidRPr="009E1C1D">
        <w:t>a</w:t>
      </w:r>
      <w:r w:rsidRPr="009E1C1D">
        <w:rPr>
          <w:spacing w:val="35"/>
        </w:rPr>
        <w:t xml:space="preserve"> </w:t>
      </w:r>
      <w:r w:rsidRPr="009E1C1D">
        <w:rPr>
          <w:spacing w:val="-1"/>
        </w:rPr>
        <w:t>w</w:t>
      </w:r>
      <w:r w:rsidRPr="009E1C1D">
        <w:rPr>
          <w:spacing w:val="1"/>
        </w:rPr>
        <w:t>i</w:t>
      </w:r>
      <w:r w:rsidRPr="009E1C1D">
        <w:rPr>
          <w:spacing w:val="-1"/>
        </w:rPr>
        <w:t>e</w:t>
      </w:r>
      <w:r w:rsidRPr="009E1C1D">
        <w:t>d</w:t>
      </w:r>
      <w:r w:rsidRPr="009E1C1D">
        <w:rPr>
          <w:spacing w:val="-1"/>
        </w:rPr>
        <w:t>z</w:t>
      </w:r>
      <w:r w:rsidRPr="009E1C1D">
        <w:t>y</w:t>
      </w:r>
      <w:r w:rsidRPr="009E1C1D">
        <w:rPr>
          <w:spacing w:val="34"/>
        </w:rPr>
        <w:t xml:space="preserve"> </w:t>
      </w:r>
      <w:r w:rsidR="008808F2">
        <w:rPr>
          <w:spacing w:val="34"/>
        </w:rPr>
        <w:br/>
      </w:r>
      <w:r w:rsidRPr="009E1C1D">
        <w:t>i</w:t>
      </w:r>
      <w:r w:rsidRPr="009E1C1D">
        <w:rPr>
          <w:spacing w:val="35"/>
        </w:rPr>
        <w:t xml:space="preserve"> </w:t>
      </w:r>
      <w:r w:rsidRPr="009E1C1D">
        <w:t>roz</w:t>
      </w:r>
      <w:r w:rsidRPr="009E1C1D">
        <w:rPr>
          <w:spacing w:val="-1"/>
        </w:rPr>
        <w:t>w</w:t>
      </w:r>
      <w:r w:rsidRPr="009E1C1D">
        <w:t>o</w:t>
      </w:r>
      <w:r w:rsidRPr="009E1C1D">
        <w:rPr>
          <w:spacing w:val="1"/>
        </w:rPr>
        <w:t>j</w:t>
      </w:r>
      <w:r w:rsidRPr="009E1C1D">
        <w:t>u</w:t>
      </w:r>
      <w:r w:rsidRPr="009E1C1D">
        <w:rPr>
          <w:spacing w:val="34"/>
        </w:rPr>
        <w:t xml:space="preserve"> </w:t>
      </w:r>
      <w:r w:rsidRPr="009E1C1D">
        <w:rPr>
          <w:spacing w:val="-1"/>
        </w:rPr>
        <w:t>w</w:t>
      </w:r>
      <w:r w:rsidRPr="009E1C1D">
        <w:rPr>
          <w:spacing w:val="1"/>
        </w:rPr>
        <w:t>ł</w:t>
      </w:r>
      <w:r w:rsidRPr="009E1C1D">
        <w:rPr>
          <w:spacing w:val="-1"/>
        </w:rPr>
        <w:t>a</w:t>
      </w:r>
      <w:r w:rsidRPr="009E1C1D">
        <w:rPr>
          <w:spacing w:val="1"/>
        </w:rPr>
        <w:t>s</w:t>
      </w:r>
      <w:r w:rsidRPr="009E1C1D">
        <w:t>n</w:t>
      </w:r>
      <w:r w:rsidRPr="009E1C1D">
        <w:rPr>
          <w:spacing w:val="-1"/>
        </w:rPr>
        <w:t>e</w:t>
      </w:r>
      <w:r w:rsidRPr="009E1C1D">
        <w:t>j o</w:t>
      </w:r>
      <w:r w:rsidRPr="009E1C1D">
        <w:rPr>
          <w:spacing w:val="1"/>
        </w:rPr>
        <w:t>s</w:t>
      </w:r>
      <w:r w:rsidRPr="009E1C1D">
        <w:t>obo</w:t>
      </w:r>
      <w:r w:rsidRPr="009E1C1D">
        <w:rPr>
          <w:spacing w:val="-1"/>
        </w:rPr>
        <w:t>w</w:t>
      </w:r>
      <w:r w:rsidRPr="009E1C1D">
        <w:t>o</w:t>
      </w:r>
      <w:r w:rsidRPr="009E1C1D">
        <w:rPr>
          <w:spacing w:val="1"/>
        </w:rPr>
        <w:t>ś</w:t>
      </w:r>
      <w:r w:rsidRPr="009E1C1D">
        <w:rPr>
          <w:spacing w:val="-1"/>
        </w:rPr>
        <w:t>ci</w:t>
      </w:r>
      <w:r w:rsidRPr="009E1C1D">
        <w:t>,</w:t>
      </w:r>
      <w:r w:rsidRPr="009E1C1D">
        <w:rPr>
          <w:spacing w:val="-28"/>
        </w:rPr>
        <w:t xml:space="preserve"> </w:t>
      </w:r>
      <w:r w:rsidRPr="009E1C1D">
        <w:t>odno</w:t>
      </w:r>
      <w:r w:rsidRPr="009E1C1D">
        <w:rPr>
          <w:spacing w:val="1"/>
        </w:rPr>
        <w:t>s</w:t>
      </w:r>
      <w:r w:rsidRPr="009E1C1D">
        <w:rPr>
          <w:spacing w:val="-1"/>
        </w:rPr>
        <w:t>i</w:t>
      </w:r>
      <w:r w:rsidRPr="009E1C1D">
        <w:t>ć</w:t>
      </w:r>
      <w:r w:rsidRPr="009E1C1D">
        <w:rPr>
          <w:spacing w:val="21"/>
        </w:rPr>
        <w:t xml:space="preserve"> </w:t>
      </w:r>
      <w:r w:rsidRPr="009E1C1D">
        <w:rPr>
          <w:spacing w:val="-1"/>
        </w:rPr>
        <w:t>s</w:t>
      </w:r>
      <w:r w:rsidRPr="009E1C1D">
        <w:rPr>
          <w:spacing w:val="1"/>
        </w:rPr>
        <w:t>i</w:t>
      </w:r>
      <w:r w:rsidRPr="009E1C1D">
        <w:t>ę</w:t>
      </w:r>
      <w:r w:rsidRPr="009E1C1D">
        <w:rPr>
          <w:spacing w:val="29"/>
        </w:rPr>
        <w:t xml:space="preserve"> </w:t>
      </w:r>
      <w:r w:rsidRPr="009E1C1D">
        <w:t xml:space="preserve">z </w:t>
      </w:r>
      <w:r w:rsidRPr="009E1C1D">
        <w:rPr>
          <w:spacing w:val="1"/>
        </w:rPr>
        <w:t>s</w:t>
      </w:r>
      <w:r w:rsidRPr="009E1C1D">
        <w:rPr>
          <w:spacing w:val="-1"/>
        </w:rPr>
        <w:t>za</w:t>
      </w:r>
      <w:r w:rsidRPr="009E1C1D">
        <w:rPr>
          <w:spacing w:val="1"/>
        </w:rPr>
        <w:t>c</w:t>
      </w:r>
      <w:r w:rsidRPr="009E1C1D">
        <w:t>unk</w:t>
      </w:r>
      <w:r w:rsidRPr="009E1C1D">
        <w:rPr>
          <w:spacing w:val="-1"/>
        </w:rPr>
        <w:t>ie</w:t>
      </w:r>
      <w:r w:rsidRPr="009E1C1D">
        <w:t>m</w:t>
      </w:r>
      <w:r w:rsidRPr="009E1C1D">
        <w:rPr>
          <w:spacing w:val="21"/>
        </w:rPr>
        <w:t xml:space="preserve"> </w:t>
      </w:r>
      <w:r w:rsidRPr="009E1C1D">
        <w:t xml:space="preserve">do </w:t>
      </w:r>
      <w:r w:rsidRPr="009E1C1D">
        <w:rPr>
          <w:spacing w:val="1"/>
        </w:rPr>
        <w:t>w</w:t>
      </w:r>
      <w:r w:rsidRPr="009E1C1D">
        <w:rPr>
          <w:spacing w:val="-1"/>
        </w:rPr>
        <w:t>ł</w:t>
      </w:r>
      <w:r w:rsidRPr="009E1C1D">
        <w:rPr>
          <w:spacing w:val="1"/>
        </w:rPr>
        <w:t>a</w:t>
      </w:r>
      <w:r w:rsidRPr="009E1C1D">
        <w:t xml:space="preserve">dz </w:t>
      </w:r>
      <w:r w:rsidRPr="009E1C1D">
        <w:rPr>
          <w:spacing w:val="1"/>
        </w:rPr>
        <w:t>U</w:t>
      </w:r>
      <w:r w:rsidRPr="009E1C1D">
        <w:rPr>
          <w:spacing w:val="-1"/>
        </w:rPr>
        <w:t>c</w:t>
      </w:r>
      <w:r w:rsidRPr="009E1C1D">
        <w:rPr>
          <w:spacing w:val="1"/>
        </w:rPr>
        <w:t>z</w:t>
      </w:r>
      <w:r w:rsidRPr="009E1C1D">
        <w:rPr>
          <w:spacing w:val="-1"/>
        </w:rPr>
        <w:t>el</w:t>
      </w:r>
      <w:r w:rsidRPr="009E1C1D">
        <w:t>ni i</w:t>
      </w:r>
      <w:r w:rsidRPr="009E1C1D">
        <w:rPr>
          <w:spacing w:val="21"/>
        </w:rPr>
        <w:t xml:space="preserve"> </w:t>
      </w:r>
      <w:r w:rsidRPr="009E1C1D">
        <w:rPr>
          <w:spacing w:val="1"/>
        </w:rPr>
        <w:t>w</w:t>
      </w:r>
      <w:r w:rsidRPr="009E1C1D">
        <w:rPr>
          <w:spacing w:val="-1"/>
        </w:rPr>
        <w:t>sz</w:t>
      </w:r>
      <w:r w:rsidRPr="009E1C1D">
        <w:t>y</w:t>
      </w:r>
      <w:r w:rsidRPr="009E1C1D">
        <w:rPr>
          <w:spacing w:val="1"/>
        </w:rPr>
        <w:t>s</w:t>
      </w:r>
      <w:r w:rsidRPr="009E1C1D">
        <w:rPr>
          <w:spacing w:val="-1"/>
        </w:rPr>
        <w:t>t</w:t>
      </w:r>
      <w:r w:rsidRPr="009E1C1D">
        <w:t>k</w:t>
      </w:r>
      <w:r w:rsidRPr="009E1C1D">
        <w:rPr>
          <w:spacing w:val="1"/>
        </w:rPr>
        <w:t>i</w:t>
      </w:r>
      <w:r w:rsidRPr="009E1C1D">
        <w:rPr>
          <w:spacing w:val="-1"/>
        </w:rPr>
        <w:t>c</w:t>
      </w:r>
      <w:r w:rsidRPr="009E1C1D">
        <w:t xml:space="preserve">h </w:t>
      </w:r>
      <w:r w:rsidRPr="009E1C1D">
        <w:rPr>
          <w:spacing w:val="-1"/>
        </w:rPr>
        <w:t>czł</w:t>
      </w:r>
      <w:r w:rsidRPr="009E1C1D">
        <w:t>onków</w:t>
      </w:r>
      <w:r w:rsidRPr="009E1C1D">
        <w:rPr>
          <w:spacing w:val="23"/>
        </w:rPr>
        <w:t xml:space="preserve"> </w:t>
      </w:r>
      <w:r w:rsidRPr="009E1C1D">
        <w:rPr>
          <w:spacing w:val="-1"/>
        </w:rPr>
        <w:t>je</w:t>
      </w:r>
      <w:r w:rsidRPr="009E1C1D">
        <w:t xml:space="preserve">j </w:t>
      </w:r>
      <w:r w:rsidRPr="009E1C1D">
        <w:rPr>
          <w:spacing w:val="1"/>
        </w:rPr>
        <w:t>s</w:t>
      </w:r>
      <w:r w:rsidRPr="009E1C1D">
        <w:t>po</w:t>
      </w:r>
      <w:r w:rsidRPr="009E1C1D">
        <w:rPr>
          <w:spacing w:val="-1"/>
        </w:rPr>
        <w:t>łec</w:t>
      </w:r>
      <w:r w:rsidRPr="009E1C1D">
        <w:rPr>
          <w:spacing w:val="1"/>
        </w:rPr>
        <w:t>z</w:t>
      </w:r>
      <w:r w:rsidRPr="009E1C1D">
        <w:t>no</w:t>
      </w:r>
      <w:r w:rsidRPr="009E1C1D">
        <w:rPr>
          <w:spacing w:val="-1"/>
        </w:rPr>
        <w:t>śc</w:t>
      </w:r>
      <w:r w:rsidRPr="009E1C1D">
        <w:rPr>
          <w:spacing w:val="1"/>
        </w:rPr>
        <w:t>i</w:t>
      </w:r>
      <w:r w:rsidRPr="009E1C1D">
        <w:t>,</w:t>
      </w:r>
      <w:r w:rsidRPr="009E1C1D">
        <w:rPr>
          <w:spacing w:val="44"/>
        </w:rPr>
        <w:t xml:space="preserve"> </w:t>
      </w:r>
      <w:r w:rsidRPr="009E1C1D">
        <w:rPr>
          <w:spacing w:val="1"/>
        </w:rPr>
        <w:t>s</w:t>
      </w:r>
      <w:r w:rsidRPr="009E1C1D">
        <w:rPr>
          <w:spacing w:val="-1"/>
        </w:rPr>
        <w:t>t</w:t>
      </w:r>
      <w:r w:rsidRPr="009E1C1D">
        <w:t>o</w:t>
      </w:r>
      <w:r w:rsidRPr="009E1C1D">
        <w:rPr>
          <w:spacing w:val="1"/>
        </w:rPr>
        <w:t>s</w:t>
      </w:r>
      <w:r w:rsidRPr="009E1C1D">
        <w:t>o</w:t>
      </w:r>
      <w:r w:rsidRPr="009E1C1D">
        <w:rPr>
          <w:spacing w:val="1"/>
        </w:rPr>
        <w:t>w</w:t>
      </w:r>
      <w:r w:rsidRPr="009E1C1D">
        <w:rPr>
          <w:spacing w:val="-1"/>
        </w:rPr>
        <w:t>a</w:t>
      </w:r>
      <w:r w:rsidRPr="009E1C1D">
        <w:t>ć</w:t>
      </w:r>
      <w:r w:rsidRPr="009E1C1D">
        <w:rPr>
          <w:spacing w:val="45"/>
        </w:rPr>
        <w:t xml:space="preserve"> </w:t>
      </w:r>
      <w:r w:rsidRPr="009E1C1D">
        <w:t>pra</w:t>
      </w:r>
      <w:r w:rsidRPr="009E1C1D">
        <w:rPr>
          <w:spacing w:val="1"/>
        </w:rPr>
        <w:t>w</w:t>
      </w:r>
      <w:r w:rsidRPr="009E1C1D">
        <w:t>a</w:t>
      </w:r>
      <w:r w:rsidRPr="009E1C1D">
        <w:rPr>
          <w:spacing w:val="43"/>
        </w:rPr>
        <w:t xml:space="preserve"> </w:t>
      </w:r>
      <w:r w:rsidRPr="009E1C1D">
        <w:t>i dobre</w:t>
      </w:r>
      <w:r w:rsidRPr="009E1C1D">
        <w:rPr>
          <w:spacing w:val="46"/>
        </w:rPr>
        <w:t xml:space="preserve"> </w:t>
      </w:r>
      <w:r w:rsidRPr="009E1C1D">
        <w:t>oby</w:t>
      </w:r>
      <w:r w:rsidRPr="009E1C1D">
        <w:rPr>
          <w:spacing w:val="-1"/>
        </w:rPr>
        <w:t>cz</w:t>
      </w:r>
      <w:r w:rsidRPr="009E1C1D">
        <w:rPr>
          <w:spacing w:val="1"/>
        </w:rPr>
        <w:t>a</w:t>
      </w:r>
      <w:r w:rsidRPr="009E1C1D">
        <w:rPr>
          <w:spacing w:val="-1"/>
        </w:rPr>
        <w:t>j</w:t>
      </w:r>
      <w:r w:rsidRPr="009E1C1D">
        <w:t>e</w:t>
      </w:r>
      <w:r w:rsidRPr="009E1C1D">
        <w:rPr>
          <w:spacing w:val="45"/>
        </w:rPr>
        <w:t xml:space="preserve"> </w:t>
      </w:r>
      <w:r w:rsidRPr="009E1C1D">
        <w:rPr>
          <w:spacing w:val="-1"/>
        </w:rPr>
        <w:t>a</w:t>
      </w:r>
      <w:r w:rsidRPr="009E1C1D">
        <w:t>k</w:t>
      </w:r>
      <w:r w:rsidRPr="009E1C1D">
        <w:rPr>
          <w:spacing w:val="-1"/>
        </w:rPr>
        <w:t>a</w:t>
      </w:r>
      <w:r w:rsidRPr="009E1C1D">
        <w:t>d</w:t>
      </w:r>
      <w:r w:rsidRPr="009E1C1D">
        <w:rPr>
          <w:spacing w:val="-1"/>
        </w:rPr>
        <w:t>e</w:t>
      </w:r>
      <w:r w:rsidRPr="009E1C1D">
        <w:rPr>
          <w:spacing w:val="1"/>
        </w:rPr>
        <w:t>m</w:t>
      </w:r>
      <w:r w:rsidRPr="009E1C1D">
        <w:rPr>
          <w:spacing w:val="-1"/>
        </w:rPr>
        <w:t>ic</w:t>
      </w:r>
      <w:r w:rsidRPr="009E1C1D">
        <w:t>k</w:t>
      </w:r>
      <w:r w:rsidRPr="009E1C1D">
        <w:rPr>
          <w:spacing w:val="1"/>
        </w:rPr>
        <w:t>i</w:t>
      </w:r>
      <w:r w:rsidRPr="009E1C1D">
        <w:t>e</w:t>
      </w:r>
      <w:r w:rsidRPr="009E1C1D">
        <w:rPr>
          <w:spacing w:val="43"/>
        </w:rPr>
        <w:t xml:space="preserve"> </w:t>
      </w:r>
      <w:r w:rsidRPr="009E1C1D">
        <w:t>or</w:t>
      </w:r>
      <w:r w:rsidRPr="009E1C1D">
        <w:rPr>
          <w:spacing w:val="2"/>
        </w:rPr>
        <w:t>a</w:t>
      </w:r>
      <w:r w:rsidRPr="009E1C1D">
        <w:t>z</w:t>
      </w:r>
      <w:r w:rsidRPr="009E1C1D">
        <w:rPr>
          <w:spacing w:val="43"/>
        </w:rPr>
        <w:t xml:space="preserve"> </w:t>
      </w:r>
      <w:r w:rsidRPr="009E1C1D">
        <w:rPr>
          <w:spacing w:val="1"/>
        </w:rPr>
        <w:t>c</w:t>
      </w:r>
      <w:r w:rsidRPr="009E1C1D">
        <w:rPr>
          <w:spacing w:val="-1"/>
        </w:rPr>
        <w:t>ał</w:t>
      </w:r>
      <w:r w:rsidRPr="009E1C1D">
        <w:t>ym</w:t>
      </w:r>
      <w:r w:rsidRPr="009E1C1D">
        <w:rPr>
          <w:spacing w:val="45"/>
        </w:rPr>
        <w:t xml:space="preserve"> </w:t>
      </w:r>
      <w:r w:rsidRPr="009E1C1D">
        <w:t>po</w:t>
      </w:r>
      <w:r w:rsidRPr="009E1C1D">
        <w:rPr>
          <w:spacing w:val="1"/>
        </w:rPr>
        <w:t>s</w:t>
      </w:r>
      <w:r w:rsidRPr="009E1C1D">
        <w:rPr>
          <w:spacing w:val="-1"/>
        </w:rPr>
        <w:t>tę</w:t>
      </w:r>
      <w:r w:rsidRPr="009E1C1D">
        <w:t>po</w:t>
      </w:r>
      <w:r w:rsidRPr="009E1C1D">
        <w:rPr>
          <w:spacing w:val="1"/>
        </w:rPr>
        <w:t>w</w:t>
      </w:r>
      <w:r w:rsidRPr="009E1C1D">
        <w:rPr>
          <w:spacing w:val="-1"/>
        </w:rPr>
        <w:t>a</w:t>
      </w:r>
      <w:r w:rsidRPr="009E1C1D">
        <w:t>n</w:t>
      </w:r>
      <w:r w:rsidRPr="009E1C1D">
        <w:rPr>
          <w:spacing w:val="1"/>
        </w:rPr>
        <w:t>i</w:t>
      </w:r>
      <w:r w:rsidRPr="009E1C1D">
        <w:rPr>
          <w:spacing w:val="-1"/>
        </w:rPr>
        <w:t>e</w:t>
      </w:r>
      <w:r w:rsidRPr="009E1C1D">
        <w:t>m db</w:t>
      </w:r>
      <w:r w:rsidRPr="009E1C1D">
        <w:rPr>
          <w:spacing w:val="1"/>
        </w:rPr>
        <w:t>a</w:t>
      </w:r>
      <w:r w:rsidRPr="009E1C1D">
        <w:t>ć</w:t>
      </w:r>
      <w:r w:rsidRPr="009E1C1D">
        <w:rPr>
          <w:spacing w:val="-3"/>
        </w:rPr>
        <w:t xml:space="preserve"> </w:t>
      </w:r>
      <w:r w:rsidRPr="009E1C1D">
        <w:t>o godno</w:t>
      </w:r>
      <w:r w:rsidRPr="009E1C1D">
        <w:rPr>
          <w:spacing w:val="1"/>
        </w:rPr>
        <w:t>ś</w:t>
      </w:r>
      <w:r w:rsidRPr="009E1C1D">
        <w:t>ć i</w:t>
      </w:r>
      <w:r w:rsidRPr="009E1C1D">
        <w:rPr>
          <w:spacing w:val="1"/>
        </w:rPr>
        <w:t xml:space="preserve"> </w:t>
      </w:r>
      <w:r w:rsidRPr="009E1C1D">
        <w:t xml:space="preserve">honor </w:t>
      </w:r>
      <w:r w:rsidRPr="009E1C1D">
        <w:rPr>
          <w:spacing w:val="-1"/>
        </w:rPr>
        <w:t>s</w:t>
      </w:r>
      <w:r w:rsidRPr="009E1C1D">
        <w:rPr>
          <w:spacing w:val="1"/>
        </w:rPr>
        <w:t>t</w:t>
      </w:r>
      <w:r w:rsidRPr="009E1C1D">
        <w:t>ud</w:t>
      </w:r>
      <w:r w:rsidRPr="009E1C1D">
        <w:rPr>
          <w:spacing w:val="-1"/>
        </w:rPr>
        <w:t>e</w:t>
      </w:r>
      <w:r w:rsidRPr="009E1C1D">
        <w:t>n</w:t>
      </w:r>
      <w:r w:rsidRPr="009E1C1D">
        <w:rPr>
          <w:spacing w:val="-1"/>
        </w:rPr>
        <w:t>t</w:t>
      </w:r>
      <w:r w:rsidRPr="009E1C1D">
        <w:t xml:space="preserve">a </w:t>
      </w:r>
      <w:r w:rsidRPr="009E1C1D">
        <w:rPr>
          <w:spacing w:val="1"/>
        </w:rPr>
        <w:t>P</w:t>
      </w:r>
      <w:r w:rsidRPr="009E1C1D">
        <w:rPr>
          <w:spacing w:val="-1"/>
        </w:rPr>
        <w:t>a</w:t>
      </w:r>
      <w:r w:rsidRPr="009E1C1D">
        <w:t>ń</w:t>
      </w:r>
      <w:r w:rsidRPr="009E1C1D">
        <w:rPr>
          <w:spacing w:val="1"/>
        </w:rPr>
        <w:t>s</w:t>
      </w:r>
      <w:r w:rsidRPr="009E1C1D">
        <w:rPr>
          <w:spacing w:val="-1"/>
        </w:rPr>
        <w:t>t</w:t>
      </w:r>
      <w:r w:rsidRPr="009E1C1D">
        <w:rPr>
          <w:spacing w:val="1"/>
        </w:rPr>
        <w:t>w</w:t>
      </w:r>
      <w:r w:rsidRPr="009E1C1D">
        <w:t>o</w:t>
      </w:r>
      <w:r w:rsidRPr="009E1C1D">
        <w:rPr>
          <w:spacing w:val="1"/>
        </w:rPr>
        <w:t>w</w:t>
      </w:r>
      <w:r w:rsidRPr="009E1C1D">
        <w:rPr>
          <w:spacing w:val="-1"/>
        </w:rPr>
        <w:t>e</w:t>
      </w:r>
      <w:r w:rsidRPr="009E1C1D">
        <w:t>j</w:t>
      </w:r>
      <w:r w:rsidRPr="009E1C1D">
        <w:rPr>
          <w:spacing w:val="-5"/>
        </w:rPr>
        <w:t xml:space="preserve"> </w:t>
      </w:r>
      <w:r w:rsidRPr="009E1C1D">
        <w:rPr>
          <w:spacing w:val="-15"/>
        </w:rPr>
        <w:t>W</w:t>
      </w:r>
      <w:r w:rsidRPr="009E1C1D">
        <w:t>y</w:t>
      </w:r>
      <w:r w:rsidRPr="009E1C1D">
        <w:rPr>
          <w:spacing w:val="-1"/>
        </w:rPr>
        <w:t>ż</w:t>
      </w:r>
      <w:r w:rsidRPr="009E1C1D">
        <w:rPr>
          <w:spacing w:val="1"/>
        </w:rPr>
        <w:t>s</w:t>
      </w:r>
      <w:r w:rsidRPr="009E1C1D">
        <w:rPr>
          <w:spacing w:val="-1"/>
        </w:rPr>
        <w:t>z</w:t>
      </w:r>
      <w:r w:rsidRPr="009E1C1D">
        <w:rPr>
          <w:spacing w:val="1"/>
        </w:rPr>
        <w:t>e</w:t>
      </w:r>
      <w:r w:rsidRPr="009E1C1D">
        <w:t>j</w:t>
      </w:r>
      <w:r w:rsidRPr="009E1C1D">
        <w:rPr>
          <w:spacing w:val="-1"/>
        </w:rPr>
        <w:t xml:space="preserve"> </w:t>
      </w:r>
      <w:r w:rsidRPr="009E1C1D">
        <w:rPr>
          <w:spacing w:val="1"/>
        </w:rPr>
        <w:t>S</w:t>
      </w:r>
      <w:r w:rsidRPr="009E1C1D">
        <w:rPr>
          <w:spacing w:val="-1"/>
        </w:rPr>
        <w:t>z</w:t>
      </w:r>
      <w:r w:rsidRPr="009E1C1D">
        <w:t>ko</w:t>
      </w:r>
      <w:r w:rsidRPr="009E1C1D">
        <w:rPr>
          <w:spacing w:val="-1"/>
        </w:rPr>
        <w:t>ł</w:t>
      </w:r>
      <w:r w:rsidRPr="009E1C1D">
        <w:t xml:space="preserve">y </w:t>
      </w:r>
      <w:r w:rsidR="00337146" w:rsidRPr="009E1C1D">
        <w:t>Informatyki i Przedsiębiorczości w Łomży</w:t>
      </w:r>
      <w:r w:rsidRPr="009E1C1D">
        <w:rPr>
          <w:spacing w:val="-1"/>
        </w:rPr>
        <w:t>”</w:t>
      </w:r>
      <w:r w:rsidRPr="009E1C1D">
        <w:t>.</w:t>
      </w:r>
    </w:p>
    <w:p w:rsidR="009E1C1D" w:rsidRPr="009E1C1D" w:rsidRDefault="009E1C1D" w:rsidP="00BF7C38">
      <w:pPr>
        <w:widowControl w:val="0"/>
        <w:autoSpaceDE w:val="0"/>
        <w:autoSpaceDN w:val="0"/>
        <w:adjustRightInd w:val="0"/>
        <w:ind w:left="118" w:right="72"/>
        <w:jc w:val="both"/>
      </w:pPr>
    </w:p>
    <w:p w:rsidR="00982E9B" w:rsidRPr="009E1C1D" w:rsidRDefault="00982E9B" w:rsidP="00BF7C38">
      <w:pPr>
        <w:widowControl w:val="0"/>
        <w:autoSpaceDE w:val="0"/>
        <w:autoSpaceDN w:val="0"/>
        <w:adjustRightInd w:val="0"/>
        <w:jc w:val="center"/>
      </w:pPr>
      <w:r w:rsidRPr="009E1C1D">
        <w:t xml:space="preserve">§ </w:t>
      </w:r>
      <w:r w:rsidR="0014685C" w:rsidRPr="009E1C1D">
        <w:t>9</w:t>
      </w:r>
      <w:r w:rsidR="009E4BFD">
        <w:t>0</w:t>
      </w:r>
    </w:p>
    <w:p w:rsidR="00982E9B" w:rsidRPr="009E1C1D" w:rsidRDefault="00982E9B" w:rsidP="00BF7C38">
      <w:pPr>
        <w:pStyle w:val="Akapitzlist"/>
        <w:widowControl w:val="0"/>
        <w:autoSpaceDE w:val="0"/>
        <w:autoSpaceDN w:val="0"/>
        <w:adjustRightInd w:val="0"/>
        <w:spacing w:after="0" w:line="240" w:lineRule="auto"/>
        <w:rPr>
          <w:rFonts w:ascii="Times New Roman" w:hAnsi="Times New Roman"/>
          <w:sz w:val="24"/>
          <w:szCs w:val="24"/>
        </w:rPr>
      </w:pPr>
    </w:p>
    <w:p w:rsidR="00982E9B" w:rsidRPr="009E1C1D" w:rsidRDefault="00982E9B" w:rsidP="00BF7C38">
      <w:pPr>
        <w:pStyle w:val="Akapitzlist"/>
        <w:widowControl w:val="0"/>
        <w:numPr>
          <w:ilvl w:val="0"/>
          <w:numId w:val="96"/>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 xml:space="preserve">Uczelnia może pobierać opłaty za usługi edukacyjne oraz za inne czynności wskazane </w:t>
      </w:r>
      <w:r w:rsidR="005250C9">
        <w:rPr>
          <w:rFonts w:ascii="Times New Roman" w:hAnsi="Times New Roman"/>
          <w:sz w:val="24"/>
          <w:szCs w:val="24"/>
        </w:rPr>
        <w:br/>
      </w:r>
      <w:r w:rsidRPr="009E1C1D">
        <w:rPr>
          <w:rFonts w:ascii="Times New Roman" w:hAnsi="Times New Roman"/>
          <w:sz w:val="24"/>
          <w:szCs w:val="24"/>
        </w:rPr>
        <w:t xml:space="preserve">w ustawie. </w:t>
      </w:r>
    </w:p>
    <w:p w:rsidR="00982E9B" w:rsidRPr="009E1C1D" w:rsidRDefault="00982E9B" w:rsidP="00BF7C38">
      <w:pPr>
        <w:pStyle w:val="Akapitzlist"/>
        <w:widowControl w:val="0"/>
        <w:numPr>
          <w:ilvl w:val="0"/>
          <w:numId w:val="96"/>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Uczelnia ustala opłaty pobierane od studentów oraz ich wysokość przed rozpoczęciem rekrutacji.</w:t>
      </w:r>
    </w:p>
    <w:p w:rsidR="00982E9B" w:rsidRDefault="00982E9B" w:rsidP="00BF7C38">
      <w:pPr>
        <w:pStyle w:val="Akapitzlist"/>
        <w:widowControl w:val="0"/>
        <w:numPr>
          <w:ilvl w:val="0"/>
          <w:numId w:val="96"/>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 xml:space="preserve">Ustalenie wysokości opłat wymaga zasięgnięcia opinii samorządu studenckiego. </w:t>
      </w:r>
    </w:p>
    <w:p w:rsidR="001138BB" w:rsidRPr="001138BB" w:rsidRDefault="001138BB" w:rsidP="001138BB">
      <w:pPr>
        <w:widowControl w:val="0"/>
        <w:autoSpaceDE w:val="0"/>
        <w:autoSpaceDN w:val="0"/>
        <w:adjustRightInd w:val="0"/>
        <w:jc w:val="both"/>
      </w:pPr>
    </w:p>
    <w:p w:rsidR="009E4BFD" w:rsidRPr="00287409" w:rsidRDefault="00982E9B" w:rsidP="00287409">
      <w:pPr>
        <w:pStyle w:val="Akapitzlist"/>
        <w:widowControl w:val="0"/>
        <w:numPr>
          <w:ilvl w:val="0"/>
          <w:numId w:val="96"/>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lastRenderedPageBreak/>
        <w:t>Do czasu ukończenia studiów przez osoby przyjęte na studia na dany rok akademicki, Uczelnia nie może zwiększyć wysokości ustalonych dla nich opłat ani wprowadzić nowych opłat. Nie dotyczy to zwiększania wysokości opłat za prowadzenie zajęć nieobjętych programem studiów oraz za korzystanie z domów studenckich.</w:t>
      </w:r>
    </w:p>
    <w:p w:rsidR="000F777E" w:rsidRDefault="000F777E" w:rsidP="001138BB">
      <w:pPr>
        <w:widowControl w:val="0"/>
        <w:autoSpaceDE w:val="0"/>
        <w:autoSpaceDN w:val="0"/>
        <w:adjustRightInd w:val="0"/>
        <w:rPr>
          <w:b/>
        </w:rPr>
      </w:pPr>
    </w:p>
    <w:p w:rsidR="009E1C1D" w:rsidRDefault="009E1C1D" w:rsidP="00BF7C38">
      <w:pPr>
        <w:widowControl w:val="0"/>
        <w:autoSpaceDE w:val="0"/>
        <w:autoSpaceDN w:val="0"/>
        <w:adjustRightInd w:val="0"/>
        <w:jc w:val="center"/>
        <w:rPr>
          <w:b/>
        </w:rPr>
      </w:pPr>
      <w:r>
        <w:rPr>
          <w:b/>
        </w:rPr>
        <w:t>Rozdział II</w:t>
      </w:r>
    </w:p>
    <w:p w:rsidR="00982E9B" w:rsidRPr="009E1C1D" w:rsidRDefault="00982E9B" w:rsidP="00BF7C38">
      <w:pPr>
        <w:widowControl w:val="0"/>
        <w:autoSpaceDE w:val="0"/>
        <w:autoSpaceDN w:val="0"/>
        <w:adjustRightInd w:val="0"/>
        <w:jc w:val="center"/>
        <w:rPr>
          <w:b/>
        </w:rPr>
      </w:pPr>
      <w:r w:rsidRPr="009E1C1D">
        <w:rPr>
          <w:b/>
        </w:rPr>
        <w:t xml:space="preserve">Samorząd studencki i organizacje studenckie </w:t>
      </w:r>
    </w:p>
    <w:p w:rsidR="00982E9B" w:rsidRPr="009E1C1D" w:rsidRDefault="00982E9B" w:rsidP="00BF7C38">
      <w:pPr>
        <w:widowControl w:val="0"/>
        <w:autoSpaceDE w:val="0"/>
        <w:autoSpaceDN w:val="0"/>
        <w:adjustRightInd w:val="0"/>
        <w:jc w:val="center"/>
      </w:pPr>
    </w:p>
    <w:p w:rsidR="00982E9B" w:rsidRPr="009E1C1D" w:rsidRDefault="00982E9B" w:rsidP="00BF7C38">
      <w:pPr>
        <w:widowControl w:val="0"/>
        <w:autoSpaceDE w:val="0"/>
        <w:autoSpaceDN w:val="0"/>
        <w:adjustRightInd w:val="0"/>
        <w:jc w:val="center"/>
      </w:pPr>
      <w:r w:rsidRPr="009E1C1D">
        <w:t xml:space="preserve">§ </w:t>
      </w:r>
      <w:r w:rsidR="0014685C" w:rsidRPr="009E1C1D">
        <w:t>9</w:t>
      </w:r>
      <w:r w:rsidR="009E4BFD">
        <w:t>1</w:t>
      </w:r>
    </w:p>
    <w:p w:rsidR="00982E9B" w:rsidRPr="009E1C1D" w:rsidRDefault="00982E9B" w:rsidP="00BF7C38">
      <w:pPr>
        <w:widowControl w:val="0"/>
        <w:autoSpaceDE w:val="0"/>
        <w:autoSpaceDN w:val="0"/>
        <w:adjustRightInd w:val="0"/>
        <w:jc w:val="center"/>
        <w:rPr>
          <w:b/>
        </w:rPr>
      </w:pPr>
    </w:p>
    <w:p w:rsidR="00982E9B" w:rsidRPr="009E1C1D" w:rsidRDefault="00982E9B" w:rsidP="00BF7C38">
      <w:pPr>
        <w:pStyle w:val="Akapitzlist"/>
        <w:widowControl w:val="0"/>
        <w:numPr>
          <w:ilvl w:val="0"/>
          <w:numId w:val="73"/>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Stu</w:t>
      </w:r>
      <w:r w:rsidR="0043570F">
        <w:rPr>
          <w:rFonts w:ascii="Times New Roman" w:hAnsi="Times New Roman"/>
          <w:sz w:val="24"/>
          <w:szCs w:val="24"/>
        </w:rPr>
        <w:t>denci w Uczelni tworzą S</w:t>
      </w:r>
      <w:r w:rsidRPr="009E1C1D">
        <w:rPr>
          <w:rFonts w:ascii="Times New Roman" w:hAnsi="Times New Roman"/>
          <w:sz w:val="24"/>
          <w:szCs w:val="24"/>
        </w:rPr>
        <w:t>amorząd studencki. Samorząd studencki jest wyłącznym reprezentantem ogół</w:t>
      </w:r>
      <w:r w:rsidR="0060531A">
        <w:rPr>
          <w:rFonts w:ascii="Times New Roman" w:hAnsi="Times New Roman"/>
          <w:sz w:val="24"/>
          <w:szCs w:val="24"/>
        </w:rPr>
        <w:t>u studentów U</w:t>
      </w:r>
      <w:r w:rsidRPr="009E1C1D">
        <w:rPr>
          <w:rFonts w:ascii="Times New Roman" w:hAnsi="Times New Roman"/>
          <w:sz w:val="24"/>
          <w:szCs w:val="24"/>
        </w:rPr>
        <w:t>czelni.</w:t>
      </w:r>
    </w:p>
    <w:p w:rsidR="00982E9B" w:rsidRDefault="0060531A" w:rsidP="00BF7C38">
      <w:pPr>
        <w:pStyle w:val="Akapitzlist"/>
        <w:widowControl w:val="0"/>
        <w:numPr>
          <w:ilvl w:val="0"/>
          <w:numId w:val="73"/>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Samorząd studencki prowadzi w U</w:t>
      </w:r>
      <w:r w:rsidR="00982E9B" w:rsidRPr="009E1C1D">
        <w:rPr>
          <w:rFonts w:ascii="Times New Roman" w:hAnsi="Times New Roman"/>
          <w:sz w:val="24"/>
          <w:szCs w:val="24"/>
        </w:rPr>
        <w:t xml:space="preserve">czelni działalność w zakresie spraw studenckich, </w:t>
      </w:r>
      <w:r w:rsidR="008808F2">
        <w:rPr>
          <w:rFonts w:ascii="Times New Roman" w:hAnsi="Times New Roman"/>
          <w:sz w:val="24"/>
          <w:szCs w:val="24"/>
        </w:rPr>
        <w:br/>
      </w:r>
      <w:r w:rsidR="00982E9B" w:rsidRPr="009E1C1D">
        <w:rPr>
          <w:rFonts w:ascii="Times New Roman" w:hAnsi="Times New Roman"/>
          <w:sz w:val="24"/>
          <w:szCs w:val="24"/>
        </w:rPr>
        <w:t>w tym socjalno-bytowych i kulturalnych.</w:t>
      </w:r>
    </w:p>
    <w:p w:rsidR="00A60368" w:rsidRPr="00A60368" w:rsidRDefault="00A60368" w:rsidP="00A60368">
      <w:pPr>
        <w:widowControl w:val="0"/>
        <w:autoSpaceDE w:val="0"/>
        <w:autoSpaceDN w:val="0"/>
        <w:adjustRightInd w:val="0"/>
        <w:jc w:val="both"/>
      </w:pPr>
    </w:p>
    <w:p w:rsidR="00982E9B" w:rsidRPr="009E1C1D" w:rsidRDefault="00982E9B" w:rsidP="00BF7C38">
      <w:pPr>
        <w:pStyle w:val="Akapitzlist"/>
        <w:widowControl w:val="0"/>
        <w:numPr>
          <w:ilvl w:val="0"/>
          <w:numId w:val="73"/>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Samorząd studencki działa przez swoje organy, w tym: przewodniczącego i organ uchwałodawczy.</w:t>
      </w:r>
    </w:p>
    <w:p w:rsidR="00982E9B" w:rsidRPr="009E1C1D" w:rsidRDefault="00982E9B" w:rsidP="00BF7C38">
      <w:pPr>
        <w:pStyle w:val="Akapitzlist"/>
        <w:widowControl w:val="0"/>
        <w:numPr>
          <w:ilvl w:val="0"/>
          <w:numId w:val="73"/>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Samorząd studencki decyduje w sprawach rozdziału środków finansowych przeznaczonych przez uczelnię na sprawy studenckie. Samorząd studencki sporządza sprawozdanie z rozdziału środków finansowych i rozliczenie tych środków nie rzadziej niż raz w roku akademickim i udostępnia je</w:t>
      </w:r>
      <w:r w:rsidR="0060531A">
        <w:rPr>
          <w:rFonts w:ascii="Times New Roman" w:hAnsi="Times New Roman"/>
          <w:sz w:val="24"/>
          <w:szCs w:val="24"/>
        </w:rPr>
        <w:t xml:space="preserve"> w BIP na stronie podmiotowej U</w:t>
      </w:r>
      <w:r w:rsidRPr="009E1C1D">
        <w:rPr>
          <w:rFonts w:ascii="Times New Roman" w:hAnsi="Times New Roman"/>
          <w:sz w:val="24"/>
          <w:szCs w:val="24"/>
        </w:rPr>
        <w:t>czelni.</w:t>
      </w:r>
    </w:p>
    <w:p w:rsidR="00982E9B" w:rsidRPr="009E1C1D" w:rsidRDefault="00982E9B" w:rsidP="00BF7C38">
      <w:pPr>
        <w:pStyle w:val="Akapitzlist"/>
        <w:widowControl w:val="0"/>
        <w:numPr>
          <w:ilvl w:val="0"/>
          <w:numId w:val="73"/>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Organizację i sposób działania samorządu oraz sposób powoływania przedstawicieli do organów uczelni, w tym do Kolegium Elektorów</w:t>
      </w:r>
      <w:r w:rsidR="00287409">
        <w:rPr>
          <w:rFonts w:ascii="Times New Roman" w:hAnsi="Times New Roman"/>
          <w:sz w:val="24"/>
          <w:szCs w:val="24"/>
        </w:rPr>
        <w:t>,</w:t>
      </w:r>
      <w:r w:rsidRPr="009E1C1D">
        <w:rPr>
          <w:rFonts w:ascii="Times New Roman" w:hAnsi="Times New Roman"/>
          <w:sz w:val="24"/>
          <w:szCs w:val="24"/>
        </w:rPr>
        <w:t xml:space="preserve"> określa regulamin uchwalany przez organ uchwałodawczy samorządu studenckiego.</w:t>
      </w:r>
    </w:p>
    <w:p w:rsidR="00982E9B" w:rsidRPr="009E1C1D" w:rsidRDefault="00982E9B" w:rsidP="00BF7C38">
      <w:pPr>
        <w:pStyle w:val="Akapitzlist"/>
        <w:widowControl w:val="0"/>
        <w:numPr>
          <w:ilvl w:val="0"/>
          <w:numId w:val="73"/>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 xml:space="preserve">Regulamin wchodzi w życie po stwierdzeniu przez Rektora jego zgodności z ustawą </w:t>
      </w:r>
      <w:r w:rsidR="008808F2">
        <w:rPr>
          <w:rFonts w:ascii="Times New Roman" w:hAnsi="Times New Roman"/>
          <w:sz w:val="24"/>
          <w:szCs w:val="24"/>
        </w:rPr>
        <w:br/>
      </w:r>
      <w:r w:rsidRPr="009E1C1D">
        <w:rPr>
          <w:rFonts w:ascii="Times New Roman" w:hAnsi="Times New Roman"/>
          <w:sz w:val="24"/>
          <w:szCs w:val="24"/>
        </w:rPr>
        <w:t>i statutem uczelni</w:t>
      </w:r>
      <w:r w:rsidR="00287409">
        <w:rPr>
          <w:rFonts w:ascii="Times New Roman" w:hAnsi="Times New Roman"/>
          <w:sz w:val="24"/>
          <w:szCs w:val="24"/>
        </w:rPr>
        <w:t>,</w:t>
      </w:r>
      <w:r w:rsidRPr="009E1C1D">
        <w:rPr>
          <w:rFonts w:ascii="Times New Roman" w:hAnsi="Times New Roman"/>
          <w:sz w:val="24"/>
          <w:szCs w:val="24"/>
        </w:rPr>
        <w:t xml:space="preserve"> w terminie 30 dni od dnia jego przekazania.</w:t>
      </w:r>
    </w:p>
    <w:p w:rsidR="00982E9B" w:rsidRPr="009E1C1D" w:rsidRDefault="00982E9B" w:rsidP="00BF7C38">
      <w:pPr>
        <w:pStyle w:val="Akapitzlist"/>
        <w:widowControl w:val="0"/>
        <w:numPr>
          <w:ilvl w:val="0"/>
          <w:numId w:val="73"/>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 xml:space="preserve"> Rektor uchyla wydawane przez samorząd studencki akty niezgodne z przepisami prawa powszechnie obowiązującego, statutem uczelni, regulaminem studiów lub regulaminem samorządu. Na rozstrzygnięcie w sprawie uchylenia aktu służy, w terminie 30 dni od dnia jego doręczenia, skarga do sądu administracyjnego. </w:t>
      </w:r>
    </w:p>
    <w:p w:rsidR="0014685C" w:rsidRPr="001138BB" w:rsidRDefault="00982E9B" w:rsidP="001138BB">
      <w:pPr>
        <w:pStyle w:val="Akapitzlist"/>
        <w:widowControl w:val="0"/>
        <w:numPr>
          <w:ilvl w:val="0"/>
          <w:numId w:val="73"/>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 xml:space="preserve">Uczelnia zapewnia warunki niezbędne do funkcjonowania samorządu studenckiego, </w:t>
      </w:r>
      <w:r w:rsidR="008808F2">
        <w:rPr>
          <w:rFonts w:ascii="Times New Roman" w:hAnsi="Times New Roman"/>
          <w:sz w:val="24"/>
          <w:szCs w:val="24"/>
        </w:rPr>
        <w:br/>
      </w:r>
      <w:r w:rsidRPr="009E1C1D">
        <w:rPr>
          <w:rFonts w:ascii="Times New Roman" w:hAnsi="Times New Roman"/>
          <w:sz w:val="24"/>
          <w:szCs w:val="24"/>
        </w:rPr>
        <w:t>w tym infrastruktu</w:t>
      </w:r>
      <w:r w:rsidR="0043570F">
        <w:rPr>
          <w:rFonts w:ascii="Times New Roman" w:hAnsi="Times New Roman"/>
          <w:sz w:val="24"/>
          <w:szCs w:val="24"/>
        </w:rPr>
        <w:t>rę i środki finansowe, którymi S</w:t>
      </w:r>
      <w:r w:rsidRPr="009E1C1D">
        <w:rPr>
          <w:rFonts w:ascii="Times New Roman" w:hAnsi="Times New Roman"/>
          <w:sz w:val="24"/>
          <w:szCs w:val="24"/>
        </w:rPr>
        <w:t xml:space="preserve">amorząd studencki dysponuje </w:t>
      </w:r>
      <w:r w:rsidR="00287409">
        <w:rPr>
          <w:rFonts w:ascii="Times New Roman" w:hAnsi="Times New Roman"/>
          <w:sz w:val="24"/>
          <w:szCs w:val="24"/>
        </w:rPr>
        <w:br/>
      </w:r>
      <w:r w:rsidRPr="009E1C1D">
        <w:rPr>
          <w:rFonts w:ascii="Times New Roman" w:hAnsi="Times New Roman"/>
          <w:sz w:val="24"/>
          <w:szCs w:val="24"/>
        </w:rPr>
        <w:t xml:space="preserve">w ramach swojej działalności. </w:t>
      </w:r>
    </w:p>
    <w:p w:rsidR="00982E9B" w:rsidRPr="009E1C1D" w:rsidRDefault="00982E9B" w:rsidP="00BF7C38">
      <w:pPr>
        <w:widowControl w:val="0"/>
        <w:autoSpaceDE w:val="0"/>
        <w:autoSpaceDN w:val="0"/>
        <w:adjustRightInd w:val="0"/>
        <w:jc w:val="center"/>
      </w:pPr>
      <w:r w:rsidRPr="009E1C1D">
        <w:t xml:space="preserve">§ </w:t>
      </w:r>
      <w:r w:rsidR="004C39F5" w:rsidRPr="009E1C1D">
        <w:t>9</w:t>
      </w:r>
      <w:r w:rsidR="009E4BFD">
        <w:t>2</w:t>
      </w:r>
    </w:p>
    <w:p w:rsidR="00982E9B" w:rsidRPr="009E1C1D" w:rsidRDefault="00982E9B" w:rsidP="00BF7C38">
      <w:pPr>
        <w:widowControl w:val="0"/>
        <w:autoSpaceDE w:val="0"/>
        <w:autoSpaceDN w:val="0"/>
        <w:adjustRightInd w:val="0"/>
        <w:jc w:val="center"/>
      </w:pPr>
    </w:p>
    <w:p w:rsidR="00982E9B" w:rsidRPr="009E1C1D" w:rsidRDefault="00982E9B" w:rsidP="00BF7C38">
      <w:pPr>
        <w:pStyle w:val="Akapitzlist"/>
        <w:widowControl w:val="0"/>
        <w:numPr>
          <w:ilvl w:val="0"/>
          <w:numId w:val="74"/>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 xml:space="preserve">Studenci mają prawo zrzeszania się w uczelnianych organizacjach studenckich. </w:t>
      </w:r>
    </w:p>
    <w:p w:rsidR="00982E9B" w:rsidRPr="009E1C1D" w:rsidRDefault="00982E9B" w:rsidP="00BF7C38">
      <w:pPr>
        <w:pStyle w:val="Akapitzlist"/>
        <w:widowControl w:val="0"/>
        <w:numPr>
          <w:ilvl w:val="0"/>
          <w:numId w:val="74"/>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 xml:space="preserve">O powstaniu uczelnianej organizacji studenckiej jej organ niezwłocznie informuje Rektora. </w:t>
      </w:r>
    </w:p>
    <w:p w:rsidR="00982E9B" w:rsidRPr="009E1C1D" w:rsidRDefault="00982E9B" w:rsidP="00BF7C38">
      <w:pPr>
        <w:pStyle w:val="Akapitzlist"/>
        <w:widowControl w:val="0"/>
        <w:numPr>
          <w:ilvl w:val="0"/>
          <w:numId w:val="74"/>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Rektor uchyla akt organu uczelnianej organizacji studenckiej niezgodny z przepisami prawa powszechnie obowiązującego, statutem uczelni, regulaminem studiów</w:t>
      </w:r>
      <w:r w:rsidR="00B4059F">
        <w:rPr>
          <w:rFonts w:ascii="Times New Roman" w:hAnsi="Times New Roman"/>
          <w:sz w:val="24"/>
          <w:szCs w:val="24"/>
        </w:rPr>
        <w:t>, regulaminem organizacji lub innymi regulacjami prawnymi obowiązującymi w Uczelni.</w:t>
      </w:r>
    </w:p>
    <w:p w:rsidR="00982E9B" w:rsidRPr="009E1C1D" w:rsidRDefault="00982E9B" w:rsidP="00BF7C38">
      <w:pPr>
        <w:pStyle w:val="Akapitzlist"/>
        <w:widowControl w:val="0"/>
        <w:numPr>
          <w:ilvl w:val="0"/>
          <w:numId w:val="74"/>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Rektor, w drodze decyzji administracyjnej, rozwiązuje uczelnianą organizację studencką, która rażąco lub uporczywie narusza przepisy prawa powszechnie obowiązującego, statut uczelni, regulamin studiów</w:t>
      </w:r>
      <w:r w:rsidR="00B4059F">
        <w:rPr>
          <w:rFonts w:ascii="Times New Roman" w:hAnsi="Times New Roman"/>
          <w:sz w:val="24"/>
          <w:szCs w:val="24"/>
        </w:rPr>
        <w:t xml:space="preserve">, </w:t>
      </w:r>
      <w:r w:rsidRPr="009E1C1D">
        <w:rPr>
          <w:rFonts w:ascii="Times New Roman" w:hAnsi="Times New Roman"/>
          <w:sz w:val="24"/>
          <w:szCs w:val="24"/>
        </w:rPr>
        <w:t>regulamin organizacji</w:t>
      </w:r>
      <w:r w:rsidR="00B4059F">
        <w:rPr>
          <w:rFonts w:ascii="Times New Roman" w:hAnsi="Times New Roman"/>
          <w:sz w:val="24"/>
          <w:szCs w:val="24"/>
        </w:rPr>
        <w:t xml:space="preserve"> lub inne regulacje prawne obowiązujące w Uczelni</w:t>
      </w:r>
      <w:r w:rsidRPr="009E1C1D">
        <w:rPr>
          <w:rFonts w:ascii="Times New Roman" w:hAnsi="Times New Roman"/>
          <w:sz w:val="24"/>
          <w:szCs w:val="24"/>
        </w:rPr>
        <w:t>.</w:t>
      </w:r>
    </w:p>
    <w:p w:rsidR="009E4BFD" w:rsidRPr="009E4BFD" w:rsidRDefault="00982E9B" w:rsidP="00BF7C38">
      <w:pPr>
        <w:pStyle w:val="Akapitzlist"/>
        <w:widowControl w:val="0"/>
        <w:numPr>
          <w:ilvl w:val="0"/>
          <w:numId w:val="74"/>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Uczelnia może przeznaczać środki na realizację działań uczelnianych organizacji studenckich i działających w uczelni stowarzyszeń zrzeszających wyłącznie studentów lub studentów i pracowników uczelni. Podmioty te przedstawiają Uczelni sprawozdanie z wykorzystania środków otrzymanych w danym roku akademickim.</w:t>
      </w:r>
    </w:p>
    <w:p w:rsidR="00342F0F" w:rsidRDefault="00342F0F" w:rsidP="001138BB">
      <w:pPr>
        <w:widowControl w:val="0"/>
        <w:autoSpaceDE w:val="0"/>
        <w:autoSpaceDN w:val="0"/>
        <w:adjustRightInd w:val="0"/>
        <w:ind w:right="72"/>
        <w:rPr>
          <w:b/>
        </w:rPr>
      </w:pPr>
    </w:p>
    <w:p w:rsidR="009E1C1D" w:rsidRPr="009E1C1D" w:rsidRDefault="009E1C1D" w:rsidP="00BF7C38">
      <w:pPr>
        <w:widowControl w:val="0"/>
        <w:autoSpaceDE w:val="0"/>
        <w:autoSpaceDN w:val="0"/>
        <w:adjustRightInd w:val="0"/>
        <w:ind w:right="72"/>
        <w:jc w:val="center"/>
        <w:rPr>
          <w:b/>
        </w:rPr>
      </w:pPr>
      <w:r w:rsidRPr="009E1C1D">
        <w:rPr>
          <w:b/>
        </w:rPr>
        <w:lastRenderedPageBreak/>
        <w:t>Rozdział III</w:t>
      </w:r>
    </w:p>
    <w:p w:rsidR="009E1C1D" w:rsidRPr="009E1C1D" w:rsidRDefault="009E1C1D" w:rsidP="00BF7C38">
      <w:pPr>
        <w:widowControl w:val="0"/>
        <w:autoSpaceDE w:val="0"/>
        <w:autoSpaceDN w:val="0"/>
        <w:adjustRightInd w:val="0"/>
        <w:ind w:right="72"/>
        <w:jc w:val="center"/>
        <w:rPr>
          <w:b/>
        </w:rPr>
      </w:pPr>
      <w:r w:rsidRPr="009E1C1D">
        <w:rPr>
          <w:b/>
        </w:rPr>
        <w:t xml:space="preserve">Postępowanie dyscyplinarne </w:t>
      </w:r>
      <w:r w:rsidR="001C01D8">
        <w:rPr>
          <w:b/>
        </w:rPr>
        <w:t xml:space="preserve">w sprawach </w:t>
      </w:r>
      <w:r w:rsidRPr="009E1C1D">
        <w:rPr>
          <w:b/>
        </w:rPr>
        <w:t>studentów</w:t>
      </w:r>
    </w:p>
    <w:p w:rsidR="009E1C1D" w:rsidRDefault="009E1C1D" w:rsidP="00BF7C38">
      <w:pPr>
        <w:widowControl w:val="0"/>
        <w:autoSpaceDE w:val="0"/>
        <w:autoSpaceDN w:val="0"/>
        <w:adjustRightInd w:val="0"/>
        <w:ind w:right="72"/>
        <w:jc w:val="center"/>
      </w:pPr>
    </w:p>
    <w:p w:rsidR="00982E9B" w:rsidRPr="009E1C1D" w:rsidRDefault="009E4BFD" w:rsidP="00BF7C38">
      <w:pPr>
        <w:widowControl w:val="0"/>
        <w:autoSpaceDE w:val="0"/>
        <w:autoSpaceDN w:val="0"/>
        <w:adjustRightInd w:val="0"/>
        <w:ind w:right="72"/>
        <w:jc w:val="center"/>
      </w:pPr>
      <w:r>
        <w:t>§ 93</w:t>
      </w:r>
    </w:p>
    <w:p w:rsidR="00982E9B" w:rsidRPr="009E1C1D" w:rsidRDefault="00982E9B" w:rsidP="00BF7C38">
      <w:pPr>
        <w:widowControl w:val="0"/>
        <w:autoSpaceDE w:val="0"/>
        <w:autoSpaceDN w:val="0"/>
        <w:adjustRightInd w:val="0"/>
        <w:ind w:right="72"/>
        <w:jc w:val="center"/>
      </w:pPr>
    </w:p>
    <w:p w:rsidR="00982E9B" w:rsidRPr="009E1C1D" w:rsidRDefault="00982E9B" w:rsidP="00BF7C38">
      <w:pPr>
        <w:numPr>
          <w:ilvl w:val="0"/>
          <w:numId w:val="68"/>
        </w:numPr>
        <w:tabs>
          <w:tab w:val="left" w:pos="360"/>
        </w:tabs>
        <w:jc w:val="both"/>
        <w:rPr>
          <w:iCs/>
        </w:rPr>
      </w:pPr>
      <w:r w:rsidRPr="009E1C1D">
        <w:rPr>
          <w:iCs/>
        </w:rPr>
        <w:t>Za postępowanie uchybiające godności studenta oraz za naruszenie przepisów obowiązujących w Uczelni, student ponosi odpowiedzialność przed komisjami dyscyplinarnymi</w:t>
      </w:r>
      <w:r w:rsidRPr="009E1C1D">
        <w:t>.</w:t>
      </w:r>
    </w:p>
    <w:p w:rsidR="00982E9B" w:rsidRPr="009E1C1D" w:rsidRDefault="00982E9B" w:rsidP="00BF7C38">
      <w:pPr>
        <w:numPr>
          <w:ilvl w:val="0"/>
          <w:numId w:val="68"/>
        </w:numPr>
        <w:tabs>
          <w:tab w:val="left" w:pos="360"/>
        </w:tabs>
        <w:jc w:val="both"/>
        <w:rPr>
          <w:iCs/>
        </w:rPr>
      </w:pPr>
      <w:r w:rsidRPr="009E1C1D">
        <w:rPr>
          <w:spacing w:val="1"/>
        </w:rPr>
        <w:t>D</w:t>
      </w:r>
      <w:r w:rsidRPr="009E1C1D">
        <w:t>o orz</w:t>
      </w:r>
      <w:r w:rsidRPr="009E1C1D">
        <w:rPr>
          <w:spacing w:val="-1"/>
        </w:rPr>
        <w:t>e</w:t>
      </w:r>
      <w:r w:rsidRPr="009E1C1D">
        <w:t>k</w:t>
      </w:r>
      <w:r w:rsidRPr="009E1C1D">
        <w:rPr>
          <w:spacing w:val="-1"/>
        </w:rPr>
        <w:t>a</w:t>
      </w:r>
      <w:r w:rsidRPr="009E1C1D">
        <w:t>n</w:t>
      </w:r>
      <w:r w:rsidRPr="009E1C1D">
        <w:rPr>
          <w:spacing w:val="1"/>
        </w:rPr>
        <w:t>i</w:t>
      </w:r>
      <w:r w:rsidRPr="009E1C1D">
        <w:t>a w</w:t>
      </w:r>
      <w:r w:rsidRPr="009E1C1D">
        <w:rPr>
          <w:spacing w:val="-1"/>
        </w:rPr>
        <w:t xml:space="preserve"> </w:t>
      </w:r>
      <w:r w:rsidRPr="009E1C1D">
        <w:rPr>
          <w:spacing w:val="1"/>
        </w:rPr>
        <w:t>s</w:t>
      </w:r>
      <w:r w:rsidRPr="009E1C1D">
        <w:t>pra</w:t>
      </w:r>
      <w:r w:rsidRPr="009E1C1D">
        <w:rPr>
          <w:spacing w:val="1"/>
        </w:rPr>
        <w:t>w</w:t>
      </w:r>
      <w:r w:rsidRPr="009E1C1D">
        <w:rPr>
          <w:spacing w:val="-1"/>
        </w:rPr>
        <w:t>a</w:t>
      </w:r>
      <w:r w:rsidRPr="009E1C1D">
        <w:rPr>
          <w:spacing w:val="1"/>
        </w:rPr>
        <w:t>c</w:t>
      </w:r>
      <w:r w:rsidRPr="009E1C1D">
        <w:t>h dy</w:t>
      </w:r>
      <w:r w:rsidRPr="009E1C1D">
        <w:rPr>
          <w:spacing w:val="-1"/>
        </w:rPr>
        <w:t>sc</w:t>
      </w:r>
      <w:r w:rsidRPr="009E1C1D">
        <w:t>yp</w:t>
      </w:r>
      <w:r w:rsidRPr="009E1C1D">
        <w:rPr>
          <w:spacing w:val="1"/>
        </w:rPr>
        <w:t>l</w:t>
      </w:r>
      <w:r w:rsidRPr="009E1C1D">
        <w:rPr>
          <w:spacing w:val="-1"/>
        </w:rPr>
        <w:t>i</w:t>
      </w:r>
      <w:r w:rsidRPr="009E1C1D">
        <w:t>n</w:t>
      </w:r>
      <w:r w:rsidRPr="009E1C1D">
        <w:rPr>
          <w:spacing w:val="-1"/>
        </w:rPr>
        <w:t>a</w:t>
      </w:r>
      <w:r w:rsidRPr="009E1C1D">
        <w:t>rny</w:t>
      </w:r>
      <w:r w:rsidRPr="009E1C1D">
        <w:rPr>
          <w:spacing w:val="2"/>
        </w:rPr>
        <w:t>c</w:t>
      </w:r>
      <w:r w:rsidRPr="009E1C1D">
        <w:t xml:space="preserve">h </w:t>
      </w:r>
      <w:r w:rsidRPr="009E1C1D">
        <w:rPr>
          <w:spacing w:val="-1"/>
        </w:rPr>
        <w:t>s</w:t>
      </w:r>
      <w:r w:rsidRPr="009E1C1D">
        <w:rPr>
          <w:spacing w:val="1"/>
        </w:rPr>
        <w:t>t</w:t>
      </w:r>
      <w:r w:rsidRPr="009E1C1D">
        <w:t>ud</w:t>
      </w:r>
      <w:r w:rsidRPr="009E1C1D">
        <w:rPr>
          <w:spacing w:val="-1"/>
        </w:rPr>
        <w:t>e</w:t>
      </w:r>
      <w:r w:rsidRPr="009E1C1D">
        <w:t>n</w:t>
      </w:r>
      <w:r w:rsidRPr="009E1C1D">
        <w:rPr>
          <w:spacing w:val="-1"/>
        </w:rPr>
        <w:t>t</w:t>
      </w:r>
      <w:r w:rsidRPr="009E1C1D">
        <w:t>ów</w:t>
      </w:r>
      <w:r w:rsidRPr="009E1C1D">
        <w:rPr>
          <w:spacing w:val="1"/>
        </w:rPr>
        <w:t xml:space="preserve"> </w:t>
      </w:r>
      <w:r w:rsidRPr="009E1C1D">
        <w:t>po</w:t>
      </w:r>
      <w:r w:rsidRPr="009E1C1D">
        <w:rPr>
          <w:spacing w:val="1"/>
        </w:rPr>
        <w:t>w</w:t>
      </w:r>
      <w:r w:rsidRPr="009E1C1D">
        <w:t>o</w:t>
      </w:r>
      <w:r w:rsidRPr="009E1C1D">
        <w:rPr>
          <w:spacing w:val="-1"/>
        </w:rPr>
        <w:t>ł</w:t>
      </w:r>
      <w:r w:rsidRPr="009E1C1D">
        <w:t>u</w:t>
      </w:r>
      <w:r w:rsidRPr="009E1C1D">
        <w:rPr>
          <w:spacing w:val="-1"/>
        </w:rPr>
        <w:t>j</w:t>
      </w:r>
      <w:r w:rsidRPr="009E1C1D">
        <w:t xml:space="preserve">e </w:t>
      </w:r>
      <w:r w:rsidRPr="009E1C1D">
        <w:rPr>
          <w:spacing w:val="1"/>
        </w:rPr>
        <w:t>s</w:t>
      </w:r>
      <w:r w:rsidRPr="009E1C1D">
        <w:rPr>
          <w:spacing w:val="-1"/>
        </w:rPr>
        <w:t>i</w:t>
      </w:r>
      <w:r w:rsidRPr="009E1C1D">
        <w:rPr>
          <w:spacing w:val="1"/>
        </w:rPr>
        <w:t>ę</w:t>
      </w:r>
      <w:r w:rsidRPr="009E1C1D">
        <w:t>:</w:t>
      </w:r>
    </w:p>
    <w:p w:rsidR="00982E9B" w:rsidRPr="009E1C1D" w:rsidRDefault="00982E9B" w:rsidP="00BF7C38">
      <w:pPr>
        <w:numPr>
          <w:ilvl w:val="1"/>
          <w:numId w:val="98"/>
        </w:numPr>
        <w:tabs>
          <w:tab w:val="left" w:pos="360"/>
        </w:tabs>
        <w:jc w:val="both"/>
        <w:rPr>
          <w:iCs/>
        </w:rPr>
      </w:pPr>
      <w:r w:rsidRPr="009E1C1D">
        <w:t>ko</w:t>
      </w:r>
      <w:r w:rsidRPr="009E1C1D">
        <w:rPr>
          <w:spacing w:val="1"/>
        </w:rPr>
        <w:t>m</w:t>
      </w:r>
      <w:r w:rsidRPr="009E1C1D">
        <w:rPr>
          <w:spacing w:val="-1"/>
        </w:rPr>
        <w:t>i</w:t>
      </w:r>
      <w:r w:rsidRPr="009E1C1D">
        <w:rPr>
          <w:spacing w:val="1"/>
        </w:rPr>
        <w:t>s</w:t>
      </w:r>
      <w:r w:rsidRPr="009E1C1D">
        <w:rPr>
          <w:spacing w:val="-1"/>
        </w:rPr>
        <w:t>j</w:t>
      </w:r>
      <w:r w:rsidRPr="009E1C1D">
        <w:t>ę dy</w:t>
      </w:r>
      <w:r w:rsidRPr="009E1C1D">
        <w:rPr>
          <w:spacing w:val="1"/>
        </w:rPr>
        <w:t>s</w:t>
      </w:r>
      <w:r w:rsidRPr="009E1C1D">
        <w:rPr>
          <w:spacing w:val="-1"/>
        </w:rPr>
        <w:t>c</w:t>
      </w:r>
      <w:r w:rsidRPr="009E1C1D">
        <w:t>yp</w:t>
      </w:r>
      <w:r w:rsidRPr="009E1C1D">
        <w:rPr>
          <w:spacing w:val="-1"/>
        </w:rPr>
        <w:t>l</w:t>
      </w:r>
      <w:r w:rsidRPr="009E1C1D">
        <w:rPr>
          <w:spacing w:val="1"/>
        </w:rPr>
        <w:t>i</w:t>
      </w:r>
      <w:r w:rsidRPr="009E1C1D">
        <w:t>n</w:t>
      </w:r>
      <w:r w:rsidRPr="009E1C1D">
        <w:rPr>
          <w:spacing w:val="-1"/>
        </w:rPr>
        <w:t>a</w:t>
      </w:r>
      <w:r w:rsidRPr="009E1C1D">
        <w:t>rną d</w:t>
      </w:r>
      <w:r w:rsidRPr="009E1C1D">
        <w:rPr>
          <w:spacing w:val="1"/>
        </w:rPr>
        <w:t>l</w:t>
      </w:r>
      <w:r w:rsidRPr="009E1C1D">
        <w:t xml:space="preserve">a </w:t>
      </w:r>
      <w:r w:rsidRPr="009E1C1D">
        <w:rPr>
          <w:spacing w:val="1"/>
        </w:rPr>
        <w:t>s</w:t>
      </w:r>
      <w:r w:rsidRPr="009E1C1D">
        <w:rPr>
          <w:spacing w:val="-1"/>
        </w:rPr>
        <w:t>t</w:t>
      </w:r>
      <w:r w:rsidRPr="009E1C1D">
        <w:t>ud</w:t>
      </w:r>
      <w:r w:rsidRPr="009E1C1D">
        <w:rPr>
          <w:spacing w:val="-1"/>
        </w:rPr>
        <w:t>e</w:t>
      </w:r>
      <w:r w:rsidRPr="009E1C1D">
        <w:t>n</w:t>
      </w:r>
      <w:r w:rsidRPr="009E1C1D">
        <w:rPr>
          <w:spacing w:val="-1"/>
        </w:rPr>
        <w:t>t</w:t>
      </w:r>
      <w:r w:rsidRPr="009E1C1D">
        <w:t>ó</w:t>
      </w:r>
      <w:r w:rsidRPr="009E1C1D">
        <w:rPr>
          <w:spacing w:val="1"/>
        </w:rPr>
        <w:t>w</w:t>
      </w:r>
      <w:r w:rsidRPr="009E1C1D">
        <w:t>;</w:t>
      </w:r>
    </w:p>
    <w:p w:rsidR="00982E9B" w:rsidRPr="009E1C1D" w:rsidRDefault="00982E9B" w:rsidP="00BF7C38">
      <w:pPr>
        <w:numPr>
          <w:ilvl w:val="1"/>
          <w:numId w:val="98"/>
        </w:numPr>
        <w:tabs>
          <w:tab w:val="left" w:pos="360"/>
        </w:tabs>
        <w:jc w:val="both"/>
        <w:rPr>
          <w:iCs/>
        </w:rPr>
      </w:pPr>
      <w:r w:rsidRPr="009E1C1D">
        <w:t>od</w:t>
      </w:r>
      <w:r w:rsidRPr="009E1C1D">
        <w:rPr>
          <w:spacing w:val="1"/>
        </w:rPr>
        <w:t>w</w:t>
      </w:r>
      <w:r w:rsidRPr="009E1C1D">
        <w:t>o</w:t>
      </w:r>
      <w:r w:rsidRPr="009E1C1D">
        <w:rPr>
          <w:spacing w:val="-1"/>
        </w:rPr>
        <w:t>ł</w:t>
      </w:r>
      <w:r w:rsidRPr="009E1C1D">
        <w:rPr>
          <w:spacing w:val="1"/>
        </w:rPr>
        <w:t>a</w:t>
      </w:r>
      <w:r w:rsidRPr="009E1C1D">
        <w:rPr>
          <w:spacing w:val="-1"/>
        </w:rPr>
        <w:t>wc</w:t>
      </w:r>
      <w:r w:rsidRPr="009E1C1D">
        <w:rPr>
          <w:spacing w:val="1"/>
        </w:rPr>
        <w:t>z</w:t>
      </w:r>
      <w:r w:rsidRPr="009E1C1D">
        <w:t>ą ko</w:t>
      </w:r>
      <w:r w:rsidRPr="009E1C1D">
        <w:rPr>
          <w:spacing w:val="-1"/>
        </w:rPr>
        <w:t>m</w:t>
      </w:r>
      <w:r w:rsidRPr="009E1C1D">
        <w:rPr>
          <w:spacing w:val="1"/>
        </w:rPr>
        <w:t>i</w:t>
      </w:r>
      <w:r w:rsidRPr="009E1C1D">
        <w:rPr>
          <w:spacing w:val="-1"/>
        </w:rPr>
        <w:t>s</w:t>
      </w:r>
      <w:r w:rsidRPr="009E1C1D">
        <w:rPr>
          <w:spacing w:val="1"/>
        </w:rPr>
        <w:t>j</w:t>
      </w:r>
      <w:r w:rsidRPr="009E1C1D">
        <w:t>ę dy</w:t>
      </w:r>
      <w:r w:rsidRPr="009E1C1D">
        <w:rPr>
          <w:spacing w:val="1"/>
        </w:rPr>
        <w:t>s</w:t>
      </w:r>
      <w:r w:rsidRPr="009E1C1D">
        <w:rPr>
          <w:spacing w:val="-1"/>
        </w:rPr>
        <w:t>c</w:t>
      </w:r>
      <w:r w:rsidRPr="009E1C1D">
        <w:t>yp</w:t>
      </w:r>
      <w:r w:rsidRPr="009E1C1D">
        <w:rPr>
          <w:spacing w:val="-1"/>
        </w:rPr>
        <w:t>li</w:t>
      </w:r>
      <w:r w:rsidRPr="009E1C1D">
        <w:t>n</w:t>
      </w:r>
      <w:r w:rsidRPr="009E1C1D">
        <w:rPr>
          <w:spacing w:val="1"/>
        </w:rPr>
        <w:t>a</w:t>
      </w:r>
      <w:r w:rsidRPr="009E1C1D">
        <w:t>rną d</w:t>
      </w:r>
      <w:r w:rsidRPr="009E1C1D">
        <w:rPr>
          <w:spacing w:val="-1"/>
        </w:rPr>
        <w:t>l</w:t>
      </w:r>
      <w:r w:rsidRPr="009E1C1D">
        <w:t>a</w:t>
      </w:r>
      <w:r w:rsidRPr="009E1C1D">
        <w:rPr>
          <w:spacing w:val="1"/>
        </w:rPr>
        <w:t xml:space="preserve"> </w:t>
      </w:r>
      <w:r w:rsidRPr="009E1C1D">
        <w:rPr>
          <w:spacing w:val="-1"/>
        </w:rPr>
        <w:t>s</w:t>
      </w:r>
      <w:r w:rsidRPr="009E1C1D">
        <w:rPr>
          <w:spacing w:val="1"/>
        </w:rPr>
        <w:t>t</w:t>
      </w:r>
      <w:r w:rsidRPr="009E1C1D">
        <w:t>ud</w:t>
      </w:r>
      <w:r w:rsidRPr="009E1C1D">
        <w:rPr>
          <w:spacing w:val="-1"/>
        </w:rPr>
        <w:t>e</w:t>
      </w:r>
      <w:r w:rsidRPr="009E1C1D">
        <w:t>n</w:t>
      </w:r>
      <w:r w:rsidRPr="009E1C1D">
        <w:rPr>
          <w:spacing w:val="-1"/>
        </w:rPr>
        <w:t>t</w:t>
      </w:r>
      <w:r w:rsidRPr="009E1C1D">
        <w:t>ó</w:t>
      </w:r>
      <w:r w:rsidRPr="009E1C1D">
        <w:rPr>
          <w:spacing w:val="-15"/>
        </w:rPr>
        <w:t>w</w:t>
      </w:r>
      <w:r w:rsidRPr="009E1C1D">
        <w:t>.</w:t>
      </w:r>
    </w:p>
    <w:p w:rsidR="00982E9B" w:rsidRPr="009E1C1D" w:rsidRDefault="007622A3" w:rsidP="00BF7C38">
      <w:pPr>
        <w:numPr>
          <w:ilvl w:val="0"/>
          <w:numId w:val="68"/>
        </w:numPr>
        <w:tabs>
          <w:tab w:val="left" w:pos="360"/>
        </w:tabs>
        <w:jc w:val="both"/>
        <w:rPr>
          <w:iCs/>
        </w:rPr>
      </w:pPr>
      <w:r w:rsidRPr="009E1C1D">
        <w:rPr>
          <w:spacing w:val="-1"/>
        </w:rPr>
        <w:t>Rektor</w:t>
      </w:r>
      <w:r w:rsidR="00982E9B" w:rsidRPr="009E1C1D">
        <w:rPr>
          <w:spacing w:val="-1"/>
        </w:rPr>
        <w:t xml:space="preserve"> </w:t>
      </w:r>
      <w:r w:rsidR="00982E9B" w:rsidRPr="009E1C1D">
        <w:t>po</w:t>
      </w:r>
      <w:r w:rsidR="00982E9B" w:rsidRPr="009E1C1D">
        <w:rPr>
          <w:spacing w:val="1"/>
        </w:rPr>
        <w:t>w</w:t>
      </w:r>
      <w:r w:rsidR="00982E9B" w:rsidRPr="009E1C1D">
        <w:t>o</w:t>
      </w:r>
      <w:r w:rsidR="00982E9B" w:rsidRPr="009E1C1D">
        <w:rPr>
          <w:spacing w:val="-1"/>
        </w:rPr>
        <w:t>ł</w:t>
      </w:r>
      <w:r w:rsidR="00982E9B" w:rsidRPr="009E1C1D">
        <w:t>u</w:t>
      </w:r>
      <w:r w:rsidR="00982E9B" w:rsidRPr="009E1C1D">
        <w:rPr>
          <w:spacing w:val="1"/>
        </w:rPr>
        <w:t>j</w:t>
      </w:r>
      <w:r w:rsidR="00982E9B" w:rsidRPr="009E1C1D">
        <w:t>e ko</w:t>
      </w:r>
      <w:r w:rsidR="00982E9B" w:rsidRPr="009E1C1D">
        <w:rPr>
          <w:spacing w:val="-1"/>
        </w:rPr>
        <w:t>m</w:t>
      </w:r>
      <w:r w:rsidR="00982E9B" w:rsidRPr="009E1C1D">
        <w:rPr>
          <w:spacing w:val="1"/>
        </w:rPr>
        <w:t>i</w:t>
      </w:r>
      <w:r w:rsidR="00982E9B" w:rsidRPr="009E1C1D">
        <w:rPr>
          <w:spacing w:val="-1"/>
        </w:rPr>
        <w:t>s</w:t>
      </w:r>
      <w:r w:rsidR="00982E9B" w:rsidRPr="009E1C1D">
        <w:rPr>
          <w:spacing w:val="1"/>
        </w:rPr>
        <w:t>j</w:t>
      </w:r>
      <w:r w:rsidR="00982E9B" w:rsidRPr="009E1C1D">
        <w:t>ę dy</w:t>
      </w:r>
      <w:r w:rsidR="00982E9B" w:rsidRPr="009E1C1D">
        <w:rPr>
          <w:spacing w:val="1"/>
        </w:rPr>
        <w:t>s</w:t>
      </w:r>
      <w:r w:rsidR="00982E9B" w:rsidRPr="009E1C1D">
        <w:rPr>
          <w:spacing w:val="-1"/>
        </w:rPr>
        <w:t>c</w:t>
      </w:r>
      <w:r w:rsidR="00982E9B" w:rsidRPr="009E1C1D">
        <w:t>yp</w:t>
      </w:r>
      <w:r w:rsidR="00982E9B" w:rsidRPr="009E1C1D">
        <w:rPr>
          <w:spacing w:val="-1"/>
        </w:rPr>
        <w:t>li</w:t>
      </w:r>
      <w:r w:rsidR="00982E9B" w:rsidRPr="009E1C1D">
        <w:t>n</w:t>
      </w:r>
      <w:r w:rsidR="00982E9B" w:rsidRPr="009E1C1D">
        <w:rPr>
          <w:spacing w:val="1"/>
        </w:rPr>
        <w:t>a</w:t>
      </w:r>
      <w:r w:rsidR="00982E9B" w:rsidRPr="009E1C1D">
        <w:t>rną d</w:t>
      </w:r>
      <w:r w:rsidR="00982E9B" w:rsidRPr="009E1C1D">
        <w:rPr>
          <w:spacing w:val="-1"/>
        </w:rPr>
        <w:t>l</w:t>
      </w:r>
      <w:r w:rsidR="00982E9B" w:rsidRPr="009E1C1D">
        <w:t>a</w:t>
      </w:r>
      <w:r w:rsidR="00982E9B" w:rsidRPr="009E1C1D">
        <w:rPr>
          <w:spacing w:val="1"/>
        </w:rPr>
        <w:t xml:space="preserve"> </w:t>
      </w:r>
      <w:r w:rsidR="00982E9B" w:rsidRPr="009E1C1D">
        <w:rPr>
          <w:spacing w:val="-1"/>
        </w:rPr>
        <w:t>s</w:t>
      </w:r>
      <w:r w:rsidR="00982E9B" w:rsidRPr="009E1C1D">
        <w:rPr>
          <w:spacing w:val="1"/>
        </w:rPr>
        <w:t>t</w:t>
      </w:r>
      <w:r w:rsidR="00982E9B" w:rsidRPr="009E1C1D">
        <w:t>ud</w:t>
      </w:r>
      <w:r w:rsidR="00982E9B" w:rsidRPr="009E1C1D">
        <w:rPr>
          <w:spacing w:val="-1"/>
        </w:rPr>
        <w:t>e</w:t>
      </w:r>
      <w:r w:rsidR="00982E9B" w:rsidRPr="009E1C1D">
        <w:t>n</w:t>
      </w:r>
      <w:r w:rsidR="00982E9B" w:rsidRPr="009E1C1D">
        <w:rPr>
          <w:spacing w:val="-1"/>
        </w:rPr>
        <w:t>t</w:t>
      </w:r>
      <w:r w:rsidR="00982E9B" w:rsidRPr="009E1C1D">
        <w:t>ów</w:t>
      </w:r>
      <w:r w:rsidR="00982E9B" w:rsidRPr="009E1C1D">
        <w:rPr>
          <w:spacing w:val="1"/>
        </w:rPr>
        <w:t xml:space="preserve"> </w:t>
      </w:r>
      <w:r w:rsidR="00982E9B" w:rsidRPr="009E1C1D">
        <w:t>w</w:t>
      </w:r>
      <w:r w:rsidR="00982E9B" w:rsidRPr="009E1C1D">
        <w:rPr>
          <w:spacing w:val="-1"/>
        </w:rPr>
        <w:t xml:space="preserve"> </w:t>
      </w:r>
      <w:r w:rsidR="00982E9B" w:rsidRPr="009E1C1D">
        <w:rPr>
          <w:spacing w:val="1"/>
        </w:rPr>
        <w:t>s</w:t>
      </w:r>
      <w:r w:rsidR="00982E9B" w:rsidRPr="009E1C1D">
        <w:t>k</w:t>
      </w:r>
      <w:r w:rsidR="00982E9B" w:rsidRPr="009E1C1D">
        <w:rPr>
          <w:spacing w:val="-1"/>
        </w:rPr>
        <w:t>ł</w:t>
      </w:r>
      <w:r w:rsidR="00982E9B" w:rsidRPr="009E1C1D">
        <w:rPr>
          <w:spacing w:val="1"/>
        </w:rPr>
        <w:t>a</w:t>
      </w:r>
      <w:r w:rsidR="00982E9B" w:rsidRPr="009E1C1D">
        <w:t>d</w:t>
      </w:r>
      <w:r w:rsidR="00982E9B" w:rsidRPr="009E1C1D">
        <w:rPr>
          <w:spacing w:val="-1"/>
        </w:rPr>
        <w:t>zi</w:t>
      </w:r>
      <w:r w:rsidR="00982E9B" w:rsidRPr="009E1C1D">
        <w:rPr>
          <w:spacing w:val="1"/>
        </w:rPr>
        <w:t>e</w:t>
      </w:r>
      <w:r w:rsidR="00982E9B" w:rsidRPr="009E1C1D">
        <w:t>:</w:t>
      </w:r>
    </w:p>
    <w:p w:rsidR="00982E9B" w:rsidRPr="009E1C1D" w:rsidRDefault="00982E9B" w:rsidP="00BF7C38">
      <w:pPr>
        <w:numPr>
          <w:ilvl w:val="0"/>
          <w:numId w:val="99"/>
        </w:numPr>
        <w:tabs>
          <w:tab w:val="left" w:pos="360"/>
        </w:tabs>
        <w:jc w:val="both"/>
        <w:rPr>
          <w:iCs/>
        </w:rPr>
      </w:pPr>
      <w:r w:rsidRPr="009E1C1D">
        <w:t xml:space="preserve">po </w:t>
      </w:r>
      <w:r w:rsidR="007622A3" w:rsidRPr="009E1C1D">
        <w:t xml:space="preserve">dwóch przedstawicieli </w:t>
      </w:r>
      <w:r w:rsidRPr="009E1C1D">
        <w:t>spośród n</w:t>
      </w:r>
      <w:r w:rsidRPr="009E1C1D">
        <w:rPr>
          <w:spacing w:val="-1"/>
        </w:rPr>
        <w:t>a</w:t>
      </w:r>
      <w:r w:rsidRPr="009E1C1D">
        <w:t>u</w:t>
      </w:r>
      <w:r w:rsidRPr="009E1C1D">
        <w:rPr>
          <w:spacing w:val="-1"/>
        </w:rPr>
        <w:t>cz</w:t>
      </w:r>
      <w:r w:rsidRPr="009E1C1D">
        <w:t>y</w:t>
      </w:r>
      <w:r w:rsidRPr="009E1C1D">
        <w:rPr>
          <w:spacing w:val="1"/>
        </w:rPr>
        <w:t>c</w:t>
      </w:r>
      <w:r w:rsidRPr="009E1C1D">
        <w:rPr>
          <w:spacing w:val="-1"/>
        </w:rPr>
        <w:t>ie</w:t>
      </w:r>
      <w:r w:rsidRPr="009E1C1D">
        <w:rPr>
          <w:spacing w:val="1"/>
        </w:rPr>
        <w:t>l</w:t>
      </w:r>
      <w:r w:rsidRPr="009E1C1D">
        <w:t xml:space="preserve">i </w:t>
      </w:r>
      <w:r w:rsidRPr="009E1C1D">
        <w:rPr>
          <w:spacing w:val="1"/>
        </w:rPr>
        <w:t>a</w:t>
      </w:r>
      <w:r w:rsidRPr="009E1C1D">
        <w:t>k</w:t>
      </w:r>
      <w:r w:rsidRPr="009E1C1D">
        <w:rPr>
          <w:spacing w:val="-1"/>
        </w:rPr>
        <w:t>a</w:t>
      </w:r>
      <w:r w:rsidRPr="009E1C1D">
        <w:t>d</w:t>
      </w:r>
      <w:r w:rsidRPr="009E1C1D">
        <w:rPr>
          <w:spacing w:val="-1"/>
        </w:rPr>
        <w:t>em</w:t>
      </w:r>
      <w:r w:rsidRPr="009E1C1D">
        <w:rPr>
          <w:spacing w:val="1"/>
        </w:rPr>
        <w:t>i</w:t>
      </w:r>
      <w:r w:rsidRPr="009E1C1D">
        <w:rPr>
          <w:spacing w:val="-1"/>
        </w:rPr>
        <w:t>c</w:t>
      </w:r>
      <w:r w:rsidRPr="009E1C1D">
        <w:t>k</w:t>
      </w:r>
      <w:r w:rsidRPr="009E1C1D">
        <w:rPr>
          <w:spacing w:val="-1"/>
        </w:rPr>
        <w:t>i</w:t>
      </w:r>
      <w:r w:rsidRPr="009E1C1D">
        <w:rPr>
          <w:spacing w:val="1"/>
        </w:rPr>
        <w:t>c</w:t>
      </w:r>
      <w:r w:rsidRPr="009E1C1D">
        <w:t>h</w:t>
      </w:r>
      <w:r w:rsidRPr="009E1C1D">
        <w:rPr>
          <w:spacing w:val="14"/>
        </w:rPr>
        <w:t xml:space="preserve"> </w:t>
      </w:r>
      <w:r w:rsidRPr="009E1C1D">
        <w:t xml:space="preserve">z </w:t>
      </w:r>
      <w:r w:rsidR="007622A3" w:rsidRPr="009E1C1D">
        <w:t>każdego Wydziału;</w:t>
      </w:r>
    </w:p>
    <w:p w:rsidR="00982E9B" w:rsidRPr="009E1C1D" w:rsidRDefault="00982E9B" w:rsidP="00BF7C38">
      <w:pPr>
        <w:numPr>
          <w:ilvl w:val="0"/>
          <w:numId w:val="99"/>
        </w:numPr>
        <w:tabs>
          <w:tab w:val="left" w:pos="360"/>
        </w:tabs>
        <w:jc w:val="both"/>
        <w:rPr>
          <w:iCs/>
        </w:rPr>
      </w:pPr>
      <w:r w:rsidRPr="009E1C1D">
        <w:t xml:space="preserve">po </w:t>
      </w:r>
      <w:r w:rsidR="007622A3" w:rsidRPr="009E1C1D">
        <w:t>dwóch studentów z każdego Wydziału</w:t>
      </w:r>
      <w:r w:rsidRPr="009E1C1D">
        <w:t>.</w:t>
      </w:r>
    </w:p>
    <w:p w:rsidR="00982E9B" w:rsidRPr="009E1C1D" w:rsidRDefault="007622A3" w:rsidP="00BF7C38">
      <w:pPr>
        <w:numPr>
          <w:ilvl w:val="0"/>
          <w:numId w:val="68"/>
        </w:numPr>
        <w:tabs>
          <w:tab w:val="left" w:pos="360"/>
        </w:tabs>
        <w:jc w:val="both"/>
        <w:rPr>
          <w:iCs/>
        </w:rPr>
      </w:pPr>
      <w:r w:rsidRPr="009E1C1D">
        <w:rPr>
          <w:spacing w:val="-1"/>
        </w:rPr>
        <w:t>Rektor</w:t>
      </w:r>
      <w:r w:rsidR="00982E9B" w:rsidRPr="009E1C1D">
        <w:rPr>
          <w:spacing w:val="-1"/>
        </w:rPr>
        <w:t xml:space="preserve"> </w:t>
      </w:r>
      <w:r w:rsidR="00982E9B" w:rsidRPr="009E1C1D">
        <w:t>po</w:t>
      </w:r>
      <w:r w:rsidR="00982E9B" w:rsidRPr="009E1C1D">
        <w:rPr>
          <w:spacing w:val="1"/>
        </w:rPr>
        <w:t>w</w:t>
      </w:r>
      <w:r w:rsidR="00982E9B" w:rsidRPr="009E1C1D">
        <w:t>o</w:t>
      </w:r>
      <w:r w:rsidR="00982E9B" w:rsidRPr="009E1C1D">
        <w:rPr>
          <w:spacing w:val="-1"/>
        </w:rPr>
        <w:t>ł</w:t>
      </w:r>
      <w:r w:rsidR="00982E9B" w:rsidRPr="009E1C1D">
        <w:t>u</w:t>
      </w:r>
      <w:r w:rsidR="00982E9B" w:rsidRPr="009E1C1D">
        <w:rPr>
          <w:spacing w:val="1"/>
        </w:rPr>
        <w:t>j</w:t>
      </w:r>
      <w:r w:rsidR="00982E9B" w:rsidRPr="009E1C1D">
        <w:t>e od</w:t>
      </w:r>
      <w:r w:rsidR="00982E9B" w:rsidRPr="009E1C1D">
        <w:rPr>
          <w:spacing w:val="1"/>
        </w:rPr>
        <w:t>w</w:t>
      </w:r>
      <w:r w:rsidR="00982E9B" w:rsidRPr="009E1C1D">
        <w:t>o</w:t>
      </w:r>
      <w:r w:rsidR="00982E9B" w:rsidRPr="009E1C1D">
        <w:rPr>
          <w:spacing w:val="-1"/>
        </w:rPr>
        <w:t>ła</w:t>
      </w:r>
      <w:r w:rsidR="00982E9B" w:rsidRPr="009E1C1D">
        <w:rPr>
          <w:spacing w:val="1"/>
        </w:rPr>
        <w:t>w</w:t>
      </w:r>
      <w:r w:rsidR="00982E9B" w:rsidRPr="009E1C1D">
        <w:rPr>
          <w:spacing w:val="-1"/>
        </w:rPr>
        <w:t>cz</w:t>
      </w:r>
      <w:r w:rsidR="00982E9B" w:rsidRPr="009E1C1D">
        <w:t>ą</w:t>
      </w:r>
      <w:r w:rsidR="00982E9B" w:rsidRPr="009E1C1D">
        <w:rPr>
          <w:spacing w:val="1"/>
        </w:rPr>
        <w:t xml:space="preserve"> </w:t>
      </w:r>
      <w:r w:rsidR="00982E9B" w:rsidRPr="009E1C1D">
        <w:t>ko</w:t>
      </w:r>
      <w:r w:rsidR="00982E9B" w:rsidRPr="009E1C1D">
        <w:rPr>
          <w:spacing w:val="-1"/>
        </w:rPr>
        <w:t>mi</w:t>
      </w:r>
      <w:r w:rsidR="00982E9B" w:rsidRPr="009E1C1D">
        <w:rPr>
          <w:spacing w:val="1"/>
        </w:rPr>
        <w:t>s</w:t>
      </w:r>
      <w:r w:rsidR="00982E9B" w:rsidRPr="009E1C1D">
        <w:rPr>
          <w:spacing w:val="-1"/>
        </w:rPr>
        <w:t>j</w:t>
      </w:r>
      <w:r w:rsidR="00982E9B" w:rsidRPr="009E1C1D">
        <w:t>ę</w:t>
      </w:r>
      <w:r w:rsidR="00982E9B" w:rsidRPr="009E1C1D">
        <w:rPr>
          <w:spacing w:val="1"/>
        </w:rPr>
        <w:t xml:space="preserve"> </w:t>
      </w:r>
      <w:r w:rsidR="00982E9B" w:rsidRPr="009E1C1D">
        <w:t>dy</w:t>
      </w:r>
      <w:r w:rsidR="00982E9B" w:rsidRPr="009E1C1D">
        <w:rPr>
          <w:spacing w:val="-1"/>
        </w:rPr>
        <w:t>sc</w:t>
      </w:r>
      <w:r w:rsidR="00982E9B" w:rsidRPr="009E1C1D">
        <w:t>yp</w:t>
      </w:r>
      <w:r w:rsidR="00982E9B" w:rsidRPr="009E1C1D">
        <w:rPr>
          <w:spacing w:val="1"/>
        </w:rPr>
        <w:t>l</w:t>
      </w:r>
      <w:r w:rsidR="00982E9B" w:rsidRPr="009E1C1D">
        <w:rPr>
          <w:spacing w:val="-1"/>
        </w:rPr>
        <w:t>i</w:t>
      </w:r>
      <w:r w:rsidR="00982E9B" w:rsidRPr="009E1C1D">
        <w:t>n</w:t>
      </w:r>
      <w:r w:rsidR="00982E9B" w:rsidRPr="009E1C1D">
        <w:rPr>
          <w:spacing w:val="-1"/>
        </w:rPr>
        <w:t>a</w:t>
      </w:r>
      <w:r w:rsidR="00982E9B" w:rsidRPr="009E1C1D">
        <w:t>rną</w:t>
      </w:r>
      <w:r w:rsidR="00982E9B" w:rsidRPr="009E1C1D">
        <w:rPr>
          <w:spacing w:val="2"/>
        </w:rPr>
        <w:t xml:space="preserve"> </w:t>
      </w:r>
      <w:r w:rsidR="00982E9B" w:rsidRPr="009E1C1D">
        <w:t>d</w:t>
      </w:r>
      <w:r w:rsidR="00982E9B" w:rsidRPr="009E1C1D">
        <w:rPr>
          <w:spacing w:val="-1"/>
        </w:rPr>
        <w:t>l</w:t>
      </w:r>
      <w:r w:rsidR="00982E9B" w:rsidRPr="009E1C1D">
        <w:t xml:space="preserve">a </w:t>
      </w:r>
      <w:r w:rsidR="00982E9B" w:rsidRPr="009E1C1D">
        <w:rPr>
          <w:spacing w:val="1"/>
        </w:rPr>
        <w:t>s</w:t>
      </w:r>
      <w:r w:rsidR="00982E9B" w:rsidRPr="009E1C1D">
        <w:rPr>
          <w:spacing w:val="-1"/>
        </w:rPr>
        <w:t>t</w:t>
      </w:r>
      <w:r w:rsidR="00982E9B" w:rsidRPr="009E1C1D">
        <w:t>ud</w:t>
      </w:r>
      <w:r w:rsidR="00982E9B" w:rsidRPr="009E1C1D">
        <w:rPr>
          <w:spacing w:val="-1"/>
        </w:rPr>
        <w:t>e</w:t>
      </w:r>
      <w:r w:rsidR="00982E9B" w:rsidRPr="009E1C1D">
        <w:t>n</w:t>
      </w:r>
      <w:r w:rsidR="00982E9B" w:rsidRPr="009E1C1D">
        <w:rPr>
          <w:spacing w:val="1"/>
        </w:rPr>
        <w:t>t</w:t>
      </w:r>
      <w:r w:rsidR="00982E9B" w:rsidRPr="009E1C1D">
        <w:t>ów</w:t>
      </w:r>
      <w:r w:rsidR="00982E9B" w:rsidRPr="009E1C1D">
        <w:rPr>
          <w:spacing w:val="-1"/>
        </w:rPr>
        <w:t xml:space="preserve"> </w:t>
      </w:r>
      <w:r w:rsidR="00982E9B" w:rsidRPr="009E1C1D">
        <w:t>w</w:t>
      </w:r>
      <w:r w:rsidR="00982E9B" w:rsidRPr="009E1C1D">
        <w:rPr>
          <w:spacing w:val="1"/>
        </w:rPr>
        <w:t xml:space="preserve"> s</w:t>
      </w:r>
      <w:r w:rsidR="00982E9B" w:rsidRPr="009E1C1D">
        <w:t>k</w:t>
      </w:r>
      <w:r w:rsidR="00982E9B" w:rsidRPr="009E1C1D">
        <w:rPr>
          <w:spacing w:val="-1"/>
        </w:rPr>
        <w:t>ł</w:t>
      </w:r>
      <w:r w:rsidR="00982E9B" w:rsidRPr="009E1C1D">
        <w:rPr>
          <w:spacing w:val="1"/>
        </w:rPr>
        <w:t>a</w:t>
      </w:r>
      <w:r w:rsidR="00982E9B" w:rsidRPr="009E1C1D">
        <w:t>d</w:t>
      </w:r>
      <w:r w:rsidR="00982E9B" w:rsidRPr="009E1C1D">
        <w:rPr>
          <w:spacing w:val="-1"/>
        </w:rPr>
        <w:t>zie</w:t>
      </w:r>
      <w:r w:rsidR="00982E9B" w:rsidRPr="009E1C1D">
        <w:t>:</w:t>
      </w:r>
    </w:p>
    <w:p w:rsidR="00982E9B" w:rsidRPr="009E1C1D" w:rsidRDefault="007622A3" w:rsidP="00BF7C38">
      <w:pPr>
        <w:pStyle w:val="Akapitzlist"/>
        <w:numPr>
          <w:ilvl w:val="0"/>
          <w:numId w:val="97"/>
        </w:numPr>
        <w:tabs>
          <w:tab w:val="left" w:pos="360"/>
          <w:tab w:val="num" w:pos="1080"/>
        </w:tabs>
        <w:spacing w:after="0" w:line="240" w:lineRule="auto"/>
        <w:ind w:left="714" w:hanging="357"/>
        <w:jc w:val="both"/>
        <w:rPr>
          <w:rFonts w:ascii="Times New Roman" w:hAnsi="Times New Roman"/>
          <w:iCs/>
          <w:sz w:val="24"/>
          <w:szCs w:val="24"/>
        </w:rPr>
      </w:pPr>
      <w:r w:rsidRPr="009E1C1D">
        <w:rPr>
          <w:rFonts w:ascii="Times New Roman" w:hAnsi="Times New Roman"/>
          <w:sz w:val="24"/>
          <w:szCs w:val="24"/>
        </w:rPr>
        <w:t>p</w:t>
      </w:r>
      <w:r w:rsidR="00982E9B" w:rsidRPr="009E1C1D">
        <w:rPr>
          <w:rFonts w:ascii="Times New Roman" w:hAnsi="Times New Roman"/>
          <w:sz w:val="24"/>
          <w:szCs w:val="24"/>
        </w:rPr>
        <w:t>o</w:t>
      </w:r>
      <w:r w:rsidRPr="009E1C1D">
        <w:rPr>
          <w:rFonts w:ascii="Times New Roman" w:hAnsi="Times New Roman"/>
          <w:spacing w:val="16"/>
          <w:sz w:val="24"/>
          <w:szCs w:val="24"/>
        </w:rPr>
        <w:t xml:space="preserve"> </w:t>
      </w:r>
      <w:r w:rsidRPr="009E1C1D">
        <w:rPr>
          <w:rFonts w:ascii="Times New Roman" w:hAnsi="Times New Roman"/>
          <w:spacing w:val="-1"/>
          <w:sz w:val="24"/>
          <w:szCs w:val="24"/>
        </w:rPr>
        <w:t>dwóch</w:t>
      </w:r>
      <w:r w:rsidR="00982E9B" w:rsidRPr="009E1C1D">
        <w:rPr>
          <w:rFonts w:ascii="Times New Roman" w:hAnsi="Times New Roman"/>
          <w:sz w:val="24"/>
          <w:szCs w:val="24"/>
        </w:rPr>
        <w:t xml:space="preserve"> prz</w:t>
      </w:r>
      <w:r w:rsidR="00982E9B" w:rsidRPr="009E1C1D">
        <w:rPr>
          <w:rFonts w:ascii="Times New Roman" w:hAnsi="Times New Roman"/>
          <w:spacing w:val="1"/>
          <w:sz w:val="24"/>
          <w:szCs w:val="24"/>
        </w:rPr>
        <w:t>e</w:t>
      </w:r>
      <w:r w:rsidR="00982E9B" w:rsidRPr="009E1C1D">
        <w:rPr>
          <w:rFonts w:ascii="Times New Roman" w:hAnsi="Times New Roman"/>
          <w:sz w:val="24"/>
          <w:szCs w:val="24"/>
        </w:rPr>
        <w:t>d</w:t>
      </w:r>
      <w:r w:rsidR="00982E9B" w:rsidRPr="009E1C1D">
        <w:rPr>
          <w:rFonts w:ascii="Times New Roman" w:hAnsi="Times New Roman"/>
          <w:spacing w:val="-1"/>
          <w:sz w:val="24"/>
          <w:szCs w:val="24"/>
        </w:rPr>
        <w:t>s</w:t>
      </w:r>
      <w:r w:rsidR="00982E9B" w:rsidRPr="009E1C1D">
        <w:rPr>
          <w:rFonts w:ascii="Times New Roman" w:hAnsi="Times New Roman"/>
          <w:spacing w:val="1"/>
          <w:sz w:val="24"/>
          <w:szCs w:val="24"/>
        </w:rPr>
        <w:t>t</w:t>
      </w:r>
      <w:r w:rsidR="00982E9B" w:rsidRPr="009E1C1D">
        <w:rPr>
          <w:rFonts w:ascii="Times New Roman" w:hAnsi="Times New Roman"/>
          <w:spacing w:val="-1"/>
          <w:sz w:val="24"/>
          <w:szCs w:val="24"/>
        </w:rPr>
        <w:t>a</w:t>
      </w:r>
      <w:r w:rsidR="00982E9B" w:rsidRPr="009E1C1D">
        <w:rPr>
          <w:rFonts w:ascii="Times New Roman" w:hAnsi="Times New Roman"/>
          <w:spacing w:val="1"/>
          <w:sz w:val="24"/>
          <w:szCs w:val="24"/>
        </w:rPr>
        <w:t>w</w:t>
      </w:r>
      <w:r w:rsidR="00982E9B" w:rsidRPr="009E1C1D">
        <w:rPr>
          <w:rFonts w:ascii="Times New Roman" w:hAnsi="Times New Roman"/>
          <w:spacing w:val="-1"/>
          <w:sz w:val="24"/>
          <w:szCs w:val="24"/>
        </w:rPr>
        <w:t>ic</w:t>
      </w:r>
      <w:r w:rsidR="00982E9B" w:rsidRPr="009E1C1D">
        <w:rPr>
          <w:rFonts w:ascii="Times New Roman" w:hAnsi="Times New Roman"/>
          <w:spacing w:val="1"/>
          <w:sz w:val="24"/>
          <w:szCs w:val="24"/>
        </w:rPr>
        <w:t>i</w:t>
      </w:r>
      <w:r w:rsidR="00982E9B" w:rsidRPr="009E1C1D">
        <w:rPr>
          <w:rFonts w:ascii="Times New Roman" w:hAnsi="Times New Roman"/>
          <w:spacing w:val="-1"/>
          <w:sz w:val="24"/>
          <w:szCs w:val="24"/>
        </w:rPr>
        <w:t>el</w:t>
      </w:r>
      <w:r w:rsidRPr="009E1C1D">
        <w:rPr>
          <w:rFonts w:ascii="Times New Roman" w:hAnsi="Times New Roman"/>
          <w:spacing w:val="-1"/>
          <w:sz w:val="24"/>
          <w:szCs w:val="24"/>
        </w:rPr>
        <w:t>i spośród nauczycieli akademickich z każdego Wydziału</w:t>
      </w:r>
      <w:r w:rsidR="00982E9B" w:rsidRPr="009E1C1D">
        <w:rPr>
          <w:rFonts w:ascii="Times New Roman" w:hAnsi="Times New Roman"/>
          <w:sz w:val="24"/>
          <w:szCs w:val="24"/>
        </w:rPr>
        <w:t>;</w:t>
      </w:r>
    </w:p>
    <w:p w:rsidR="00982E9B" w:rsidRPr="009E1C1D" w:rsidRDefault="00982E9B" w:rsidP="00BF7C38">
      <w:pPr>
        <w:pStyle w:val="Akapitzlist"/>
        <w:numPr>
          <w:ilvl w:val="0"/>
          <w:numId w:val="97"/>
        </w:numPr>
        <w:tabs>
          <w:tab w:val="left" w:pos="360"/>
          <w:tab w:val="num" w:pos="1080"/>
        </w:tabs>
        <w:spacing w:after="0" w:line="240" w:lineRule="auto"/>
        <w:ind w:left="714" w:hanging="357"/>
        <w:jc w:val="both"/>
        <w:rPr>
          <w:rFonts w:ascii="Times New Roman" w:hAnsi="Times New Roman"/>
          <w:iCs/>
          <w:sz w:val="24"/>
          <w:szCs w:val="24"/>
        </w:rPr>
      </w:pPr>
      <w:r w:rsidRPr="009E1C1D">
        <w:rPr>
          <w:rFonts w:ascii="Times New Roman" w:hAnsi="Times New Roman"/>
          <w:sz w:val="24"/>
          <w:szCs w:val="24"/>
        </w:rPr>
        <w:t xml:space="preserve">po </w:t>
      </w:r>
      <w:r w:rsidR="006D422F" w:rsidRPr="009E1C1D">
        <w:rPr>
          <w:rFonts w:ascii="Times New Roman" w:hAnsi="Times New Roman"/>
          <w:sz w:val="24"/>
          <w:szCs w:val="24"/>
        </w:rPr>
        <w:t>dwóch studentów z każdego Wydziału</w:t>
      </w:r>
      <w:r w:rsidRPr="009E1C1D">
        <w:rPr>
          <w:rFonts w:ascii="Times New Roman" w:hAnsi="Times New Roman"/>
          <w:sz w:val="24"/>
          <w:szCs w:val="24"/>
        </w:rPr>
        <w:t>.</w:t>
      </w:r>
    </w:p>
    <w:p w:rsidR="00982E9B" w:rsidRPr="009E1C1D" w:rsidRDefault="00982E9B" w:rsidP="00BF7C38">
      <w:pPr>
        <w:numPr>
          <w:ilvl w:val="0"/>
          <w:numId w:val="68"/>
        </w:numPr>
        <w:tabs>
          <w:tab w:val="left" w:pos="360"/>
        </w:tabs>
        <w:jc w:val="both"/>
        <w:rPr>
          <w:iCs/>
        </w:rPr>
      </w:pPr>
      <w:r w:rsidRPr="009E1C1D">
        <w:rPr>
          <w:spacing w:val="1"/>
        </w:rPr>
        <w:t>N</w:t>
      </w:r>
      <w:r w:rsidRPr="009E1C1D">
        <w:rPr>
          <w:spacing w:val="-1"/>
        </w:rPr>
        <w:t>i</w:t>
      </w:r>
      <w:r w:rsidRPr="009E1C1D">
        <w:t>e</w:t>
      </w:r>
      <w:r w:rsidRPr="009E1C1D">
        <w:rPr>
          <w:spacing w:val="21"/>
        </w:rPr>
        <w:t xml:space="preserve"> </w:t>
      </w:r>
      <w:r w:rsidRPr="009E1C1D">
        <w:rPr>
          <w:spacing w:val="-1"/>
        </w:rPr>
        <w:t>m</w:t>
      </w:r>
      <w:r w:rsidRPr="009E1C1D">
        <w:t>o</w:t>
      </w:r>
      <w:r w:rsidRPr="009E1C1D">
        <w:rPr>
          <w:spacing w:val="1"/>
        </w:rPr>
        <w:t>ż</w:t>
      </w:r>
      <w:r w:rsidRPr="009E1C1D">
        <w:t>na być</w:t>
      </w:r>
      <w:r w:rsidRPr="009E1C1D">
        <w:rPr>
          <w:spacing w:val="21"/>
        </w:rPr>
        <w:t xml:space="preserve"> </w:t>
      </w:r>
      <w:r w:rsidRPr="009E1C1D">
        <w:rPr>
          <w:spacing w:val="-1"/>
        </w:rPr>
        <w:t>j</w:t>
      </w:r>
      <w:r w:rsidRPr="009E1C1D">
        <w:rPr>
          <w:spacing w:val="1"/>
        </w:rPr>
        <w:t>e</w:t>
      </w:r>
      <w:r w:rsidRPr="009E1C1D">
        <w:t>dno</w:t>
      </w:r>
      <w:r w:rsidRPr="009E1C1D">
        <w:rPr>
          <w:spacing w:val="-1"/>
        </w:rPr>
        <w:t>cze</w:t>
      </w:r>
      <w:r w:rsidRPr="009E1C1D">
        <w:rPr>
          <w:spacing w:val="1"/>
        </w:rPr>
        <w:t>ś</w:t>
      </w:r>
      <w:r w:rsidRPr="009E1C1D">
        <w:t>n</w:t>
      </w:r>
      <w:r w:rsidRPr="009E1C1D">
        <w:rPr>
          <w:spacing w:val="-1"/>
        </w:rPr>
        <w:t>i</w:t>
      </w:r>
      <w:r w:rsidRPr="009E1C1D">
        <w:t>e</w:t>
      </w:r>
      <w:r w:rsidRPr="009E1C1D">
        <w:rPr>
          <w:spacing w:val="23"/>
        </w:rPr>
        <w:t xml:space="preserve"> </w:t>
      </w:r>
      <w:r w:rsidRPr="009E1C1D">
        <w:rPr>
          <w:spacing w:val="-1"/>
        </w:rPr>
        <w:t>cz</w:t>
      </w:r>
      <w:r w:rsidRPr="009E1C1D">
        <w:rPr>
          <w:spacing w:val="1"/>
        </w:rPr>
        <w:t>ł</w:t>
      </w:r>
      <w:r w:rsidRPr="009E1C1D">
        <w:t>onk</w:t>
      </w:r>
      <w:r w:rsidRPr="009E1C1D">
        <w:rPr>
          <w:spacing w:val="-1"/>
        </w:rPr>
        <w:t>ie</w:t>
      </w:r>
      <w:r w:rsidRPr="009E1C1D">
        <w:t>m ko</w:t>
      </w:r>
      <w:r w:rsidRPr="009E1C1D">
        <w:rPr>
          <w:spacing w:val="1"/>
        </w:rPr>
        <w:t>m</w:t>
      </w:r>
      <w:r w:rsidRPr="009E1C1D">
        <w:rPr>
          <w:spacing w:val="-1"/>
        </w:rPr>
        <w:t>i</w:t>
      </w:r>
      <w:r w:rsidRPr="009E1C1D">
        <w:rPr>
          <w:spacing w:val="1"/>
        </w:rPr>
        <w:t>s</w:t>
      </w:r>
      <w:r w:rsidRPr="009E1C1D">
        <w:rPr>
          <w:spacing w:val="-1"/>
        </w:rPr>
        <w:t>j</w:t>
      </w:r>
      <w:r w:rsidRPr="009E1C1D">
        <w:t>i dy</w:t>
      </w:r>
      <w:r w:rsidRPr="009E1C1D">
        <w:rPr>
          <w:spacing w:val="1"/>
        </w:rPr>
        <w:t>s</w:t>
      </w:r>
      <w:r w:rsidRPr="009E1C1D">
        <w:rPr>
          <w:spacing w:val="-1"/>
        </w:rPr>
        <w:t>c</w:t>
      </w:r>
      <w:r w:rsidRPr="009E1C1D">
        <w:t>yp</w:t>
      </w:r>
      <w:r w:rsidRPr="009E1C1D">
        <w:rPr>
          <w:spacing w:val="1"/>
        </w:rPr>
        <w:t>l</w:t>
      </w:r>
      <w:r w:rsidRPr="009E1C1D">
        <w:rPr>
          <w:spacing w:val="-1"/>
        </w:rPr>
        <w:t>i</w:t>
      </w:r>
      <w:r w:rsidRPr="009E1C1D">
        <w:t>n</w:t>
      </w:r>
      <w:r w:rsidRPr="009E1C1D">
        <w:rPr>
          <w:spacing w:val="-1"/>
        </w:rPr>
        <w:t>a</w:t>
      </w:r>
      <w:r w:rsidRPr="009E1C1D">
        <w:t>rn</w:t>
      </w:r>
      <w:r w:rsidRPr="009E1C1D">
        <w:rPr>
          <w:spacing w:val="2"/>
        </w:rPr>
        <w:t>e</w:t>
      </w:r>
      <w:r w:rsidRPr="009E1C1D">
        <w:t>j d</w:t>
      </w:r>
      <w:r w:rsidRPr="009E1C1D">
        <w:rPr>
          <w:spacing w:val="-1"/>
        </w:rPr>
        <w:t>l</w:t>
      </w:r>
      <w:r w:rsidRPr="009E1C1D">
        <w:t xml:space="preserve">a </w:t>
      </w:r>
      <w:r w:rsidRPr="009E1C1D">
        <w:rPr>
          <w:spacing w:val="1"/>
        </w:rPr>
        <w:t>s</w:t>
      </w:r>
      <w:r w:rsidRPr="009E1C1D">
        <w:rPr>
          <w:spacing w:val="-1"/>
        </w:rPr>
        <w:t>t</w:t>
      </w:r>
      <w:r w:rsidRPr="009E1C1D">
        <w:t>ud</w:t>
      </w:r>
      <w:r w:rsidRPr="009E1C1D">
        <w:rPr>
          <w:spacing w:val="1"/>
        </w:rPr>
        <w:t>e</w:t>
      </w:r>
      <w:r w:rsidRPr="009E1C1D">
        <w:t>n</w:t>
      </w:r>
      <w:r w:rsidRPr="009E1C1D">
        <w:rPr>
          <w:spacing w:val="-1"/>
        </w:rPr>
        <w:t>t</w:t>
      </w:r>
      <w:r w:rsidRPr="009E1C1D">
        <w:t xml:space="preserve">ów </w:t>
      </w:r>
      <w:r w:rsidRPr="009E1C1D">
        <w:br/>
        <w:t>i</w:t>
      </w:r>
      <w:r w:rsidRPr="009E1C1D">
        <w:rPr>
          <w:spacing w:val="1"/>
        </w:rPr>
        <w:t xml:space="preserve"> </w:t>
      </w:r>
      <w:r w:rsidRPr="009E1C1D">
        <w:t>od</w:t>
      </w:r>
      <w:r w:rsidRPr="009E1C1D">
        <w:rPr>
          <w:spacing w:val="-1"/>
        </w:rPr>
        <w:t>w</w:t>
      </w:r>
      <w:r w:rsidRPr="009E1C1D">
        <w:t>o</w:t>
      </w:r>
      <w:r w:rsidRPr="009E1C1D">
        <w:rPr>
          <w:spacing w:val="-1"/>
        </w:rPr>
        <w:t>ła</w:t>
      </w:r>
      <w:r w:rsidRPr="009E1C1D">
        <w:rPr>
          <w:spacing w:val="1"/>
        </w:rPr>
        <w:t>w</w:t>
      </w:r>
      <w:r w:rsidRPr="009E1C1D">
        <w:rPr>
          <w:spacing w:val="-1"/>
        </w:rPr>
        <w:t>c</w:t>
      </w:r>
      <w:r w:rsidRPr="009E1C1D">
        <w:rPr>
          <w:spacing w:val="1"/>
        </w:rPr>
        <w:t>z</w:t>
      </w:r>
      <w:r w:rsidRPr="009E1C1D">
        <w:rPr>
          <w:spacing w:val="-1"/>
        </w:rPr>
        <w:t>e</w:t>
      </w:r>
      <w:r w:rsidRPr="009E1C1D">
        <w:t>j</w:t>
      </w:r>
      <w:r w:rsidRPr="009E1C1D">
        <w:rPr>
          <w:spacing w:val="-1"/>
        </w:rPr>
        <w:t xml:space="preserve"> </w:t>
      </w:r>
      <w:r w:rsidRPr="009E1C1D">
        <w:t>ko</w:t>
      </w:r>
      <w:r w:rsidRPr="009E1C1D">
        <w:rPr>
          <w:spacing w:val="-1"/>
        </w:rPr>
        <w:t>m</w:t>
      </w:r>
      <w:r w:rsidRPr="009E1C1D">
        <w:rPr>
          <w:spacing w:val="1"/>
        </w:rPr>
        <w:t>i</w:t>
      </w:r>
      <w:r w:rsidRPr="009E1C1D">
        <w:rPr>
          <w:spacing w:val="-1"/>
        </w:rPr>
        <w:t>s</w:t>
      </w:r>
      <w:r w:rsidRPr="009E1C1D">
        <w:rPr>
          <w:spacing w:val="1"/>
        </w:rPr>
        <w:t>j</w:t>
      </w:r>
      <w:r w:rsidRPr="009E1C1D">
        <w:t>i</w:t>
      </w:r>
      <w:r w:rsidRPr="009E1C1D">
        <w:rPr>
          <w:spacing w:val="-1"/>
        </w:rPr>
        <w:t xml:space="preserve"> </w:t>
      </w:r>
      <w:r w:rsidRPr="009E1C1D">
        <w:t>dy</w:t>
      </w:r>
      <w:r w:rsidRPr="009E1C1D">
        <w:rPr>
          <w:spacing w:val="1"/>
        </w:rPr>
        <w:t>s</w:t>
      </w:r>
      <w:r w:rsidRPr="009E1C1D">
        <w:rPr>
          <w:spacing w:val="-1"/>
        </w:rPr>
        <w:t>c</w:t>
      </w:r>
      <w:r w:rsidRPr="009E1C1D">
        <w:t>yp</w:t>
      </w:r>
      <w:r w:rsidRPr="009E1C1D">
        <w:rPr>
          <w:spacing w:val="-1"/>
        </w:rPr>
        <w:t>l</w:t>
      </w:r>
      <w:r w:rsidRPr="009E1C1D">
        <w:rPr>
          <w:spacing w:val="1"/>
        </w:rPr>
        <w:t>i</w:t>
      </w:r>
      <w:r w:rsidRPr="009E1C1D">
        <w:t>n</w:t>
      </w:r>
      <w:r w:rsidRPr="009E1C1D">
        <w:rPr>
          <w:spacing w:val="-1"/>
        </w:rPr>
        <w:t>a</w:t>
      </w:r>
      <w:r w:rsidRPr="009E1C1D">
        <w:t>rnej</w:t>
      </w:r>
      <w:r w:rsidRPr="009E1C1D">
        <w:rPr>
          <w:spacing w:val="1"/>
        </w:rPr>
        <w:t xml:space="preserve"> </w:t>
      </w:r>
      <w:r w:rsidRPr="009E1C1D">
        <w:t>d</w:t>
      </w:r>
      <w:r w:rsidRPr="009E1C1D">
        <w:rPr>
          <w:spacing w:val="-1"/>
        </w:rPr>
        <w:t>l</w:t>
      </w:r>
      <w:r w:rsidRPr="009E1C1D">
        <w:t xml:space="preserve">a </w:t>
      </w:r>
      <w:r w:rsidRPr="009E1C1D">
        <w:rPr>
          <w:spacing w:val="1"/>
        </w:rPr>
        <w:t>s</w:t>
      </w:r>
      <w:r w:rsidRPr="009E1C1D">
        <w:rPr>
          <w:spacing w:val="-1"/>
        </w:rPr>
        <w:t>t</w:t>
      </w:r>
      <w:r w:rsidRPr="009E1C1D">
        <w:t>ud</w:t>
      </w:r>
      <w:r w:rsidRPr="009E1C1D">
        <w:rPr>
          <w:spacing w:val="-1"/>
        </w:rPr>
        <w:t>e</w:t>
      </w:r>
      <w:r w:rsidRPr="009E1C1D">
        <w:t>n</w:t>
      </w:r>
      <w:r w:rsidRPr="009E1C1D">
        <w:rPr>
          <w:spacing w:val="1"/>
        </w:rPr>
        <w:t>t</w:t>
      </w:r>
      <w:r w:rsidRPr="009E1C1D">
        <w:t>ó</w:t>
      </w:r>
      <w:r w:rsidRPr="009E1C1D">
        <w:rPr>
          <w:spacing w:val="-15"/>
        </w:rPr>
        <w:t>w</w:t>
      </w:r>
      <w:r w:rsidRPr="009E1C1D">
        <w:t>.</w:t>
      </w:r>
    </w:p>
    <w:p w:rsidR="006D422F" w:rsidRPr="009E1C1D" w:rsidRDefault="00982E9B" w:rsidP="00BF7C38">
      <w:pPr>
        <w:numPr>
          <w:ilvl w:val="0"/>
          <w:numId w:val="68"/>
        </w:numPr>
        <w:tabs>
          <w:tab w:val="left" w:pos="360"/>
        </w:tabs>
        <w:jc w:val="both"/>
        <w:rPr>
          <w:iCs/>
        </w:rPr>
      </w:pPr>
      <w:r w:rsidRPr="009E1C1D">
        <w:rPr>
          <w:spacing w:val="1"/>
        </w:rPr>
        <w:t>K</w:t>
      </w:r>
      <w:r w:rsidRPr="009E1C1D">
        <w:rPr>
          <w:spacing w:val="-1"/>
        </w:rPr>
        <w:t>a</w:t>
      </w:r>
      <w:r w:rsidRPr="009E1C1D">
        <w:t>ndyd</w:t>
      </w:r>
      <w:r w:rsidRPr="009E1C1D">
        <w:rPr>
          <w:spacing w:val="-1"/>
        </w:rPr>
        <w:t>at</w:t>
      </w:r>
      <w:r w:rsidRPr="009E1C1D">
        <w:t>ów</w:t>
      </w:r>
      <w:r w:rsidRPr="009E1C1D">
        <w:rPr>
          <w:spacing w:val="23"/>
        </w:rPr>
        <w:t xml:space="preserve"> </w:t>
      </w:r>
      <w:r w:rsidRPr="009E1C1D">
        <w:t>do</w:t>
      </w:r>
      <w:r w:rsidRPr="009E1C1D">
        <w:rPr>
          <w:spacing w:val="22"/>
        </w:rPr>
        <w:t xml:space="preserve"> </w:t>
      </w:r>
      <w:r w:rsidRPr="009E1C1D">
        <w:t>ko</w:t>
      </w:r>
      <w:r w:rsidRPr="009E1C1D">
        <w:rPr>
          <w:spacing w:val="-1"/>
        </w:rPr>
        <w:t>m</w:t>
      </w:r>
      <w:r w:rsidRPr="009E1C1D">
        <w:rPr>
          <w:spacing w:val="1"/>
        </w:rPr>
        <w:t>i</w:t>
      </w:r>
      <w:r w:rsidRPr="009E1C1D">
        <w:rPr>
          <w:spacing w:val="-1"/>
        </w:rPr>
        <w:t>s</w:t>
      </w:r>
      <w:r w:rsidRPr="009E1C1D">
        <w:rPr>
          <w:spacing w:val="1"/>
        </w:rPr>
        <w:t>j</w:t>
      </w:r>
      <w:r w:rsidRPr="009E1C1D">
        <w:rPr>
          <w:spacing w:val="-1"/>
        </w:rPr>
        <w:t>i</w:t>
      </w:r>
      <w:r w:rsidRPr="009E1C1D">
        <w:t>,</w:t>
      </w:r>
      <w:r w:rsidRPr="009E1C1D">
        <w:rPr>
          <w:spacing w:val="22"/>
        </w:rPr>
        <w:t xml:space="preserve"> </w:t>
      </w:r>
      <w:r w:rsidRPr="009E1C1D">
        <w:t>o</w:t>
      </w:r>
      <w:r w:rsidRPr="009E1C1D">
        <w:rPr>
          <w:spacing w:val="22"/>
        </w:rPr>
        <w:t xml:space="preserve"> </w:t>
      </w:r>
      <w:r w:rsidRPr="009E1C1D">
        <w:t>k</w:t>
      </w:r>
      <w:r w:rsidRPr="009E1C1D">
        <w:rPr>
          <w:spacing w:val="-1"/>
        </w:rPr>
        <w:t>t</w:t>
      </w:r>
      <w:r w:rsidRPr="009E1C1D">
        <w:t>óry</w:t>
      </w:r>
      <w:r w:rsidRPr="009E1C1D">
        <w:rPr>
          <w:spacing w:val="2"/>
        </w:rPr>
        <w:t>c</w:t>
      </w:r>
      <w:r w:rsidRPr="009E1C1D">
        <w:t>h</w:t>
      </w:r>
      <w:r w:rsidRPr="009E1C1D">
        <w:rPr>
          <w:spacing w:val="22"/>
        </w:rPr>
        <w:t xml:space="preserve"> </w:t>
      </w:r>
      <w:r w:rsidRPr="009E1C1D">
        <w:rPr>
          <w:spacing w:val="-1"/>
        </w:rPr>
        <w:t>m</w:t>
      </w:r>
      <w:r w:rsidRPr="009E1C1D">
        <w:t>o</w:t>
      </w:r>
      <w:r w:rsidRPr="009E1C1D">
        <w:rPr>
          <w:spacing w:val="1"/>
        </w:rPr>
        <w:t>w</w:t>
      </w:r>
      <w:r w:rsidRPr="009E1C1D">
        <w:t>a</w:t>
      </w:r>
      <w:r w:rsidRPr="009E1C1D">
        <w:rPr>
          <w:spacing w:val="21"/>
        </w:rPr>
        <w:t xml:space="preserve"> </w:t>
      </w:r>
      <w:r w:rsidRPr="009E1C1D">
        <w:t>w</w:t>
      </w:r>
      <w:r w:rsidRPr="009E1C1D">
        <w:rPr>
          <w:spacing w:val="21"/>
        </w:rPr>
        <w:t xml:space="preserve"> </w:t>
      </w:r>
      <w:r w:rsidRPr="009E1C1D">
        <w:t>u</w:t>
      </w:r>
      <w:r w:rsidRPr="009E1C1D">
        <w:rPr>
          <w:spacing w:val="1"/>
        </w:rPr>
        <w:t>s</w:t>
      </w:r>
      <w:r w:rsidRPr="009E1C1D">
        <w:rPr>
          <w:spacing w:val="-1"/>
        </w:rPr>
        <w:t>t</w:t>
      </w:r>
      <w:r w:rsidRPr="009E1C1D">
        <w:t>.</w:t>
      </w:r>
      <w:r w:rsidRPr="009E1C1D">
        <w:rPr>
          <w:spacing w:val="22"/>
        </w:rPr>
        <w:t xml:space="preserve"> </w:t>
      </w:r>
      <w:r w:rsidRPr="009E1C1D">
        <w:t>3</w:t>
      </w:r>
      <w:r w:rsidRPr="009E1C1D">
        <w:rPr>
          <w:spacing w:val="22"/>
        </w:rPr>
        <w:t xml:space="preserve"> </w:t>
      </w:r>
      <w:r w:rsidRPr="009E1C1D">
        <w:t>i</w:t>
      </w:r>
      <w:r w:rsidRPr="009E1C1D">
        <w:rPr>
          <w:spacing w:val="23"/>
        </w:rPr>
        <w:t xml:space="preserve"> </w:t>
      </w:r>
      <w:r w:rsidRPr="009E1C1D">
        <w:t>4,</w:t>
      </w:r>
      <w:r w:rsidRPr="009E1C1D">
        <w:rPr>
          <w:spacing w:val="22"/>
        </w:rPr>
        <w:t xml:space="preserve"> </w:t>
      </w:r>
      <w:r w:rsidRPr="009E1C1D">
        <w:rPr>
          <w:spacing w:val="-1"/>
        </w:rPr>
        <w:t>z</w:t>
      </w:r>
      <w:r w:rsidRPr="009E1C1D">
        <w:t>g</w:t>
      </w:r>
      <w:r w:rsidRPr="009E1C1D">
        <w:rPr>
          <w:spacing w:val="-1"/>
        </w:rPr>
        <w:t>ł</w:t>
      </w:r>
      <w:r w:rsidRPr="009E1C1D">
        <w:rPr>
          <w:spacing w:val="1"/>
        </w:rPr>
        <w:t>a</w:t>
      </w:r>
      <w:r w:rsidRPr="009E1C1D">
        <w:rPr>
          <w:spacing w:val="-1"/>
        </w:rPr>
        <w:t>s</w:t>
      </w:r>
      <w:r w:rsidRPr="009E1C1D">
        <w:rPr>
          <w:spacing w:val="1"/>
        </w:rPr>
        <w:t>z</w:t>
      </w:r>
      <w:r w:rsidRPr="009E1C1D">
        <w:rPr>
          <w:spacing w:val="-1"/>
        </w:rPr>
        <w:t>aj</w:t>
      </w:r>
      <w:r w:rsidRPr="009E1C1D">
        <w:t>ą</w:t>
      </w:r>
      <w:r w:rsidRPr="009E1C1D">
        <w:rPr>
          <w:spacing w:val="21"/>
        </w:rPr>
        <w:t xml:space="preserve"> </w:t>
      </w:r>
      <w:r w:rsidRPr="009E1C1D">
        <w:rPr>
          <w:spacing w:val="1"/>
        </w:rPr>
        <w:t>s</w:t>
      </w:r>
      <w:r w:rsidRPr="009E1C1D">
        <w:t>po</w:t>
      </w:r>
      <w:r w:rsidRPr="009E1C1D">
        <w:rPr>
          <w:spacing w:val="1"/>
        </w:rPr>
        <w:t>ś</w:t>
      </w:r>
      <w:r w:rsidRPr="009E1C1D">
        <w:t>ród</w:t>
      </w:r>
      <w:r w:rsidRPr="009E1C1D">
        <w:rPr>
          <w:spacing w:val="22"/>
        </w:rPr>
        <w:t xml:space="preserve"> </w:t>
      </w:r>
      <w:r w:rsidRPr="009E1C1D">
        <w:t>n</w:t>
      </w:r>
      <w:r w:rsidRPr="009E1C1D">
        <w:rPr>
          <w:spacing w:val="-1"/>
        </w:rPr>
        <w:t>a</w:t>
      </w:r>
      <w:r w:rsidRPr="009E1C1D">
        <w:t>u</w:t>
      </w:r>
      <w:r w:rsidRPr="009E1C1D">
        <w:rPr>
          <w:spacing w:val="-1"/>
        </w:rPr>
        <w:t>cz</w:t>
      </w:r>
      <w:r w:rsidRPr="009E1C1D">
        <w:t>y</w:t>
      </w:r>
      <w:r w:rsidRPr="009E1C1D">
        <w:rPr>
          <w:spacing w:val="1"/>
        </w:rPr>
        <w:t>c</w:t>
      </w:r>
      <w:r w:rsidRPr="009E1C1D">
        <w:rPr>
          <w:spacing w:val="-1"/>
        </w:rPr>
        <w:t>ie</w:t>
      </w:r>
      <w:r w:rsidRPr="009E1C1D">
        <w:rPr>
          <w:spacing w:val="1"/>
        </w:rPr>
        <w:t>l</w:t>
      </w:r>
      <w:r w:rsidRPr="009E1C1D">
        <w:t xml:space="preserve">i </w:t>
      </w:r>
      <w:r w:rsidRPr="009E1C1D">
        <w:rPr>
          <w:spacing w:val="1"/>
        </w:rPr>
        <w:t>a</w:t>
      </w:r>
      <w:r w:rsidRPr="009E1C1D">
        <w:t>k</w:t>
      </w:r>
      <w:r w:rsidRPr="009E1C1D">
        <w:rPr>
          <w:spacing w:val="-3"/>
        </w:rPr>
        <w:t>a</w:t>
      </w:r>
      <w:r w:rsidRPr="009E1C1D">
        <w:t>d</w:t>
      </w:r>
      <w:r w:rsidRPr="009E1C1D">
        <w:rPr>
          <w:spacing w:val="1"/>
        </w:rPr>
        <w:t>e</w:t>
      </w:r>
      <w:r w:rsidRPr="009E1C1D">
        <w:rPr>
          <w:spacing w:val="-1"/>
        </w:rPr>
        <w:t>mic</w:t>
      </w:r>
      <w:r w:rsidRPr="009E1C1D">
        <w:t>k</w:t>
      </w:r>
      <w:r w:rsidRPr="009E1C1D">
        <w:rPr>
          <w:spacing w:val="1"/>
        </w:rPr>
        <w:t>i</w:t>
      </w:r>
      <w:r w:rsidRPr="009E1C1D">
        <w:rPr>
          <w:spacing w:val="-1"/>
        </w:rPr>
        <w:t>c</w:t>
      </w:r>
      <w:r w:rsidRPr="009E1C1D">
        <w:t>h</w:t>
      </w:r>
      <w:r w:rsidRPr="009E1C1D">
        <w:rPr>
          <w:spacing w:val="44"/>
        </w:rPr>
        <w:t xml:space="preserve"> </w:t>
      </w:r>
      <w:r w:rsidRPr="009E1C1D">
        <w:t xml:space="preserve">– </w:t>
      </w:r>
      <w:r w:rsidRPr="009E1C1D">
        <w:rPr>
          <w:spacing w:val="-6"/>
        </w:rPr>
        <w:t xml:space="preserve"> </w:t>
      </w:r>
      <w:r w:rsidR="00337146" w:rsidRPr="009E1C1D">
        <w:rPr>
          <w:spacing w:val="-6"/>
        </w:rPr>
        <w:t>Dziekani</w:t>
      </w:r>
      <w:r w:rsidRPr="009E1C1D">
        <w:t>,</w:t>
      </w:r>
      <w:r w:rsidRPr="009E1C1D">
        <w:rPr>
          <w:spacing w:val="44"/>
        </w:rPr>
        <w:t xml:space="preserve"> </w:t>
      </w:r>
      <w:r w:rsidRPr="009E1C1D">
        <w:t>a</w:t>
      </w:r>
      <w:r w:rsidRPr="009E1C1D">
        <w:rPr>
          <w:spacing w:val="43"/>
        </w:rPr>
        <w:t xml:space="preserve"> </w:t>
      </w:r>
      <w:r w:rsidRPr="009E1C1D">
        <w:rPr>
          <w:spacing w:val="1"/>
        </w:rPr>
        <w:t>s</w:t>
      </w:r>
      <w:r w:rsidRPr="009E1C1D">
        <w:t>po</w:t>
      </w:r>
      <w:r w:rsidRPr="009E1C1D">
        <w:rPr>
          <w:spacing w:val="-1"/>
        </w:rPr>
        <w:t>ś</w:t>
      </w:r>
      <w:r w:rsidRPr="009E1C1D">
        <w:t>ród</w:t>
      </w:r>
      <w:r w:rsidRPr="009E1C1D">
        <w:rPr>
          <w:spacing w:val="44"/>
        </w:rPr>
        <w:t xml:space="preserve"> </w:t>
      </w:r>
      <w:r w:rsidRPr="009E1C1D">
        <w:rPr>
          <w:spacing w:val="1"/>
        </w:rPr>
        <w:t>s</w:t>
      </w:r>
      <w:r w:rsidRPr="009E1C1D">
        <w:rPr>
          <w:spacing w:val="-1"/>
        </w:rPr>
        <w:t>t</w:t>
      </w:r>
      <w:r w:rsidRPr="009E1C1D">
        <w:t>ud</w:t>
      </w:r>
      <w:r w:rsidRPr="009E1C1D">
        <w:rPr>
          <w:spacing w:val="1"/>
        </w:rPr>
        <w:t>e</w:t>
      </w:r>
      <w:r w:rsidRPr="009E1C1D">
        <w:t>n</w:t>
      </w:r>
      <w:r w:rsidRPr="009E1C1D">
        <w:rPr>
          <w:spacing w:val="-1"/>
        </w:rPr>
        <w:t>t</w:t>
      </w:r>
      <w:r w:rsidRPr="009E1C1D">
        <w:t>ów</w:t>
      </w:r>
      <w:r w:rsidRPr="009E1C1D">
        <w:rPr>
          <w:spacing w:val="45"/>
        </w:rPr>
        <w:t xml:space="preserve"> </w:t>
      </w:r>
      <w:r w:rsidRPr="009E1C1D">
        <w:t>–</w:t>
      </w:r>
      <w:r w:rsidRPr="009E1C1D">
        <w:rPr>
          <w:spacing w:val="44"/>
        </w:rPr>
        <w:t xml:space="preserve"> </w:t>
      </w:r>
      <w:r w:rsidRPr="009E1C1D">
        <w:rPr>
          <w:spacing w:val="1"/>
        </w:rPr>
        <w:t>s</w:t>
      </w:r>
      <w:r w:rsidRPr="009E1C1D">
        <w:rPr>
          <w:spacing w:val="-1"/>
        </w:rPr>
        <w:t>am</w:t>
      </w:r>
      <w:r w:rsidRPr="009E1C1D">
        <w:t>orz</w:t>
      </w:r>
      <w:r w:rsidRPr="009E1C1D">
        <w:rPr>
          <w:spacing w:val="1"/>
        </w:rPr>
        <w:t>ą</w:t>
      </w:r>
      <w:r w:rsidRPr="009E1C1D">
        <w:t xml:space="preserve">d </w:t>
      </w:r>
      <w:r w:rsidRPr="009E1C1D">
        <w:rPr>
          <w:spacing w:val="-1"/>
        </w:rPr>
        <w:t>s</w:t>
      </w:r>
      <w:r w:rsidRPr="009E1C1D">
        <w:rPr>
          <w:spacing w:val="1"/>
        </w:rPr>
        <w:t>t</w:t>
      </w:r>
      <w:r w:rsidRPr="009E1C1D">
        <w:t>ud</w:t>
      </w:r>
      <w:r w:rsidRPr="009E1C1D">
        <w:rPr>
          <w:spacing w:val="-1"/>
        </w:rPr>
        <w:t>e</w:t>
      </w:r>
      <w:r w:rsidRPr="009E1C1D">
        <w:t>n</w:t>
      </w:r>
      <w:r w:rsidRPr="009E1C1D">
        <w:rPr>
          <w:spacing w:val="-1"/>
        </w:rPr>
        <w:t>c</w:t>
      </w:r>
      <w:r w:rsidRPr="009E1C1D">
        <w:t>k</w:t>
      </w:r>
      <w:r w:rsidRPr="009E1C1D">
        <w:rPr>
          <w:spacing w:val="-1"/>
        </w:rPr>
        <w:t>i</w:t>
      </w:r>
      <w:r w:rsidRPr="009E1C1D">
        <w:t xml:space="preserve"> </w:t>
      </w:r>
      <w:r w:rsidRPr="009E1C1D">
        <w:rPr>
          <w:spacing w:val="-1"/>
        </w:rPr>
        <w:t>U</w:t>
      </w:r>
      <w:r w:rsidRPr="009E1C1D">
        <w:rPr>
          <w:spacing w:val="1"/>
        </w:rPr>
        <w:t>c</w:t>
      </w:r>
      <w:r w:rsidRPr="009E1C1D">
        <w:rPr>
          <w:spacing w:val="-1"/>
        </w:rPr>
        <w:t>zel</w:t>
      </w:r>
      <w:r w:rsidRPr="009E1C1D">
        <w:t>n</w:t>
      </w:r>
      <w:r w:rsidRPr="009E1C1D">
        <w:rPr>
          <w:spacing w:val="1"/>
        </w:rPr>
        <w:t>i</w:t>
      </w:r>
      <w:r w:rsidRPr="009E1C1D">
        <w:t>.</w:t>
      </w:r>
    </w:p>
    <w:p w:rsidR="009E1C1D" w:rsidRDefault="00982E9B" w:rsidP="00BF7C38">
      <w:pPr>
        <w:numPr>
          <w:ilvl w:val="0"/>
          <w:numId w:val="68"/>
        </w:numPr>
        <w:tabs>
          <w:tab w:val="left" w:pos="360"/>
        </w:tabs>
        <w:jc w:val="both"/>
        <w:rPr>
          <w:iCs/>
        </w:rPr>
      </w:pPr>
      <w:r w:rsidRPr="009E1C1D">
        <w:t xml:space="preserve">Uzupełnienie składu komisji w trakcie kadencji następuje w trybie określonym </w:t>
      </w:r>
      <w:r w:rsidRPr="009E1C1D">
        <w:br/>
        <w:t>w ust. 3-</w:t>
      </w:r>
      <w:r w:rsidR="006D422F" w:rsidRPr="009E1C1D">
        <w:t>6</w:t>
      </w:r>
      <w:r w:rsidRPr="009E1C1D">
        <w:t>.</w:t>
      </w:r>
    </w:p>
    <w:p w:rsidR="009E1C1D" w:rsidRDefault="00982E9B" w:rsidP="00BF7C38">
      <w:pPr>
        <w:numPr>
          <w:ilvl w:val="0"/>
          <w:numId w:val="68"/>
        </w:numPr>
        <w:tabs>
          <w:tab w:val="left" w:pos="360"/>
        </w:tabs>
        <w:jc w:val="both"/>
        <w:rPr>
          <w:iCs/>
        </w:rPr>
      </w:pPr>
      <w:r w:rsidRPr="009E1C1D">
        <w:t xml:space="preserve">Komisje, o których mowa w ust. 2, są powoływane na okres kadencji Rektora </w:t>
      </w:r>
      <w:r w:rsidRPr="009E1C1D">
        <w:br/>
        <w:t>i pracują do dnia powołania nowych komisji.</w:t>
      </w:r>
    </w:p>
    <w:p w:rsidR="00982E9B" w:rsidRPr="009E1C1D" w:rsidRDefault="00982E9B" w:rsidP="00BF7C38">
      <w:pPr>
        <w:numPr>
          <w:ilvl w:val="0"/>
          <w:numId w:val="68"/>
        </w:numPr>
        <w:tabs>
          <w:tab w:val="left" w:pos="360"/>
        </w:tabs>
        <w:jc w:val="both"/>
        <w:rPr>
          <w:iCs/>
        </w:rPr>
      </w:pPr>
      <w:r w:rsidRPr="009E1C1D">
        <w:t>Rektor powołuje na okres kadencji organów uczelni rzecznika dyscyplinarnego do spraw studentów spośród nauczycieli akademickich.</w:t>
      </w:r>
    </w:p>
    <w:p w:rsidR="00982E9B" w:rsidRPr="009E1C1D" w:rsidRDefault="00982E9B" w:rsidP="00BF7C38">
      <w:pPr>
        <w:widowControl w:val="0"/>
        <w:autoSpaceDE w:val="0"/>
        <w:autoSpaceDN w:val="0"/>
        <w:adjustRightInd w:val="0"/>
        <w:ind w:right="70"/>
        <w:jc w:val="both"/>
      </w:pPr>
    </w:p>
    <w:p w:rsidR="00982E9B" w:rsidRPr="009E1C1D" w:rsidRDefault="009E4BFD" w:rsidP="00BF7C38">
      <w:pPr>
        <w:widowControl w:val="0"/>
        <w:autoSpaceDE w:val="0"/>
        <w:autoSpaceDN w:val="0"/>
        <w:adjustRightInd w:val="0"/>
        <w:jc w:val="center"/>
      </w:pPr>
      <w:r>
        <w:t>§ 94</w:t>
      </w:r>
    </w:p>
    <w:p w:rsidR="00982E9B" w:rsidRPr="009E1C1D" w:rsidRDefault="00982E9B" w:rsidP="00BF7C38">
      <w:pPr>
        <w:widowControl w:val="0"/>
        <w:autoSpaceDE w:val="0"/>
        <w:autoSpaceDN w:val="0"/>
        <w:adjustRightInd w:val="0"/>
        <w:jc w:val="center"/>
      </w:pPr>
    </w:p>
    <w:p w:rsidR="00982E9B" w:rsidRPr="009E1C1D" w:rsidRDefault="00982E9B" w:rsidP="00BF7C38">
      <w:pPr>
        <w:numPr>
          <w:ilvl w:val="0"/>
          <w:numId w:val="69"/>
        </w:numPr>
        <w:tabs>
          <w:tab w:val="left" w:pos="360"/>
        </w:tabs>
        <w:jc w:val="both"/>
      </w:pPr>
      <w:r w:rsidRPr="009E1C1D">
        <w:t>Przewodn</w:t>
      </w:r>
      <w:r w:rsidR="009E1C1D">
        <w:t xml:space="preserve">iczący komisji dyscyplinarnych </w:t>
      </w:r>
      <w:r w:rsidRPr="009E1C1D">
        <w:t>wyznaczają składy orzekające i ich przewodniczących.</w:t>
      </w:r>
    </w:p>
    <w:p w:rsidR="00982E9B" w:rsidRPr="009E1C1D" w:rsidRDefault="00982E9B" w:rsidP="00BF7C38">
      <w:pPr>
        <w:numPr>
          <w:ilvl w:val="0"/>
          <w:numId w:val="69"/>
        </w:numPr>
        <w:tabs>
          <w:tab w:val="left" w:pos="360"/>
        </w:tabs>
        <w:jc w:val="both"/>
      </w:pPr>
      <w:r w:rsidRPr="009E1C1D">
        <w:t xml:space="preserve">Komisja dyscyplinarna orzeka w składzie złożonym z przewodniczącego składu orzekającego, którym jest nauczyciel akademicki, oraz w równej liczbie, </w:t>
      </w:r>
      <w:r w:rsidRPr="009E1C1D">
        <w:br/>
        <w:t>z nauczycieli akademickich i studentów.</w:t>
      </w:r>
    </w:p>
    <w:p w:rsidR="0014685C" w:rsidRPr="009E1C1D" w:rsidRDefault="0014685C" w:rsidP="00BF7C38">
      <w:pPr>
        <w:tabs>
          <w:tab w:val="left" w:pos="5010"/>
        </w:tabs>
        <w:outlineLvl w:val="0"/>
        <w:rPr>
          <w:b/>
        </w:rPr>
      </w:pPr>
    </w:p>
    <w:p w:rsidR="000F777E" w:rsidRDefault="000F777E" w:rsidP="00A60368">
      <w:pPr>
        <w:outlineLvl w:val="0"/>
        <w:rPr>
          <w:b/>
        </w:rPr>
      </w:pPr>
    </w:p>
    <w:p w:rsidR="008E2647" w:rsidRPr="009E1C1D" w:rsidRDefault="009E1C1D" w:rsidP="00BF7C38">
      <w:pPr>
        <w:jc w:val="center"/>
        <w:outlineLvl w:val="0"/>
        <w:rPr>
          <w:b/>
        </w:rPr>
      </w:pPr>
      <w:r>
        <w:rPr>
          <w:b/>
        </w:rPr>
        <w:t>Dział VII</w:t>
      </w:r>
    </w:p>
    <w:p w:rsidR="008E2647" w:rsidRPr="009E1C1D" w:rsidRDefault="009D2F32" w:rsidP="00BF7C38">
      <w:pPr>
        <w:jc w:val="center"/>
        <w:outlineLvl w:val="0"/>
      </w:pPr>
      <w:r w:rsidRPr="009E1C1D">
        <w:rPr>
          <w:b/>
        </w:rPr>
        <w:t xml:space="preserve">Zasady prowadzenia działalności gospodarczej </w:t>
      </w:r>
      <w:r w:rsidR="00E85C9E">
        <w:rPr>
          <w:b/>
        </w:rPr>
        <w:t xml:space="preserve">Uczelni oraz komercjalizacji wyników </w:t>
      </w:r>
      <w:r w:rsidR="00BA3430">
        <w:rPr>
          <w:b/>
        </w:rPr>
        <w:t>badań naukowych</w:t>
      </w:r>
      <w:r w:rsidRPr="009E1C1D">
        <w:rPr>
          <w:b/>
        </w:rPr>
        <w:br/>
      </w:r>
    </w:p>
    <w:p w:rsidR="009E1C1D" w:rsidRDefault="0014685C" w:rsidP="00BF7C38">
      <w:pPr>
        <w:pStyle w:val="Zwykytekst1"/>
        <w:spacing w:before="0" w:after="0"/>
        <w:jc w:val="center"/>
      </w:pPr>
      <w:r w:rsidRPr="009E1C1D">
        <w:t xml:space="preserve">§ </w:t>
      </w:r>
      <w:r w:rsidR="009E4BFD">
        <w:t>95</w:t>
      </w:r>
      <w:r w:rsidR="008E2647" w:rsidRPr="009E1C1D">
        <w:t xml:space="preserve"> </w:t>
      </w:r>
    </w:p>
    <w:p w:rsidR="000967AD" w:rsidRDefault="000967AD" w:rsidP="00BF7C38">
      <w:pPr>
        <w:pStyle w:val="Zwykytekst1"/>
        <w:spacing w:before="0" w:after="0"/>
        <w:jc w:val="center"/>
      </w:pPr>
    </w:p>
    <w:p w:rsidR="009E1C1D" w:rsidRPr="000967AD" w:rsidRDefault="009D2F32" w:rsidP="00BF7C38">
      <w:pPr>
        <w:pStyle w:val="Zwykytekst1"/>
        <w:numPr>
          <w:ilvl w:val="0"/>
          <w:numId w:val="100"/>
        </w:numPr>
        <w:spacing w:before="0" w:after="0"/>
        <w:rPr>
          <w:iCs/>
        </w:rPr>
      </w:pPr>
      <w:r w:rsidRPr="000967AD">
        <w:rPr>
          <w:iCs/>
        </w:rPr>
        <w:t xml:space="preserve">Uczelnia może prowadzić działalność gospodarczą wyodrębnioną organizacyjnie </w:t>
      </w:r>
      <w:r w:rsidR="008808F2">
        <w:rPr>
          <w:iCs/>
        </w:rPr>
        <w:br/>
      </w:r>
      <w:r w:rsidRPr="000967AD">
        <w:rPr>
          <w:iCs/>
        </w:rPr>
        <w:t>i finansowo od działalności polegającej na wykonywaniu zadań, o których mowa w art. 11 ustawy.</w:t>
      </w:r>
    </w:p>
    <w:p w:rsidR="00AB0B7A" w:rsidRPr="00E85C9E" w:rsidRDefault="00AB0B7A" w:rsidP="00BF7C38">
      <w:pPr>
        <w:pStyle w:val="Akapitzlist"/>
        <w:numPr>
          <w:ilvl w:val="0"/>
          <w:numId w:val="100"/>
        </w:numPr>
        <w:autoSpaceDE w:val="0"/>
        <w:autoSpaceDN w:val="0"/>
        <w:adjustRightInd w:val="0"/>
        <w:spacing w:after="0" w:line="240" w:lineRule="auto"/>
        <w:jc w:val="both"/>
        <w:rPr>
          <w:rFonts w:ascii="Times New Roman" w:hAnsi="Times New Roman"/>
          <w:bCs/>
          <w:sz w:val="24"/>
          <w:szCs w:val="24"/>
        </w:rPr>
      </w:pPr>
      <w:r w:rsidRPr="00E85C9E">
        <w:rPr>
          <w:rFonts w:ascii="Times New Roman" w:hAnsi="Times New Roman"/>
          <w:sz w:val="24"/>
          <w:szCs w:val="24"/>
        </w:rPr>
        <w:t>Działalność gospodarcza, o której mowa w ust. 1, może być prowadzona w formie tworzonych w tym celu przez U</w:t>
      </w:r>
      <w:r w:rsidR="00E85C9E">
        <w:rPr>
          <w:rFonts w:ascii="Times New Roman" w:hAnsi="Times New Roman"/>
          <w:sz w:val="24"/>
          <w:szCs w:val="24"/>
        </w:rPr>
        <w:t xml:space="preserve">czelnię </w:t>
      </w:r>
      <w:r w:rsidRPr="00E85C9E">
        <w:rPr>
          <w:rFonts w:ascii="Times New Roman" w:hAnsi="Times New Roman"/>
          <w:sz w:val="24"/>
          <w:szCs w:val="24"/>
        </w:rPr>
        <w:t>jednostek wewnętrznych lub w innej formie dopuszczalnej przez obowiązujące przepisy prawa, w szczególności w formie spółek kapitałowych.</w:t>
      </w:r>
    </w:p>
    <w:p w:rsidR="00E85C9E" w:rsidRPr="00E85C9E" w:rsidRDefault="00AB0B7A" w:rsidP="00BF7C38">
      <w:pPr>
        <w:pStyle w:val="Akapitzlist"/>
        <w:numPr>
          <w:ilvl w:val="0"/>
          <w:numId w:val="100"/>
        </w:numPr>
        <w:autoSpaceDE w:val="0"/>
        <w:autoSpaceDN w:val="0"/>
        <w:adjustRightInd w:val="0"/>
        <w:spacing w:after="0" w:line="240" w:lineRule="auto"/>
        <w:jc w:val="both"/>
        <w:rPr>
          <w:rFonts w:ascii="Times New Roman" w:hAnsi="Times New Roman"/>
          <w:bCs/>
          <w:sz w:val="24"/>
          <w:szCs w:val="24"/>
        </w:rPr>
      </w:pPr>
      <w:r w:rsidRPr="00E85C9E">
        <w:rPr>
          <w:rFonts w:ascii="Times New Roman" w:hAnsi="Times New Roman"/>
          <w:bCs/>
          <w:sz w:val="24"/>
          <w:szCs w:val="24"/>
        </w:rPr>
        <w:lastRenderedPageBreak/>
        <w:t>Decyzję o rozpoczęciu i zakończeniu określonej działalności gospodarczej przez U</w:t>
      </w:r>
      <w:r w:rsidR="00BA3430">
        <w:rPr>
          <w:rFonts w:ascii="Times New Roman" w:hAnsi="Times New Roman"/>
          <w:bCs/>
          <w:sz w:val="24"/>
          <w:szCs w:val="24"/>
        </w:rPr>
        <w:t>czelnię</w:t>
      </w:r>
      <w:r w:rsidRPr="00E85C9E">
        <w:rPr>
          <w:rFonts w:ascii="Times New Roman" w:hAnsi="Times New Roman"/>
          <w:bCs/>
          <w:sz w:val="24"/>
          <w:szCs w:val="24"/>
        </w:rPr>
        <w:t xml:space="preserve"> oraz wyboru jej formy organizacyjno-prawnej, jak również decyzję </w:t>
      </w:r>
      <w:r w:rsidRPr="00E85C9E">
        <w:rPr>
          <w:rFonts w:ascii="Times New Roman" w:hAnsi="Times New Roman"/>
          <w:bCs/>
          <w:sz w:val="24"/>
          <w:szCs w:val="24"/>
        </w:rPr>
        <w:br/>
        <w:t>o utworzeniu fundacji, przystąpieniu do spółki prawa handlowego albo innego podmiotu prowadzącego dzi</w:t>
      </w:r>
      <w:r w:rsidR="00BA3430">
        <w:rPr>
          <w:rFonts w:ascii="Times New Roman" w:hAnsi="Times New Roman"/>
          <w:bCs/>
          <w:sz w:val="24"/>
          <w:szCs w:val="24"/>
        </w:rPr>
        <w:t>ałalność gospodarczą podejmuje Rektor</w:t>
      </w:r>
      <w:r w:rsidR="00287409">
        <w:rPr>
          <w:rFonts w:ascii="Times New Roman" w:hAnsi="Times New Roman"/>
          <w:bCs/>
          <w:sz w:val="24"/>
          <w:szCs w:val="24"/>
        </w:rPr>
        <w:t>,</w:t>
      </w:r>
      <w:r w:rsidR="00BA3430">
        <w:rPr>
          <w:rFonts w:ascii="Times New Roman" w:hAnsi="Times New Roman"/>
          <w:bCs/>
          <w:sz w:val="24"/>
          <w:szCs w:val="24"/>
        </w:rPr>
        <w:t xml:space="preserve"> po zasięgnięciu opinii S</w:t>
      </w:r>
      <w:r w:rsidRPr="00E85C9E">
        <w:rPr>
          <w:rFonts w:ascii="Times New Roman" w:hAnsi="Times New Roman"/>
          <w:bCs/>
          <w:sz w:val="24"/>
          <w:szCs w:val="24"/>
        </w:rPr>
        <w:t>enatu.</w:t>
      </w:r>
      <w:r w:rsidRPr="00E85C9E">
        <w:rPr>
          <w:rFonts w:ascii="Times New Roman" w:hAnsi="Times New Roman"/>
          <w:sz w:val="24"/>
          <w:szCs w:val="24"/>
        </w:rPr>
        <w:t xml:space="preserve"> </w:t>
      </w:r>
    </w:p>
    <w:p w:rsidR="00E85C9E" w:rsidRPr="00E85C9E" w:rsidRDefault="00E85C9E" w:rsidP="00BF7C38">
      <w:pPr>
        <w:pStyle w:val="Akapitzlist"/>
        <w:numPr>
          <w:ilvl w:val="0"/>
          <w:numId w:val="100"/>
        </w:numPr>
        <w:autoSpaceDE w:val="0"/>
        <w:autoSpaceDN w:val="0"/>
        <w:adjustRightInd w:val="0"/>
        <w:spacing w:after="0" w:line="240" w:lineRule="auto"/>
        <w:jc w:val="both"/>
        <w:rPr>
          <w:rFonts w:ascii="Times New Roman" w:hAnsi="Times New Roman"/>
          <w:bCs/>
          <w:sz w:val="24"/>
          <w:szCs w:val="24"/>
        </w:rPr>
      </w:pPr>
      <w:r w:rsidRPr="00E85C9E">
        <w:rPr>
          <w:rFonts w:ascii="Times New Roman" w:hAnsi="Times New Roman"/>
          <w:sz w:val="24"/>
          <w:szCs w:val="24"/>
        </w:rPr>
        <w:t>Uczelnia może tworzyć centra transferu technologii, zajmujące się m.in. komercjalizacją bezpośrednią</w:t>
      </w:r>
      <w:r>
        <w:rPr>
          <w:rFonts w:ascii="Times New Roman" w:hAnsi="Times New Roman"/>
          <w:sz w:val="24"/>
          <w:szCs w:val="24"/>
        </w:rPr>
        <w:t xml:space="preserve"> oraz </w:t>
      </w:r>
      <w:r w:rsidRPr="00E85C9E">
        <w:rPr>
          <w:rFonts w:ascii="Times New Roman" w:hAnsi="Times New Roman"/>
          <w:sz w:val="24"/>
          <w:szCs w:val="24"/>
        </w:rPr>
        <w:t xml:space="preserve">akademickie inkubatory przedsiębiorczości, w tym prowadzone </w:t>
      </w:r>
      <w:r w:rsidRPr="00E85C9E">
        <w:rPr>
          <w:rFonts w:ascii="Times New Roman" w:hAnsi="Times New Roman"/>
          <w:sz w:val="24"/>
          <w:szCs w:val="24"/>
        </w:rPr>
        <w:br/>
        <w:t>w formie spółki kapitałowej.</w:t>
      </w:r>
    </w:p>
    <w:p w:rsidR="00E85C9E" w:rsidRPr="00E85C9E" w:rsidRDefault="00E85C9E" w:rsidP="00BF7C38">
      <w:pPr>
        <w:pStyle w:val="Akapitzlist"/>
        <w:numPr>
          <w:ilvl w:val="0"/>
          <w:numId w:val="100"/>
        </w:numPr>
        <w:autoSpaceDE w:val="0"/>
        <w:autoSpaceDN w:val="0"/>
        <w:adjustRightInd w:val="0"/>
        <w:spacing w:after="0" w:line="240" w:lineRule="auto"/>
        <w:jc w:val="both"/>
        <w:rPr>
          <w:rFonts w:ascii="Times New Roman" w:hAnsi="Times New Roman"/>
          <w:bCs/>
          <w:sz w:val="24"/>
          <w:szCs w:val="24"/>
        </w:rPr>
      </w:pPr>
      <w:r w:rsidRPr="00E85C9E">
        <w:rPr>
          <w:rFonts w:ascii="Times New Roman" w:hAnsi="Times New Roman"/>
          <w:sz w:val="24"/>
          <w:szCs w:val="24"/>
        </w:rPr>
        <w:t>Zasady tworzenia centrum transferu technologii oraz akademickiego inkubatora przedsiębiorczości określa ustawa.</w:t>
      </w:r>
    </w:p>
    <w:p w:rsidR="00E85C9E" w:rsidRPr="00E85C9E" w:rsidRDefault="00E85C9E" w:rsidP="00BF7C38">
      <w:pPr>
        <w:pStyle w:val="Akapitzlist"/>
        <w:numPr>
          <w:ilvl w:val="0"/>
          <w:numId w:val="100"/>
        </w:numPr>
        <w:autoSpaceDE w:val="0"/>
        <w:autoSpaceDN w:val="0"/>
        <w:adjustRightInd w:val="0"/>
        <w:spacing w:after="0" w:line="240" w:lineRule="auto"/>
        <w:jc w:val="both"/>
        <w:rPr>
          <w:rFonts w:ascii="Times New Roman" w:hAnsi="Times New Roman"/>
          <w:bCs/>
          <w:sz w:val="24"/>
          <w:szCs w:val="24"/>
        </w:rPr>
      </w:pPr>
      <w:r w:rsidRPr="00E85C9E">
        <w:rPr>
          <w:rFonts w:ascii="Times New Roman" w:hAnsi="Times New Roman"/>
          <w:sz w:val="24"/>
          <w:szCs w:val="24"/>
        </w:rPr>
        <w:t>Uczelnia, w celu komercjalizacji pośredniej, może utworzyć wyłącznie jednoosobową spółkę kapitałową</w:t>
      </w:r>
      <w:r>
        <w:rPr>
          <w:rFonts w:ascii="Times New Roman" w:hAnsi="Times New Roman"/>
          <w:sz w:val="24"/>
          <w:szCs w:val="24"/>
        </w:rPr>
        <w:t xml:space="preserve"> -</w:t>
      </w:r>
      <w:r w:rsidRPr="00E85C9E">
        <w:rPr>
          <w:rFonts w:ascii="Times New Roman" w:hAnsi="Times New Roman"/>
          <w:sz w:val="24"/>
          <w:szCs w:val="24"/>
        </w:rPr>
        <w:t xml:space="preserve"> spółk</w:t>
      </w:r>
      <w:r>
        <w:rPr>
          <w:rFonts w:ascii="Times New Roman" w:hAnsi="Times New Roman"/>
          <w:sz w:val="24"/>
          <w:szCs w:val="24"/>
        </w:rPr>
        <w:t>ę celową.</w:t>
      </w:r>
      <w:r w:rsidRPr="00E85C9E">
        <w:rPr>
          <w:rFonts w:ascii="Times New Roman" w:hAnsi="Times New Roman"/>
          <w:sz w:val="24"/>
          <w:szCs w:val="24"/>
        </w:rPr>
        <w:t xml:space="preserve"> </w:t>
      </w:r>
    </w:p>
    <w:p w:rsidR="00E85C9E" w:rsidRPr="00E85C9E" w:rsidRDefault="00E85C9E" w:rsidP="00BF7C38">
      <w:pPr>
        <w:pStyle w:val="Akapitzlist"/>
        <w:numPr>
          <w:ilvl w:val="0"/>
          <w:numId w:val="100"/>
        </w:numPr>
        <w:autoSpaceDE w:val="0"/>
        <w:autoSpaceDN w:val="0"/>
        <w:adjustRightInd w:val="0"/>
        <w:spacing w:after="0" w:line="240" w:lineRule="auto"/>
        <w:jc w:val="both"/>
        <w:rPr>
          <w:rFonts w:ascii="Times New Roman" w:hAnsi="Times New Roman"/>
          <w:bCs/>
          <w:sz w:val="24"/>
          <w:szCs w:val="24"/>
        </w:rPr>
      </w:pPr>
      <w:r w:rsidRPr="00E85C9E">
        <w:rPr>
          <w:rFonts w:ascii="Times New Roman" w:hAnsi="Times New Roman"/>
          <w:sz w:val="24"/>
          <w:szCs w:val="24"/>
        </w:rPr>
        <w:t xml:space="preserve">Uczelnia może utworzyć spółkę celową </w:t>
      </w:r>
      <w:r>
        <w:rPr>
          <w:rFonts w:ascii="Times New Roman" w:hAnsi="Times New Roman"/>
          <w:sz w:val="24"/>
          <w:szCs w:val="24"/>
        </w:rPr>
        <w:t xml:space="preserve">lub przystąpić do spółki celowej </w:t>
      </w:r>
      <w:r w:rsidRPr="00E85C9E">
        <w:rPr>
          <w:rFonts w:ascii="Times New Roman" w:hAnsi="Times New Roman"/>
          <w:sz w:val="24"/>
          <w:szCs w:val="24"/>
        </w:rPr>
        <w:t>z inną lub innymi uczelniami publicznymi.</w:t>
      </w:r>
      <w:r>
        <w:rPr>
          <w:rFonts w:ascii="Times New Roman" w:hAnsi="Times New Roman"/>
          <w:sz w:val="24"/>
          <w:szCs w:val="24"/>
        </w:rPr>
        <w:t xml:space="preserve"> </w:t>
      </w:r>
      <w:r w:rsidRPr="00E85C9E">
        <w:rPr>
          <w:rFonts w:ascii="Times New Roman" w:hAnsi="Times New Roman"/>
          <w:sz w:val="24"/>
          <w:szCs w:val="24"/>
        </w:rPr>
        <w:t xml:space="preserve">Wspólnikami lub akcjonariuszami spółki celowej mogą być wyłącznie uczelnie. </w:t>
      </w:r>
    </w:p>
    <w:p w:rsidR="00E85C9E" w:rsidRPr="00E85C9E" w:rsidRDefault="00BA3430" w:rsidP="00BF7C38">
      <w:pPr>
        <w:pStyle w:val="Akapitzlist"/>
        <w:numPr>
          <w:ilvl w:val="0"/>
          <w:numId w:val="100"/>
        </w:numPr>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Spółkę celową tworzy i likwiduje Rektor za zgodą S</w:t>
      </w:r>
      <w:r w:rsidR="00E85C9E" w:rsidRPr="00E85C9E">
        <w:rPr>
          <w:rFonts w:ascii="Times New Roman" w:hAnsi="Times New Roman"/>
          <w:sz w:val="24"/>
          <w:szCs w:val="24"/>
        </w:rPr>
        <w:t>enatu.</w:t>
      </w:r>
      <w:r w:rsidR="00E85C9E">
        <w:rPr>
          <w:rFonts w:ascii="Times New Roman" w:hAnsi="Times New Roman"/>
          <w:sz w:val="24"/>
          <w:szCs w:val="24"/>
        </w:rPr>
        <w:t xml:space="preserve"> </w:t>
      </w:r>
      <w:r w:rsidR="00E85C9E" w:rsidRPr="00E85C9E">
        <w:rPr>
          <w:rFonts w:ascii="Times New Roman" w:hAnsi="Times New Roman"/>
          <w:bCs/>
          <w:sz w:val="24"/>
          <w:szCs w:val="24"/>
        </w:rPr>
        <w:t>Zasady funkcjonowania spółki celowej określa ustawa.</w:t>
      </w:r>
    </w:p>
    <w:p w:rsidR="009E1C1D" w:rsidRPr="000967AD" w:rsidRDefault="009D2F32" w:rsidP="00BF7C38">
      <w:pPr>
        <w:pStyle w:val="Nagwek2"/>
        <w:numPr>
          <w:ilvl w:val="0"/>
          <w:numId w:val="100"/>
        </w:numPr>
        <w:spacing w:before="0" w:after="0"/>
        <w:jc w:val="both"/>
        <w:rPr>
          <w:rFonts w:ascii="Times New Roman" w:hAnsi="Times New Roman"/>
          <w:b w:val="0"/>
          <w:i w:val="0"/>
          <w:iCs/>
        </w:rPr>
      </w:pPr>
      <w:r w:rsidRPr="000967AD">
        <w:rPr>
          <w:rFonts w:ascii="Times New Roman" w:hAnsi="Times New Roman"/>
          <w:b w:val="0"/>
          <w:i w:val="0"/>
        </w:rPr>
        <w:t>Szczegółowe zasady organizacji i działalności</w:t>
      </w:r>
      <w:r w:rsidR="00E85C9E">
        <w:rPr>
          <w:rFonts w:ascii="Times New Roman" w:hAnsi="Times New Roman"/>
          <w:b w:val="0"/>
          <w:i w:val="0"/>
        </w:rPr>
        <w:t xml:space="preserve"> wewnętrznych</w:t>
      </w:r>
      <w:r w:rsidRPr="000967AD">
        <w:rPr>
          <w:rFonts w:ascii="Times New Roman" w:hAnsi="Times New Roman"/>
          <w:b w:val="0"/>
          <w:i w:val="0"/>
        </w:rPr>
        <w:t xml:space="preserve"> jednostek organizacyjnych, o których mowa w ust. 2, w tym tryb powoływania i odwoływania kierowników tych jednostek, określa regulamin, który nadaje Rektor.</w:t>
      </w:r>
    </w:p>
    <w:p w:rsidR="009D2F32" w:rsidRPr="009E1C1D" w:rsidRDefault="009D2F32" w:rsidP="00BF7C38">
      <w:pPr>
        <w:pStyle w:val="Nagwek2"/>
        <w:numPr>
          <w:ilvl w:val="0"/>
          <w:numId w:val="100"/>
        </w:numPr>
        <w:spacing w:before="0" w:after="0"/>
        <w:jc w:val="both"/>
        <w:rPr>
          <w:rFonts w:ascii="Times New Roman" w:hAnsi="Times New Roman"/>
          <w:b w:val="0"/>
          <w:i w:val="0"/>
          <w:iCs/>
        </w:rPr>
      </w:pPr>
      <w:r w:rsidRPr="000967AD">
        <w:rPr>
          <w:rFonts w:ascii="Times New Roman" w:hAnsi="Times New Roman"/>
          <w:b w:val="0"/>
          <w:i w:val="0"/>
        </w:rPr>
        <w:t>Wykonywanie przez uczelnię zadań, o których mowa w art. 11 ustawy oraz prowadzenie działalności sportowej, rehabilitacyjnej lub diagnostycznej, nie stanowi działalności gospodarczej w rozumieniu przepisów ustawy z dnia 6 marca 2018 r. – Prawo przedsiębiorców</w:t>
      </w:r>
      <w:r w:rsidRPr="009E1C1D">
        <w:rPr>
          <w:rFonts w:ascii="Times New Roman" w:hAnsi="Times New Roman"/>
        </w:rPr>
        <w:t>.</w:t>
      </w:r>
    </w:p>
    <w:p w:rsidR="00BA3430" w:rsidRDefault="00BA3430" w:rsidP="00BF7C38">
      <w:pPr>
        <w:pStyle w:val="Zwykytekst1"/>
        <w:spacing w:before="0" w:after="0"/>
        <w:ind w:left="3540" w:firstLine="708"/>
      </w:pPr>
    </w:p>
    <w:p w:rsidR="00BA3430" w:rsidRPr="00BA3430" w:rsidRDefault="00BA3430" w:rsidP="00BF7C38">
      <w:pPr>
        <w:pStyle w:val="Zwykytekst1"/>
        <w:spacing w:before="0" w:after="0"/>
        <w:jc w:val="center"/>
        <w:rPr>
          <w:b/>
        </w:rPr>
      </w:pPr>
      <w:r w:rsidRPr="00BA3430">
        <w:rPr>
          <w:b/>
        </w:rPr>
        <w:t xml:space="preserve">Dział </w:t>
      </w:r>
      <w:r w:rsidR="009E4BFD">
        <w:rPr>
          <w:b/>
        </w:rPr>
        <w:t>VIII</w:t>
      </w:r>
    </w:p>
    <w:p w:rsidR="00BA3430" w:rsidRDefault="00BA3430" w:rsidP="00BF7C38">
      <w:pPr>
        <w:pStyle w:val="Zwykytekst1"/>
        <w:spacing w:before="0" w:after="0"/>
        <w:jc w:val="center"/>
      </w:pPr>
      <w:r>
        <w:rPr>
          <w:b/>
        </w:rPr>
        <w:t>M</w:t>
      </w:r>
      <w:r w:rsidRPr="009E1C1D">
        <w:rPr>
          <w:b/>
        </w:rPr>
        <w:t>ienie, finanse  i administracja Uczelni</w:t>
      </w:r>
      <w:r>
        <w:rPr>
          <w:b/>
        </w:rPr>
        <w:t>.</w:t>
      </w:r>
    </w:p>
    <w:p w:rsidR="00D22998" w:rsidRPr="009E1C1D" w:rsidRDefault="00D22998" w:rsidP="00BF7C38">
      <w:pPr>
        <w:pStyle w:val="Zwykytekst1"/>
        <w:spacing w:before="0" w:after="0"/>
      </w:pPr>
    </w:p>
    <w:p w:rsidR="00D22998" w:rsidRPr="009E1C1D" w:rsidRDefault="00D22998" w:rsidP="00BF7C38">
      <w:pPr>
        <w:pStyle w:val="Zwykytekst1"/>
        <w:spacing w:before="0" w:after="0"/>
        <w:ind w:left="3540" w:firstLine="708"/>
      </w:pPr>
      <w:r w:rsidRPr="009E1C1D">
        <w:t xml:space="preserve">§ </w:t>
      </w:r>
      <w:r w:rsidR="009E4BFD">
        <w:t>96</w:t>
      </w:r>
    </w:p>
    <w:p w:rsidR="008E2647" w:rsidRPr="009E1C1D" w:rsidRDefault="008E2647" w:rsidP="00BF7C38">
      <w:pPr>
        <w:jc w:val="center"/>
      </w:pPr>
    </w:p>
    <w:p w:rsidR="008E2647" w:rsidRPr="009E1C1D" w:rsidRDefault="008E2647" w:rsidP="00BF7C38">
      <w:pPr>
        <w:pStyle w:val="Zwykytekst1"/>
        <w:numPr>
          <w:ilvl w:val="0"/>
          <w:numId w:val="22"/>
        </w:numPr>
        <w:tabs>
          <w:tab w:val="left" w:pos="330"/>
        </w:tabs>
        <w:spacing w:before="0" w:after="0"/>
        <w:ind w:left="330"/>
      </w:pPr>
      <w:r w:rsidRPr="009E1C1D">
        <w:t>Mienie Uczelni obejmuje własność i inne prawa majątkowe.</w:t>
      </w:r>
    </w:p>
    <w:p w:rsidR="009D2F32" w:rsidRPr="009E1C1D" w:rsidRDefault="008E2647" w:rsidP="00BF7C38">
      <w:pPr>
        <w:pStyle w:val="Zwykytekst1"/>
        <w:numPr>
          <w:ilvl w:val="0"/>
          <w:numId w:val="22"/>
        </w:numPr>
        <w:tabs>
          <w:tab w:val="left" w:pos="330"/>
        </w:tabs>
        <w:spacing w:before="0" w:after="0"/>
        <w:ind w:left="330"/>
      </w:pPr>
      <w:r w:rsidRPr="009E1C1D">
        <w:t>Uczelnia prowadzi samodzielną gospodarkę finansową zgodnie z przepisami</w:t>
      </w:r>
      <w:r w:rsidR="0018306A" w:rsidRPr="009E1C1D">
        <w:t xml:space="preserve"> </w:t>
      </w:r>
      <w:r w:rsidRPr="009E1C1D">
        <w:t>o finansach publicznych</w:t>
      </w:r>
      <w:r w:rsidR="009D2F32" w:rsidRPr="009E1C1D">
        <w:t>.</w:t>
      </w:r>
    </w:p>
    <w:p w:rsidR="009D2F32" w:rsidRPr="009E1C1D" w:rsidRDefault="009D2F32" w:rsidP="00BF7C38">
      <w:pPr>
        <w:pStyle w:val="Zwykytekst1"/>
        <w:numPr>
          <w:ilvl w:val="0"/>
          <w:numId w:val="22"/>
        </w:numPr>
        <w:tabs>
          <w:tab w:val="left" w:pos="330"/>
        </w:tabs>
        <w:spacing w:before="0" w:after="0"/>
        <w:ind w:left="330"/>
      </w:pPr>
      <w:r w:rsidRPr="009E1C1D">
        <w:t xml:space="preserve">Uczelnia prowadzi rachunkowość zgodnie z przepisami o rachunkowości, </w:t>
      </w:r>
      <w:r w:rsidR="008808F2">
        <w:br/>
      </w:r>
      <w:r w:rsidRPr="009E1C1D">
        <w:t>z uwzględnieniem zasad określonych w ustawie.</w:t>
      </w:r>
    </w:p>
    <w:p w:rsidR="009D2F32" w:rsidRPr="009E1C1D" w:rsidRDefault="008E2647" w:rsidP="00BF7C38">
      <w:pPr>
        <w:pStyle w:val="Zwykytekst1"/>
        <w:numPr>
          <w:ilvl w:val="0"/>
          <w:numId w:val="22"/>
        </w:numPr>
        <w:tabs>
          <w:tab w:val="left" w:pos="330"/>
        </w:tabs>
        <w:spacing w:before="0" w:after="0"/>
        <w:ind w:left="330"/>
      </w:pPr>
      <w:r w:rsidRPr="009E1C1D">
        <w:t>Szczegółowe zasady gospodarki finansowej Uczelni określa Rektor.</w:t>
      </w:r>
    </w:p>
    <w:p w:rsidR="000D54B4" w:rsidRPr="009E1C1D" w:rsidRDefault="009D2F32" w:rsidP="00BF7C38">
      <w:pPr>
        <w:pStyle w:val="Zwykytekst1"/>
        <w:numPr>
          <w:ilvl w:val="0"/>
          <w:numId w:val="22"/>
        </w:numPr>
        <w:tabs>
          <w:tab w:val="left" w:pos="330"/>
        </w:tabs>
        <w:spacing w:before="0" w:after="0"/>
        <w:ind w:left="330"/>
      </w:pPr>
      <w:r w:rsidRPr="009E1C1D">
        <w:t>W Uczelni rokiem obrotowym jest rok kalendarzowy.</w:t>
      </w:r>
    </w:p>
    <w:p w:rsidR="000D54B4" w:rsidRPr="009E1C1D" w:rsidRDefault="000D54B4" w:rsidP="00BF7C38">
      <w:pPr>
        <w:pStyle w:val="Zwykytekst1"/>
        <w:numPr>
          <w:ilvl w:val="0"/>
          <w:numId w:val="22"/>
        </w:numPr>
        <w:tabs>
          <w:tab w:val="left" w:pos="330"/>
        </w:tabs>
        <w:spacing w:before="0" w:after="0"/>
        <w:ind w:left="330"/>
      </w:pPr>
      <w:r w:rsidRPr="009E1C1D">
        <w:t>Podstaw</w:t>
      </w:r>
      <w:r w:rsidR="0018306A" w:rsidRPr="009E1C1D">
        <w:t>ą</w:t>
      </w:r>
      <w:r w:rsidRPr="009E1C1D">
        <w:t xml:space="preserve"> gospodarki finansowej Uczelni </w:t>
      </w:r>
      <w:r w:rsidR="0018306A" w:rsidRPr="009E1C1D">
        <w:t>jest</w:t>
      </w:r>
      <w:r w:rsidRPr="009E1C1D">
        <w:t xml:space="preserve"> roczny plan rzeczowo-finansowy</w:t>
      </w:r>
      <w:r w:rsidR="00287409">
        <w:t>,</w:t>
      </w:r>
      <w:r w:rsidR="0018306A" w:rsidRPr="009E1C1D">
        <w:t xml:space="preserve"> po zaopiniowaniu przez Radę Uczelni</w:t>
      </w:r>
      <w:r w:rsidRPr="009E1C1D">
        <w:t>.</w:t>
      </w:r>
    </w:p>
    <w:p w:rsidR="004A7F36" w:rsidRPr="009E1C1D" w:rsidRDefault="004A7F36" w:rsidP="00BF7C38">
      <w:pPr>
        <w:pStyle w:val="Zwykytekst1"/>
        <w:numPr>
          <w:ilvl w:val="0"/>
          <w:numId w:val="22"/>
        </w:numPr>
        <w:tabs>
          <w:tab w:val="left" w:pos="330"/>
        </w:tabs>
        <w:spacing w:before="0" w:after="0"/>
        <w:ind w:left="330"/>
      </w:pPr>
      <w:r w:rsidRPr="009E1C1D">
        <w:t>Do czasu uchwalenia budżetu na dany rok kalendarzowy obowiązuje projekt planu rzeczowo-finansowego ustalony przez Rektora</w:t>
      </w:r>
      <w:r w:rsidR="0043570F">
        <w:t>.</w:t>
      </w:r>
    </w:p>
    <w:p w:rsidR="004A7F36" w:rsidRPr="009E1C1D" w:rsidRDefault="004A7F36" w:rsidP="00BF7C38">
      <w:pPr>
        <w:pStyle w:val="Zwykytekst1"/>
        <w:numPr>
          <w:ilvl w:val="0"/>
          <w:numId w:val="22"/>
        </w:numPr>
        <w:tabs>
          <w:tab w:val="left" w:pos="330"/>
        </w:tabs>
        <w:spacing w:before="0" w:after="0"/>
        <w:ind w:left="330"/>
      </w:pPr>
      <w:r w:rsidRPr="009E1C1D">
        <w:t>Zasady sporządzania rocznego planu rzeczowo-finansowego określają odrębne przepisy.</w:t>
      </w:r>
    </w:p>
    <w:p w:rsidR="00A60C61" w:rsidRDefault="00A60C61" w:rsidP="00BF7C38">
      <w:pPr>
        <w:pStyle w:val="Zwykytekst1"/>
        <w:spacing w:before="0" w:after="0"/>
      </w:pPr>
    </w:p>
    <w:p w:rsidR="008E2647" w:rsidRPr="009E1C1D" w:rsidRDefault="0014685C" w:rsidP="00BF7C38">
      <w:pPr>
        <w:pStyle w:val="Zwykytekst1"/>
        <w:spacing w:before="0" w:after="0"/>
        <w:jc w:val="center"/>
      </w:pPr>
      <w:r w:rsidRPr="009E1C1D">
        <w:t xml:space="preserve">§ </w:t>
      </w:r>
      <w:r w:rsidR="009E4BFD">
        <w:t>97</w:t>
      </w:r>
    </w:p>
    <w:p w:rsidR="008E2647" w:rsidRPr="009E1C1D" w:rsidRDefault="008E2647" w:rsidP="00BF7C38">
      <w:pPr>
        <w:jc w:val="center"/>
      </w:pPr>
    </w:p>
    <w:p w:rsidR="008E2647" w:rsidRPr="009E1C1D" w:rsidRDefault="008E2647" w:rsidP="00BF7C38">
      <w:pPr>
        <w:pStyle w:val="stan1"/>
        <w:numPr>
          <w:ilvl w:val="0"/>
          <w:numId w:val="5"/>
        </w:numPr>
        <w:tabs>
          <w:tab w:val="left" w:pos="360"/>
        </w:tabs>
        <w:spacing w:before="0" w:after="0"/>
      </w:pPr>
      <w:r w:rsidRPr="009E1C1D">
        <w:t xml:space="preserve">Uczelnia </w:t>
      </w:r>
      <w:r w:rsidR="0043570F">
        <w:t>posiada</w:t>
      </w:r>
      <w:r w:rsidRPr="009E1C1D">
        <w:t xml:space="preserve"> następujące fundusze:</w:t>
      </w:r>
    </w:p>
    <w:p w:rsidR="00674705" w:rsidRPr="009E1C1D" w:rsidRDefault="00287409" w:rsidP="00BF7C38">
      <w:pPr>
        <w:pStyle w:val="stan1"/>
        <w:numPr>
          <w:ilvl w:val="0"/>
          <w:numId w:val="83"/>
        </w:numPr>
        <w:tabs>
          <w:tab w:val="left" w:pos="360"/>
        </w:tabs>
        <w:spacing w:before="0" w:after="0"/>
      </w:pPr>
      <w:r>
        <w:t>zasadniczy;</w:t>
      </w:r>
    </w:p>
    <w:p w:rsidR="00D22998" w:rsidRPr="009E1C1D" w:rsidRDefault="00287409" w:rsidP="00BF7C38">
      <w:pPr>
        <w:pStyle w:val="stan1"/>
        <w:numPr>
          <w:ilvl w:val="0"/>
          <w:numId w:val="83"/>
        </w:numPr>
        <w:tabs>
          <w:tab w:val="left" w:pos="360"/>
        </w:tabs>
        <w:spacing w:before="0" w:after="0"/>
      </w:pPr>
      <w:r>
        <w:t>s</w:t>
      </w:r>
      <w:r w:rsidR="00D22998" w:rsidRPr="009E1C1D">
        <w:t>typendialny</w:t>
      </w:r>
      <w:r>
        <w:t>;</w:t>
      </w:r>
    </w:p>
    <w:p w:rsidR="00D22998" w:rsidRPr="009E1C1D" w:rsidRDefault="00D22998" w:rsidP="00BF7C38">
      <w:pPr>
        <w:pStyle w:val="stan1"/>
        <w:numPr>
          <w:ilvl w:val="0"/>
          <w:numId w:val="83"/>
        </w:numPr>
        <w:tabs>
          <w:tab w:val="left" w:pos="360"/>
        </w:tabs>
        <w:spacing w:before="0" w:after="0"/>
      </w:pPr>
      <w:r w:rsidRPr="009E1C1D">
        <w:t>wsparcia osób niepełnosprawnych</w:t>
      </w:r>
      <w:r w:rsidR="00287409">
        <w:t>;</w:t>
      </w:r>
    </w:p>
    <w:p w:rsidR="008E2647" w:rsidRDefault="008E2647" w:rsidP="00BF7C38">
      <w:pPr>
        <w:pStyle w:val="stan1"/>
        <w:numPr>
          <w:ilvl w:val="0"/>
          <w:numId w:val="83"/>
        </w:numPr>
        <w:tabs>
          <w:tab w:val="left" w:pos="360"/>
        </w:tabs>
        <w:spacing w:before="0" w:after="0"/>
      </w:pPr>
      <w:r w:rsidRPr="009E1C1D">
        <w:t>inne fundusze, których utworzenie przewidują odrębne przepisy</w:t>
      </w:r>
      <w:r w:rsidR="00642975">
        <w:t>;</w:t>
      </w:r>
    </w:p>
    <w:p w:rsidR="00642975" w:rsidRPr="009E1C1D" w:rsidRDefault="00642975" w:rsidP="00BF7C38">
      <w:pPr>
        <w:pStyle w:val="stan1"/>
        <w:numPr>
          <w:ilvl w:val="0"/>
          <w:numId w:val="83"/>
        </w:numPr>
        <w:tabs>
          <w:tab w:val="left" w:pos="360"/>
        </w:tabs>
        <w:spacing w:before="0" w:after="0"/>
      </w:pPr>
      <w:r>
        <w:t>rozwoju u</w:t>
      </w:r>
      <w:bookmarkStart w:id="12" w:name="_GoBack"/>
      <w:bookmarkEnd w:id="12"/>
      <w:r>
        <w:t>czelni.</w:t>
      </w:r>
    </w:p>
    <w:p w:rsidR="00672045" w:rsidRPr="001F07AB" w:rsidRDefault="00672045" w:rsidP="00BF7C38">
      <w:pPr>
        <w:pStyle w:val="Zwykytekst"/>
        <w:numPr>
          <w:ilvl w:val="0"/>
          <w:numId w:val="5"/>
        </w:numPr>
        <w:tabs>
          <w:tab w:val="clear" w:pos="360"/>
        </w:tabs>
        <w:jc w:val="both"/>
        <w:rPr>
          <w:rFonts w:ascii="Times New Roman" w:hAnsi="Times New Roman"/>
          <w:sz w:val="24"/>
          <w:szCs w:val="24"/>
        </w:rPr>
      </w:pPr>
      <w:r w:rsidRPr="001F07AB">
        <w:rPr>
          <w:rFonts w:ascii="Times New Roman" w:hAnsi="Times New Roman"/>
          <w:sz w:val="24"/>
          <w:szCs w:val="24"/>
        </w:rPr>
        <w:lastRenderedPageBreak/>
        <w:t>Rektor może utworzyć inne fundusze określając środki na dany fundusz i zasady ich</w:t>
      </w:r>
      <w:r>
        <w:rPr>
          <w:rFonts w:ascii="Times New Roman" w:hAnsi="Times New Roman"/>
          <w:sz w:val="24"/>
          <w:szCs w:val="24"/>
        </w:rPr>
        <w:t> </w:t>
      </w:r>
      <w:r w:rsidRPr="001F07AB">
        <w:rPr>
          <w:rFonts w:ascii="Times New Roman" w:hAnsi="Times New Roman"/>
          <w:sz w:val="24"/>
          <w:szCs w:val="24"/>
        </w:rPr>
        <w:t>wykorzystania.</w:t>
      </w:r>
    </w:p>
    <w:p w:rsidR="00672045" w:rsidRPr="001F07AB" w:rsidRDefault="00672045" w:rsidP="00BF7C38">
      <w:pPr>
        <w:pStyle w:val="Zwykytekst"/>
        <w:numPr>
          <w:ilvl w:val="0"/>
          <w:numId w:val="5"/>
        </w:numPr>
        <w:tabs>
          <w:tab w:val="clear" w:pos="360"/>
        </w:tabs>
        <w:jc w:val="both"/>
        <w:rPr>
          <w:rFonts w:ascii="Times New Roman" w:hAnsi="Times New Roman"/>
          <w:sz w:val="24"/>
          <w:szCs w:val="24"/>
        </w:rPr>
      </w:pPr>
      <w:r w:rsidRPr="001F07AB">
        <w:rPr>
          <w:rFonts w:ascii="Times New Roman" w:hAnsi="Times New Roman"/>
          <w:sz w:val="24"/>
          <w:szCs w:val="24"/>
        </w:rPr>
        <w:t xml:space="preserve">Rektor może utworzyć, </w:t>
      </w:r>
      <w:r w:rsidR="0043570F">
        <w:rPr>
          <w:rFonts w:ascii="Times New Roman" w:hAnsi="Times New Roman"/>
          <w:sz w:val="24"/>
          <w:szCs w:val="24"/>
        </w:rPr>
        <w:t>ze środków dopuszczonych przez U</w:t>
      </w:r>
      <w:r w:rsidRPr="001F07AB">
        <w:rPr>
          <w:rFonts w:ascii="Times New Roman" w:hAnsi="Times New Roman"/>
          <w:sz w:val="24"/>
          <w:szCs w:val="24"/>
        </w:rPr>
        <w:t>stawę, własny fundusz na</w:t>
      </w:r>
      <w:r>
        <w:rPr>
          <w:rFonts w:ascii="Times New Roman" w:hAnsi="Times New Roman"/>
          <w:sz w:val="24"/>
          <w:szCs w:val="24"/>
        </w:rPr>
        <w:t> </w:t>
      </w:r>
      <w:r w:rsidRPr="001F07AB">
        <w:rPr>
          <w:rFonts w:ascii="Times New Roman" w:hAnsi="Times New Roman"/>
          <w:sz w:val="24"/>
          <w:szCs w:val="24"/>
        </w:rPr>
        <w:t>stypendia za wyniki w nauce dla studentów oraz sty</w:t>
      </w:r>
      <w:r>
        <w:rPr>
          <w:rFonts w:ascii="Times New Roman" w:hAnsi="Times New Roman"/>
          <w:sz w:val="24"/>
          <w:szCs w:val="24"/>
        </w:rPr>
        <w:t>pendia naukowe dla pracowników.</w:t>
      </w:r>
    </w:p>
    <w:p w:rsidR="00D22998" w:rsidRPr="009E1C1D" w:rsidRDefault="00D22998" w:rsidP="00BF7C38">
      <w:pPr>
        <w:pStyle w:val="stan1"/>
        <w:numPr>
          <w:ilvl w:val="0"/>
          <w:numId w:val="5"/>
        </w:numPr>
        <w:tabs>
          <w:tab w:val="left" w:pos="360"/>
        </w:tabs>
        <w:spacing w:before="0" w:after="0"/>
      </w:pPr>
      <w:r w:rsidRPr="009E1C1D">
        <w:t>Zysk netto uczelni publicznej przeznacza się na fundusz zasadniczy</w:t>
      </w:r>
      <w:bookmarkStart w:id="13" w:name="mip44093983"/>
      <w:bookmarkEnd w:id="13"/>
      <w:r w:rsidRPr="009E1C1D">
        <w:t>.</w:t>
      </w:r>
    </w:p>
    <w:p w:rsidR="00D22998" w:rsidRPr="009E1C1D" w:rsidRDefault="00D22998" w:rsidP="00BF7C38">
      <w:pPr>
        <w:pStyle w:val="stan1"/>
        <w:numPr>
          <w:ilvl w:val="0"/>
          <w:numId w:val="5"/>
        </w:numPr>
        <w:tabs>
          <w:tab w:val="left" w:pos="360"/>
        </w:tabs>
        <w:spacing w:before="0" w:after="0"/>
      </w:pPr>
      <w:r w:rsidRPr="009E1C1D">
        <w:t>Stratę netto uczelni publicznej pokrywa się z funduszu zasadniczego.</w:t>
      </w:r>
    </w:p>
    <w:p w:rsidR="00A60368" w:rsidRDefault="00A60368" w:rsidP="00BF7C38">
      <w:pPr>
        <w:pStyle w:val="Zwykytekst1"/>
        <w:spacing w:before="0" w:after="0"/>
        <w:ind w:left="3540" w:firstLine="708"/>
      </w:pPr>
    </w:p>
    <w:p w:rsidR="00BA3430" w:rsidRPr="009E1C1D" w:rsidRDefault="009E4BFD" w:rsidP="001138BB">
      <w:pPr>
        <w:pStyle w:val="Zwykytekst1"/>
        <w:spacing w:before="0" w:after="0"/>
        <w:ind w:left="3540" w:firstLine="708"/>
      </w:pPr>
      <w:r>
        <w:t>§ 98</w:t>
      </w:r>
    </w:p>
    <w:p w:rsidR="00BA3430" w:rsidRDefault="00BA3430" w:rsidP="00BF7C38">
      <w:pPr>
        <w:pStyle w:val="Akapitzlist"/>
        <w:numPr>
          <w:ilvl w:val="6"/>
          <w:numId w:val="11"/>
        </w:numPr>
        <w:spacing w:after="0" w:line="240" w:lineRule="auto"/>
        <w:jc w:val="both"/>
        <w:rPr>
          <w:rFonts w:ascii="Times New Roman" w:hAnsi="Times New Roman"/>
          <w:sz w:val="24"/>
          <w:szCs w:val="24"/>
        </w:rPr>
      </w:pPr>
      <w:r>
        <w:rPr>
          <w:rFonts w:ascii="Times New Roman" w:hAnsi="Times New Roman"/>
          <w:sz w:val="24"/>
          <w:szCs w:val="24"/>
        </w:rPr>
        <w:t>Uczelnia prowadzi Dom Studenta</w:t>
      </w:r>
    </w:p>
    <w:p w:rsidR="00BA3430" w:rsidRPr="00F2085A" w:rsidRDefault="00BA3430" w:rsidP="00BF7C38">
      <w:pPr>
        <w:pStyle w:val="Akapitzlist"/>
        <w:numPr>
          <w:ilvl w:val="6"/>
          <w:numId w:val="11"/>
        </w:numPr>
        <w:spacing w:after="0" w:line="240" w:lineRule="auto"/>
        <w:jc w:val="both"/>
        <w:rPr>
          <w:rFonts w:ascii="Times New Roman" w:hAnsi="Times New Roman"/>
          <w:sz w:val="24"/>
          <w:szCs w:val="24"/>
        </w:rPr>
      </w:pPr>
      <w:r w:rsidRPr="009E1C1D">
        <w:rPr>
          <w:rFonts w:ascii="Times New Roman" w:hAnsi="Times New Roman"/>
          <w:sz w:val="24"/>
          <w:szCs w:val="24"/>
        </w:rPr>
        <w:t xml:space="preserve">Uczelnia może być organem prowadzącym szkół oraz placówek publicznych na zasadach określonych w Ustawie z dnia </w:t>
      </w:r>
      <w:r w:rsidR="00F70C49">
        <w:rPr>
          <w:rFonts w:ascii="Times New Roman" w:hAnsi="Times New Roman"/>
          <w:sz w:val="24"/>
          <w:szCs w:val="24"/>
        </w:rPr>
        <w:t>14 grudnia 2016 roku Prawo Oświatowe</w:t>
      </w:r>
      <w:r w:rsidR="007E1B5A" w:rsidRPr="00F2085A">
        <w:rPr>
          <w:rFonts w:ascii="Times New Roman" w:hAnsi="Times New Roman"/>
          <w:sz w:val="24"/>
          <w:szCs w:val="24"/>
        </w:rPr>
        <w:br/>
        <w:t>(Dz.U. z 201</w:t>
      </w:r>
      <w:r w:rsidR="00F70C49">
        <w:rPr>
          <w:rFonts w:ascii="Times New Roman" w:hAnsi="Times New Roman"/>
          <w:sz w:val="24"/>
          <w:szCs w:val="24"/>
        </w:rPr>
        <w:t>7</w:t>
      </w:r>
      <w:r w:rsidR="007E1B5A" w:rsidRPr="00F2085A">
        <w:rPr>
          <w:rFonts w:ascii="Times New Roman" w:hAnsi="Times New Roman"/>
          <w:sz w:val="24"/>
          <w:szCs w:val="24"/>
        </w:rPr>
        <w:t xml:space="preserve"> r. poz. </w:t>
      </w:r>
      <w:r w:rsidR="00F70C49">
        <w:rPr>
          <w:rFonts w:ascii="Times New Roman" w:hAnsi="Times New Roman"/>
          <w:sz w:val="24"/>
          <w:szCs w:val="24"/>
        </w:rPr>
        <w:t>60</w:t>
      </w:r>
      <w:r w:rsidR="007E1B5A" w:rsidRPr="00F2085A">
        <w:rPr>
          <w:rFonts w:ascii="Times New Roman" w:hAnsi="Times New Roman"/>
          <w:sz w:val="24"/>
          <w:szCs w:val="24"/>
        </w:rPr>
        <w:t xml:space="preserve"> z </w:t>
      </w:r>
      <w:proofErr w:type="spellStart"/>
      <w:r w:rsidR="007E1B5A" w:rsidRPr="00F2085A">
        <w:rPr>
          <w:rFonts w:ascii="Times New Roman" w:hAnsi="Times New Roman"/>
          <w:sz w:val="24"/>
          <w:szCs w:val="24"/>
        </w:rPr>
        <w:t>późn</w:t>
      </w:r>
      <w:proofErr w:type="spellEnd"/>
      <w:r w:rsidR="007E1B5A" w:rsidRPr="00F2085A">
        <w:rPr>
          <w:rFonts w:ascii="Times New Roman" w:hAnsi="Times New Roman"/>
          <w:sz w:val="24"/>
          <w:szCs w:val="24"/>
        </w:rPr>
        <w:t xml:space="preserve">. zm.). </w:t>
      </w:r>
    </w:p>
    <w:p w:rsidR="001C01D8" w:rsidRDefault="001C01D8" w:rsidP="00BF7C38">
      <w:pPr>
        <w:pStyle w:val="Akapitzlist"/>
        <w:widowControl w:val="0"/>
        <w:autoSpaceDE w:val="0"/>
        <w:autoSpaceDN w:val="0"/>
        <w:adjustRightInd w:val="0"/>
        <w:spacing w:after="0" w:line="240" w:lineRule="auto"/>
        <w:ind w:left="0" w:right="-51"/>
        <w:jc w:val="center"/>
        <w:rPr>
          <w:rFonts w:ascii="Times New Roman" w:hAnsi="Times New Roman"/>
          <w:sz w:val="24"/>
          <w:szCs w:val="24"/>
        </w:rPr>
      </w:pPr>
    </w:p>
    <w:p w:rsidR="00D22998" w:rsidRDefault="00D22998" w:rsidP="00BF7C38">
      <w:pPr>
        <w:pStyle w:val="Akapitzlist"/>
        <w:widowControl w:val="0"/>
        <w:autoSpaceDE w:val="0"/>
        <w:autoSpaceDN w:val="0"/>
        <w:adjustRightInd w:val="0"/>
        <w:spacing w:after="0" w:line="240" w:lineRule="auto"/>
        <w:ind w:left="0" w:right="-51"/>
        <w:jc w:val="center"/>
        <w:rPr>
          <w:rFonts w:ascii="Times New Roman" w:hAnsi="Times New Roman"/>
          <w:sz w:val="24"/>
          <w:szCs w:val="24"/>
        </w:rPr>
      </w:pPr>
      <w:r w:rsidRPr="009E1C1D">
        <w:rPr>
          <w:rFonts w:ascii="Times New Roman" w:hAnsi="Times New Roman"/>
          <w:sz w:val="24"/>
          <w:szCs w:val="24"/>
        </w:rPr>
        <w:t>§</w:t>
      </w:r>
      <w:r w:rsidRPr="009E1C1D">
        <w:rPr>
          <w:rFonts w:ascii="Times New Roman" w:hAnsi="Times New Roman"/>
          <w:spacing w:val="-10"/>
          <w:sz w:val="24"/>
          <w:szCs w:val="24"/>
        </w:rPr>
        <w:t xml:space="preserve"> </w:t>
      </w:r>
      <w:r w:rsidR="009E4BFD">
        <w:rPr>
          <w:rFonts w:ascii="Times New Roman" w:hAnsi="Times New Roman"/>
          <w:sz w:val="24"/>
          <w:szCs w:val="24"/>
        </w:rPr>
        <w:t>99</w:t>
      </w:r>
    </w:p>
    <w:p w:rsidR="000967AD" w:rsidRPr="009E1C1D" w:rsidRDefault="000967AD" w:rsidP="00BF7C38">
      <w:pPr>
        <w:pStyle w:val="Akapitzlist"/>
        <w:widowControl w:val="0"/>
        <w:autoSpaceDE w:val="0"/>
        <w:autoSpaceDN w:val="0"/>
        <w:adjustRightInd w:val="0"/>
        <w:spacing w:after="0" w:line="240" w:lineRule="auto"/>
        <w:ind w:left="0" w:right="-51"/>
        <w:jc w:val="center"/>
        <w:rPr>
          <w:rFonts w:ascii="Times New Roman" w:hAnsi="Times New Roman"/>
          <w:sz w:val="24"/>
          <w:szCs w:val="24"/>
        </w:rPr>
      </w:pPr>
    </w:p>
    <w:p w:rsidR="00D22998" w:rsidRPr="009E1C1D" w:rsidRDefault="00D22998" w:rsidP="00BF7C38">
      <w:pPr>
        <w:jc w:val="both"/>
        <w:rPr>
          <w:lang w:eastAsia="pl-PL"/>
        </w:rPr>
      </w:pPr>
      <w:r w:rsidRPr="009E1C1D">
        <w:t>Dokonanie przez Uczelnię czynności prawnej w zakresie rozporządzenia składnikami aktywów trwałych, w rozumieniu przepisów o rachunkowości, oraz dokonanie przez uczelnię publiczną czynności prawnej w zakresie oddania tych składników do korzystania innemu podmiotowi, na okres dłuższy niż 180 dni w roku kalendarzowym, wymaga zgody Prezesa Prokuratorii Gener</w:t>
      </w:r>
      <w:r w:rsidR="005250C9">
        <w:t>alnej Rzeczypospolitej Polskiej</w:t>
      </w:r>
      <w:r w:rsidRPr="009E1C1D">
        <w:t xml:space="preserve"> w przypadkach</w:t>
      </w:r>
      <w:r w:rsidR="005250C9">
        <w:t>,</w:t>
      </w:r>
      <w:r w:rsidRPr="009E1C1D">
        <w:t xml:space="preserve"> gdy wartość rynkowa tych składników albo wartość rynkowa przedmiotu czynności prawnej przekracza kwotę 2 000 000 zł. Do wniosku o wyr</w:t>
      </w:r>
      <w:r w:rsidR="0043570F">
        <w:t>ażenie zgody dołącza się zgodę Rady U</w:t>
      </w:r>
      <w:r w:rsidRPr="009E1C1D">
        <w:t>czelni.</w:t>
      </w:r>
    </w:p>
    <w:p w:rsidR="008E2647" w:rsidRPr="009E1C1D" w:rsidRDefault="008E2647" w:rsidP="00BF7C38">
      <w:pPr>
        <w:pStyle w:val="Zwykytekst1"/>
        <w:spacing w:before="0" w:after="0"/>
        <w:jc w:val="center"/>
      </w:pPr>
    </w:p>
    <w:p w:rsidR="008E2647" w:rsidRPr="009E1C1D" w:rsidRDefault="0014685C" w:rsidP="00BF7C38">
      <w:pPr>
        <w:pStyle w:val="Zwykytekst1"/>
        <w:spacing w:before="0" w:after="0"/>
        <w:ind w:left="3540" w:firstLine="708"/>
      </w:pPr>
      <w:r w:rsidRPr="009E1C1D">
        <w:t>§ 10</w:t>
      </w:r>
      <w:r w:rsidR="009E4BFD">
        <w:t>0</w:t>
      </w:r>
      <w:r w:rsidR="008E2647" w:rsidRPr="009E1C1D">
        <w:t xml:space="preserve"> </w:t>
      </w:r>
    </w:p>
    <w:p w:rsidR="008E2647" w:rsidRPr="009E1C1D" w:rsidRDefault="008E2647" w:rsidP="00BF7C38">
      <w:pPr>
        <w:pStyle w:val="Zwykytekst1"/>
        <w:spacing w:before="0" w:after="0"/>
        <w:jc w:val="center"/>
        <w:rPr>
          <w:bCs/>
        </w:rPr>
      </w:pPr>
    </w:p>
    <w:p w:rsidR="008E2647" w:rsidRPr="009E1C1D" w:rsidRDefault="008E2647" w:rsidP="00BF7C38">
      <w:pPr>
        <w:pStyle w:val="Tekstpodstawowy"/>
        <w:spacing w:after="0"/>
        <w:jc w:val="both"/>
      </w:pPr>
      <w:r w:rsidRPr="009E1C1D">
        <w:t xml:space="preserve">Czynności prawnych, dotyczących praw i obowiązków majątkowych Uczelni, dokonuje Rektor, a w zakresie pełnomocnictwa udzielonego przez Rektora także Prorektorzy, </w:t>
      </w:r>
      <w:r w:rsidR="00D22998" w:rsidRPr="009E1C1D">
        <w:t>Kwestor, Dyrektor Administracyjny</w:t>
      </w:r>
      <w:r w:rsidRPr="009E1C1D">
        <w:t xml:space="preserve"> oraz pełnomocnicy.</w:t>
      </w:r>
    </w:p>
    <w:p w:rsidR="00A60C61" w:rsidRDefault="00A60C61" w:rsidP="00BF7C38">
      <w:pPr>
        <w:pStyle w:val="stan1"/>
        <w:spacing w:before="0" w:after="0"/>
      </w:pPr>
    </w:p>
    <w:p w:rsidR="008E2647" w:rsidRPr="009E1C1D" w:rsidRDefault="0014685C" w:rsidP="00BF7C38">
      <w:pPr>
        <w:pStyle w:val="stan1"/>
        <w:spacing w:before="0" w:after="0"/>
        <w:ind w:left="3540" w:firstLine="708"/>
      </w:pPr>
      <w:r w:rsidRPr="009E1C1D">
        <w:t>§ 10</w:t>
      </w:r>
      <w:r w:rsidR="009E4BFD">
        <w:t>1</w:t>
      </w:r>
    </w:p>
    <w:p w:rsidR="008E2647" w:rsidRPr="009E1C1D" w:rsidRDefault="008E2647" w:rsidP="00BF7C38">
      <w:pPr>
        <w:pStyle w:val="stan1"/>
        <w:spacing w:before="0" w:after="0"/>
        <w:jc w:val="center"/>
      </w:pPr>
    </w:p>
    <w:p w:rsidR="008E2647" w:rsidRPr="009E1C1D" w:rsidRDefault="00D22998" w:rsidP="00BF7C38">
      <w:pPr>
        <w:numPr>
          <w:ilvl w:val="0"/>
          <w:numId w:val="19"/>
        </w:numPr>
        <w:tabs>
          <w:tab w:val="left" w:pos="360"/>
        </w:tabs>
        <w:jc w:val="both"/>
      </w:pPr>
      <w:r w:rsidRPr="009E1C1D">
        <w:t>Dyrektor Administracyjny</w:t>
      </w:r>
      <w:r w:rsidR="008E2647" w:rsidRPr="009E1C1D">
        <w:t xml:space="preserve"> kieruje w zakresie określonym przez Rektora administracją</w:t>
      </w:r>
      <w:r w:rsidR="0018306A" w:rsidRPr="009E1C1D">
        <w:br/>
      </w:r>
      <w:r w:rsidR="008E2647" w:rsidRPr="009E1C1D">
        <w:t>i gospodarką Uczelni oraz podejmuje decyzje dotyczące mienia Uczelni w ramach zakresu ustalonego przez Rektora, z wyłączeniem spraw zastrzeżonych w ustawie lub Statucie dla organów Uczelni.</w:t>
      </w:r>
    </w:p>
    <w:p w:rsidR="008E2647" w:rsidRPr="009E1C1D" w:rsidRDefault="008E2647" w:rsidP="00BF7C38">
      <w:pPr>
        <w:numPr>
          <w:ilvl w:val="0"/>
          <w:numId w:val="19"/>
        </w:numPr>
        <w:tabs>
          <w:tab w:val="left" w:pos="360"/>
        </w:tabs>
        <w:jc w:val="both"/>
      </w:pPr>
      <w:r w:rsidRPr="009E1C1D">
        <w:t xml:space="preserve">Do zadań </w:t>
      </w:r>
      <w:r w:rsidR="00D22998" w:rsidRPr="009E1C1D">
        <w:t>Dyrektora Administracyjnego</w:t>
      </w:r>
      <w:r w:rsidRPr="009E1C1D">
        <w:t xml:space="preserve"> należy w szczególności:</w:t>
      </w:r>
    </w:p>
    <w:p w:rsidR="008E2647" w:rsidRPr="009E1C1D" w:rsidRDefault="008E2647" w:rsidP="00BF7C38">
      <w:pPr>
        <w:numPr>
          <w:ilvl w:val="1"/>
          <w:numId w:val="18"/>
        </w:numPr>
        <w:tabs>
          <w:tab w:val="left" w:pos="750"/>
        </w:tabs>
        <w:ind w:left="750"/>
        <w:jc w:val="both"/>
      </w:pPr>
      <w:r w:rsidRPr="009E1C1D">
        <w:t>podejmowanie działań zapewniających właściwe wykorzystanie majątku Uczelni oraz jego powiększanie i rozwój;</w:t>
      </w:r>
    </w:p>
    <w:p w:rsidR="008E2647" w:rsidRPr="009E1C1D" w:rsidRDefault="008E2647" w:rsidP="00BF7C38">
      <w:pPr>
        <w:numPr>
          <w:ilvl w:val="1"/>
          <w:numId w:val="18"/>
        </w:numPr>
        <w:tabs>
          <w:tab w:val="left" w:pos="750"/>
        </w:tabs>
        <w:ind w:left="750"/>
        <w:jc w:val="both"/>
      </w:pPr>
      <w:r w:rsidRPr="009E1C1D">
        <w:t>organizowanie oraz koordynowanie działalności administracyjnej, finansowej, technicznej i gospodarczej w zakresie udzielonych pełnomocnictw;</w:t>
      </w:r>
    </w:p>
    <w:p w:rsidR="008E2647" w:rsidRPr="009E1C1D" w:rsidRDefault="008E2647" w:rsidP="00BF7C38">
      <w:pPr>
        <w:numPr>
          <w:ilvl w:val="1"/>
          <w:numId w:val="18"/>
        </w:numPr>
        <w:tabs>
          <w:tab w:val="left" w:pos="750"/>
        </w:tabs>
        <w:ind w:left="750"/>
        <w:jc w:val="both"/>
      </w:pPr>
      <w:r w:rsidRPr="009E1C1D">
        <w:t>pełnienie funkcji przełożonego w stosunku do pracowników podległych jednostek organizacyjnych</w:t>
      </w:r>
      <w:r w:rsidR="00287409">
        <w:t>,</w:t>
      </w:r>
      <w:r w:rsidRPr="009E1C1D">
        <w:t xml:space="preserve"> określonych w regulaminie organizacyjnym Uczelni;</w:t>
      </w:r>
    </w:p>
    <w:p w:rsidR="008E2647" w:rsidRPr="009E1C1D" w:rsidRDefault="008E2647" w:rsidP="00BF7C38">
      <w:pPr>
        <w:numPr>
          <w:ilvl w:val="1"/>
          <w:numId w:val="18"/>
        </w:numPr>
        <w:tabs>
          <w:tab w:val="left" w:pos="750"/>
        </w:tabs>
        <w:ind w:left="750"/>
        <w:jc w:val="both"/>
      </w:pPr>
      <w:r w:rsidRPr="009E1C1D">
        <w:t>określanie i przestrzeganie zasad dotyczących zarządzania majątkiem Uczelni;</w:t>
      </w:r>
    </w:p>
    <w:p w:rsidR="008E2647" w:rsidRPr="009E1C1D" w:rsidRDefault="008E2647" w:rsidP="00BF7C38">
      <w:pPr>
        <w:numPr>
          <w:ilvl w:val="1"/>
          <w:numId w:val="18"/>
        </w:numPr>
        <w:tabs>
          <w:tab w:val="left" w:pos="750"/>
        </w:tabs>
        <w:ind w:left="750"/>
        <w:jc w:val="both"/>
      </w:pPr>
      <w:r w:rsidRPr="009E1C1D">
        <w:t>dbanie o bezpieczeństwo i porządek na terenie Uczelni.</w:t>
      </w:r>
    </w:p>
    <w:p w:rsidR="00D22998" w:rsidRPr="009E1C1D" w:rsidRDefault="008E2647" w:rsidP="00BF7C38">
      <w:pPr>
        <w:pStyle w:val="Tekstpodstawowy"/>
        <w:numPr>
          <w:ilvl w:val="0"/>
          <w:numId w:val="19"/>
        </w:numPr>
        <w:spacing w:after="0"/>
        <w:jc w:val="both"/>
        <w:rPr>
          <w:strike/>
        </w:rPr>
      </w:pPr>
      <w:r w:rsidRPr="009E1C1D">
        <w:t xml:space="preserve">Rektor może upoważnić </w:t>
      </w:r>
      <w:r w:rsidR="00D22998" w:rsidRPr="009E1C1D">
        <w:t>Dyrektora Administracyjnego</w:t>
      </w:r>
      <w:r w:rsidRPr="009E1C1D">
        <w:t xml:space="preserve"> na mocy stosownego pisemnego pełnomocnictwa do występowania w imieniu i na rzecz Uczelni w sprawach niewymienionych w Statucie.</w:t>
      </w:r>
    </w:p>
    <w:p w:rsidR="00D22998" w:rsidRPr="009E1C1D" w:rsidRDefault="00D22998" w:rsidP="00BF7C38">
      <w:pPr>
        <w:pStyle w:val="Tekstpodstawowy"/>
        <w:numPr>
          <w:ilvl w:val="0"/>
          <w:numId w:val="19"/>
        </w:numPr>
        <w:spacing w:after="0"/>
        <w:jc w:val="both"/>
        <w:rPr>
          <w:strike/>
        </w:rPr>
      </w:pPr>
      <w:r w:rsidRPr="009E1C1D">
        <w:t>Dyrektor Administracyjny</w:t>
      </w:r>
      <w:r w:rsidRPr="009E1C1D">
        <w:rPr>
          <w:iCs/>
        </w:rPr>
        <w:t xml:space="preserve"> corocznie do dnia 30 października</w:t>
      </w:r>
      <w:r w:rsidR="00287409">
        <w:rPr>
          <w:iCs/>
        </w:rPr>
        <w:t>,</w:t>
      </w:r>
      <w:r w:rsidRPr="009E1C1D">
        <w:rPr>
          <w:iCs/>
        </w:rPr>
        <w:t xml:space="preserve"> </w:t>
      </w:r>
      <w:r w:rsidRPr="009E1C1D">
        <w:t>składa Rektorowi sprawozdanie ze swojej działalności, które jest podstawą do oceny jego pracy.</w:t>
      </w:r>
    </w:p>
    <w:p w:rsidR="00A60368" w:rsidRDefault="00D22998" w:rsidP="00BF7C38">
      <w:pPr>
        <w:numPr>
          <w:ilvl w:val="0"/>
          <w:numId w:val="19"/>
        </w:numPr>
        <w:jc w:val="both"/>
      </w:pPr>
      <w:r w:rsidRPr="009E1C1D">
        <w:t xml:space="preserve">Dyrektor Administracyjny </w:t>
      </w:r>
      <w:r w:rsidRPr="009E1C1D">
        <w:rPr>
          <w:iCs/>
        </w:rPr>
        <w:t>odpowiada za swoją działalność przed Rektorem.</w:t>
      </w:r>
    </w:p>
    <w:p w:rsidR="00A60368" w:rsidRDefault="00A60368" w:rsidP="00BF7C38">
      <w:pPr>
        <w:tabs>
          <w:tab w:val="center" w:pos="4536"/>
          <w:tab w:val="left" w:pos="5235"/>
        </w:tabs>
      </w:pPr>
    </w:p>
    <w:p w:rsidR="008E2647" w:rsidRPr="009E1C1D" w:rsidRDefault="0014685C" w:rsidP="00A60368">
      <w:pPr>
        <w:tabs>
          <w:tab w:val="center" w:pos="4536"/>
          <w:tab w:val="left" w:pos="5235"/>
        </w:tabs>
        <w:jc w:val="center"/>
      </w:pPr>
      <w:r w:rsidRPr="009E1C1D">
        <w:t>§ 1</w:t>
      </w:r>
      <w:r w:rsidR="009E4BFD">
        <w:t>02</w:t>
      </w:r>
    </w:p>
    <w:p w:rsidR="008E2647" w:rsidRPr="009E1C1D" w:rsidRDefault="008E2647" w:rsidP="00BF7C38">
      <w:pPr>
        <w:tabs>
          <w:tab w:val="center" w:pos="4536"/>
          <w:tab w:val="left" w:pos="5235"/>
        </w:tabs>
        <w:jc w:val="center"/>
      </w:pPr>
    </w:p>
    <w:p w:rsidR="00F2085A" w:rsidRDefault="008E2647" w:rsidP="00BF7C38">
      <w:pPr>
        <w:numPr>
          <w:ilvl w:val="3"/>
          <w:numId w:val="6"/>
        </w:numPr>
        <w:tabs>
          <w:tab w:val="left" w:pos="360"/>
        </w:tabs>
        <w:jc w:val="both"/>
      </w:pPr>
      <w:r w:rsidRPr="009E1C1D">
        <w:rPr>
          <w:iCs/>
        </w:rPr>
        <w:t>Kwestor pełni funkcję głównego księgowego. Obowiązki i uprawnienia Kwestora</w:t>
      </w:r>
      <w:r w:rsidR="00287409">
        <w:rPr>
          <w:iCs/>
        </w:rPr>
        <w:t>,</w:t>
      </w:r>
      <w:r w:rsidRPr="009E1C1D">
        <w:rPr>
          <w:iCs/>
        </w:rPr>
        <w:t xml:space="preserve"> jako głównego księgowego regulują odrębne przepisy.</w:t>
      </w:r>
    </w:p>
    <w:p w:rsidR="00F2085A" w:rsidRPr="00F2085A" w:rsidRDefault="00F70C49" w:rsidP="00BF7C38">
      <w:pPr>
        <w:numPr>
          <w:ilvl w:val="3"/>
          <w:numId w:val="6"/>
        </w:numPr>
        <w:tabs>
          <w:tab w:val="left" w:pos="360"/>
        </w:tabs>
        <w:jc w:val="both"/>
      </w:pPr>
      <w:r>
        <w:rPr>
          <w:iCs/>
        </w:rPr>
        <w:t>Rektor</w:t>
      </w:r>
      <w:r w:rsidR="009659F4">
        <w:rPr>
          <w:iCs/>
        </w:rPr>
        <w:t xml:space="preserve"> na zasadach określonych w</w:t>
      </w:r>
      <w:r w:rsidR="008E2647" w:rsidRPr="00F2085A">
        <w:rPr>
          <w:iCs/>
        </w:rPr>
        <w:t xml:space="preserve"> art. 54 ust.1 Ustawy o finansach publicznych</w:t>
      </w:r>
      <w:r w:rsidR="00287409">
        <w:rPr>
          <w:iCs/>
        </w:rPr>
        <w:t>,</w:t>
      </w:r>
      <w:r w:rsidR="008E2647" w:rsidRPr="00F2085A">
        <w:rPr>
          <w:iCs/>
        </w:rPr>
        <w:t xml:space="preserve"> </w:t>
      </w:r>
      <w:r w:rsidR="00287409">
        <w:rPr>
          <w:iCs/>
        </w:rPr>
        <w:t xml:space="preserve">powierza Kwestorowi </w:t>
      </w:r>
      <w:r w:rsidR="008E2647" w:rsidRPr="00F2085A">
        <w:rPr>
          <w:iCs/>
        </w:rPr>
        <w:t>obowiązki w zakresie gospodarki finansowej</w:t>
      </w:r>
      <w:r w:rsidR="00287409">
        <w:rPr>
          <w:iCs/>
        </w:rPr>
        <w:t>.</w:t>
      </w:r>
    </w:p>
    <w:p w:rsidR="00F70C49" w:rsidRDefault="00DF068C" w:rsidP="00287409">
      <w:pPr>
        <w:tabs>
          <w:tab w:val="left" w:pos="360"/>
        </w:tabs>
        <w:jc w:val="both"/>
      </w:pPr>
      <w:r w:rsidRPr="009E1C1D">
        <w:t xml:space="preserve"> </w:t>
      </w:r>
    </w:p>
    <w:p w:rsidR="008E2647" w:rsidRPr="009E1C1D" w:rsidRDefault="0014685C" w:rsidP="00BF7C38">
      <w:pPr>
        <w:jc w:val="center"/>
        <w:outlineLvl w:val="0"/>
      </w:pPr>
      <w:r w:rsidRPr="009E1C1D">
        <w:t>§ 1</w:t>
      </w:r>
      <w:r w:rsidR="005250C9">
        <w:t>03</w:t>
      </w:r>
    </w:p>
    <w:p w:rsidR="00824EA9" w:rsidRPr="009E1C1D" w:rsidRDefault="00824EA9" w:rsidP="00BF7C38">
      <w:pPr>
        <w:jc w:val="center"/>
        <w:outlineLvl w:val="0"/>
        <w:rPr>
          <w:b/>
        </w:rPr>
      </w:pPr>
    </w:p>
    <w:p w:rsidR="00824EA9" w:rsidRPr="009E1C1D" w:rsidRDefault="00824EA9" w:rsidP="00BF7C38">
      <w:pPr>
        <w:jc w:val="both"/>
        <w:rPr>
          <w:lang w:eastAsia="pl-PL"/>
        </w:rPr>
      </w:pPr>
      <w:r w:rsidRPr="009E1C1D">
        <w:t xml:space="preserve">Uczelnia na podstawie Rozporządzenia Ministra Zdrowia z dnia 12 grudnia 2002 roku </w:t>
      </w:r>
      <w:r w:rsidR="00FD18EA" w:rsidRPr="009E1C1D">
        <w:br/>
      </w:r>
      <w:r w:rsidRPr="009E1C1D">
        <w:t xml:space="preserve">(z </w:t>
      </w:r>
      <w:proofErr w:type="spellStart"/>
      <w:r w:rsidRPr="009E1C1D">
        <w:t>późn</w:t>
      </w:r>
      <w:proofErr w:type="spellEnd"/>
      <w:r w:rsidRPr="009E1C1D">
        <w:t xml:space="preserve">. zm.) w sprawie podmiotów uprawnionych do zakupu produktów leczniczych </w:t>
      </w:r>
      <w:r w:rsidR="00FD18EA" w:rsidRPr="009E1C1D">
        <w:br/>
      </w:r>
      <w:r w:rsidRPr="009E1C1D">
        <w:t xml:space="preserve">w hurtowni farmaceutycznej,  uprawniona jest do zakupu produktów leczniczych w ramach prowadzonych badań naukowych i prac rozwojowych </w:t>
      </w:r>
      <w:r w:rsidR="00F027A4" w:rsidRPr="009E1C1D">
        <w:t xml:space="preserve">w obszarach </w:t>
      </w:r>
      <w:r w:rsidRPr="009E1C1D">
        <w:t xml:space="preserve">związanych </w:t>
      </w:r>
      <w:r w:rsidR="00F027A4" w:rsidRPr="009E1C1D">
        <w:br/>
      </w:r>
      <w:r w:rsidRPr="009E1C1D">
        <w:t xml:space="preserve">z prowadzonymi przez Uczelnię kierunkami studiów w  </w:t>
      </w:r>
      <w:r w:rsidRPr="009E1C1D">
        <w:rPr>
          <w:lang w:eastAsia="pl-PL"/>
        </w:rPr>
        <w:t>obszarze nauk medycznych i nauk o zdrowiu oraz nauk o kulturze fizycznej.</w:t>
      </w:r>
    </w:p>
    <w:p w:rsidR="00BE1219" w:rsidRPr="009E1C1D" w:rsidRDefault="00BE1219" w:rsidP="00BF7C38">
      <w:pPr>
        <w:jc w:val="center"/>
        <w:outlineLvl w:val="0"/>
        <w:rPr>
          <w:b/>
        </w:rPr>
      </w:pPr>
    </w:p>
    <w:p w:rsidR="0014685C" w:rsidRPr="009E1C1D" w:rsidRDefault="0014685C" w:rsidP="00BF7C38">
      <w:pPr>
        <w:jc w:val="center"/>
        <w:outlineLvl w:val="0"/>
        <w:rPr>
          <w:b/>
        </w:rPr>
      </w:pPr>
    </w:p>
    <w:p w:rsidR="005B3338" w:rsidRPr="009E1C1D" w:rsidRDefault="000967AD" w:rsidP="00BF7C38">
      <w:pPr>
        <w:jc w:val="center"/>
        <w:outlineLvl w:val="0"/>
        <w:rPr>
          <w:b/>
        </w:rPr>
      </w:pPr>
      <w:r>
        <w:rPr>
          <w:b/>
        </w:rPr>
        <w:t xml:space="preserve">Dział </w:t>
      </w:r>
      <w:r w:rsidR="009E4BFD">
        <w:rPr>
          <w:b/>
        </w:rPr>
        <w:t>IX</w:t>
      </w:r>
    </w:p>
    <w:p w:rsidR="008E2647" w:rsidRPr="009E1C1D" w:rsidRDefault="005B3338" w:rsidP="00BF7C38">
      <w:pPr>
        <w:jc w:val="center"/>
        <w:outlineLvl w:val="0"/>
        <w:rPr>
          <w:b/>
        </w:rPr>
      </w:pPr>
      <w:r w:rsidRPr="009E1C1D">
        <w:rPr>
          <w:b/>
        </w:rPr>
        <w:t>Bezpieczeństwo i porządek na terenie Uczelni oraz zasady zwoływania zgromadzeń</w:t>
      </w:r>
      <w:r w:rsidR="008E2647" w:rsidRPr="009E1C1D">
        <w:rPr>
          <w:b/>
        </w:rPr>
        <w:t xml:space="preserve"> </w:t>
      </w:r>
    </w:p>
    <w:p w:rsidR="005B3338" w:rsidRPr="009E1C1D" w:rsidRDefault="005B3338" w:rsidP="00BF7C38">
      <w:pPr>
        <w:jc w:val="center"/>
        <w:rPr>
          <w:b/>
        </w:rPr>
      </w:pPr>
    </w:p>
    <w:p w:rsidR="005B3338" w:rsidRPr="009E1C1D" w:rsidRDefault="005B3338" w:rsidP="00BF7C38">
      <w:pPr>
        <w:jc w:val="center"/>
      </w:pPr>
      <w:r w:rsidRPr="009E1C1D">
        <w:t>§ 1</w:t>
      </w:r>
      <w:r w:rsidR="005250C9">
        <w:t>04</w:t>
      </w:r>
    </w:p>
    <w:p w:rsidR="005B3338" w:rsidRPr="009E1C1D" w:rsidRDefault="005B3338" w:rsidP="00BF7C38">
      <w:pPr>
        <w:jc w:val="center"/>
        <w:rPr>
          <w:b/>
        </w:rPr>
      </w:pPr>
    </w:p>
    <w:p w:rsidR="005B3338" w:rsidRPr="009E1C1D" w:rsidRDefault="00B108D9" w:rsidP="00BF7C38">
      <w:pPr>
        <w:pStyle w:val="Akapitzlist"/>
        <w:widowControl w:val="0"/>
        <w:numPr>
          <w:ilvl w:val="0"/>
          <w:numId w:val="75"/>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Rektor zapewnia </w:t>
      </w:r>
      <w:r w:rsidR="005B3338" w:rsidRPr="009E1C1D">
        <w:rPr>
          <w:rFonts w:ascii="Times New Roman" w:hAnsi="Times New Roman"/>
          <w:sz w:val="24"/>
          <w:szCs w:val="24"/>
        </w:rPr>
        <w:t xml:space="preserve"> utrzymanie  bezpieczeństwa </w:t>
      </w:r>
      <w:r>
        <w:rPr>
          <w:rFonts w:ascii="Times New Roman" w:hAnsi="Times New Roman"/>
          <w:sz w:val="24"/>
          <w:szCs w:val="24"/>
        </w:rPr>
        <w:t xml:space="preserve">i porządku </w:t>
      </w:r>
      <w:r w:rsidR="009659F4">
        <w:rPr>
          <w:rFonts w:ascii="Times New Roman" w:hAnsi="Times New Roman"/>
          <w:sz w:val="24"/>
          <w:szCs w:val="24"/>
        </w:rPr>
        <w:t>na terenie U</w:t>
      </w:r>
      <w:r w:rsidR="00287409">
        <w:rPr>
          <w:rFonts w:ascii="Times New Roman" w:hAnsi="Times New Roman"/>
          <w:sz w:val="24"/>
          <w:szCs w:val="24"/>
        </w:rPr>
        <w:t>czelni</w:t>
      </w:r>
      <w:r w:rsidR="005B3338" w:rsidRPr="009E1C1D">
        <w:rPr>
          <w:rFonts w:ascii="Times New Roman" w:hAnsi="Times New Roman"/>
          <w:sz w:val="24"/>
          <w:szCs w:val="24"/>
        </w:rPr>
        <w:t>.</w:t>
      </w:r>
    </w:p>
    <w:p w:rsidR="005B3338" w:rsidRPr="009E1C1D" w:rsidRDefault="005B3338" w:rsidP="00BF7C38">
      <w:pPr>
        <w:pStyle w:val="Akapitzlist"/>
        <w:widowControl w:val="0"/>
        <w:numPr>
          <w:ilvl w:val="0"/>
          <w:numId w:val="75"/>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 xml:space="preserve">Rektor określa teren Uczelni w porozumieniu z właściwym organem samorządu terytorialnego. </w:t>
      </w:r>
    </w:p>
    <w:p w:rsidR="005B3338" w:rsidRPr="009E1C1D" w:rsidRDefault="005B3338" w:rsidP="00BF7C38">
      <w:pPr>
        <w:pStyle w:val="Akapitzlist"/>
        <w:widowControl w:val="0"/>
        <w:numPr>
          <w:ilvl w:val="0"/>
          <w:numId w:val="75"/>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 xml:space="preserve">Służby państwowe odpowiedzialne za utrzymanie porządku publicznego </w:t>
      </w:r>
      <w:r w:rsidR="008808F2">
        <w:rPr>
          <w:rFonts w:ascii="Times New Roman" w:hAnsi="Times New Roman"/>
          <w:sz w:val="24"/>
          <w:szCs w:val="24"/>
        </w:rPr>
        <w:br/>
      </w:r>
      <w:r w:rsidRPr="009E1C1D">
        <w:rPr>
          <w:rFonts w:ascii="Times New Roman" w:hAnsi="Times New Roman"/>
          <w:sz w:val="24"/>
          <w:szCs w:val="24"/>
        </w:rPr>
        <w:t>i bezpieczeństwa wewnętrznego mogą wkroczyć na teren uczelni w przypadku:</w:t>
      </w:r>
    </w:p>
    <w:p w:rsidR="005B3338" w:rsidRPr="009E1C1D" w:rsidRDefault="005B3338" w:rsidP="00BF7C38">
      <w:pPr>
        <w:pStyle w:val="Akapitzlist"/>
        <w:widowControl w:val="0"/>
        <w:numPr>
          <w:ilvl w:val="1"/>
          <w:numId w:val="75"/>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 xml:space="preserve"> na wezwanie Rektora lub upoważnionej przez niego osoby;</w:t>
      </w:r>
    </w:p>
    <w:p w:rsidR="005B3338" w:rsidRPr="009E1C1D" w:rsidRDefault="005B3338" w:rsidP="00BF7C38">
      <w:pPr>
        <w:pStyle w:val="Akapitzlist"/>
        <w:widowControl w:val="0"/>
        <w:numPr>
          <w:ilvl w:val="1"/>
          <w:numId w:val="75"/>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bez wezwania Rektora – w przypadku bezpośredniego zagrożenia życia lub zdrowia ludzkiego lub klęski żywiołowej.</w:t>
      </w:r>
    </w:p>
    <w:p w:rsidR="005B3338" w:rsidRPr="009E1C1D" w:rsidRDefault="005B3338" w:rsidP="00BF7C38">
      <w:pPr>
        <w:pStyle w:val="Akapitzlist"/>
        <w:widowControl w:val="0"/>
        <w:numPr>
          <w:ilvl w:val="0"/>
          <w:numId w:val="75"/>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Rektor może zawrzeć porozumienie z właściwym organem służby</w:t>
      </w:r>
      <w:r w:rsidR="00B108D9">
        <w:rPr>
          <w:rFonts w:ascii="Times New Roman" w:hAnsi="Times New Roman"/>
          <w:sz w:val="24"/>
          <w:szCs w:val="24"/>
        </w:rPr>
        <w:t xml:space="preserve"> państwowej</w:t>
      </w:r>
      <w:r w:rsidR="00287409">
        <w:rPr>
          <w:rFonts w:ascii="Times New Roman" w:hAnsi="Times New Roman"/>
          <w:sz w:val="24"/>
          <w:szCs w:val="24"/>
        </w:rPr>
        <w:t>,</w:t>
      </w:r>
      <w:r w:rsidR="00B108D9">
        <w:rPr>
          <w:rFonts w:ascii="Times New Roman" w:hAnsi="Times New Roman"/>
          <w:sz w:val="24"/>
          <w:szCs w:val="24"/>
        </w:rPr>
        <w:t xml:space="preserve"> </w:t>
      </w:r>
      <w:r w:rsidRPr="009E1C1D">
        <w:rPr>
          <w:rFonts w:ascii="Times New Roman" w:hAnsi="Times New Roman"/>
          <w:sz w:val="24"/>
          <w:szCs w:val="24"/>
        </w:rPr>
        <w:t xml:space="preserve"> określające inne przypadki związane z utrzymaniem porządku i bezpieczeństwa</w:t>
      </w:r>
      <w:r w:rsidR="00287409">
        <w:rPr>
          <w:rFonts w:ascii="Times New Roman" w:hAnsi="Times New Roman"/>
          <w:sz w:val="24"/>
          <w:szCs w:val="24"/>
        </w:rPr>
        <w:t>,</w:t>
      </w:r>
      <w:r w:rsidRPr="009E1C1D">
        <w:rPr>
          <w:rFonts w:ascii="Times New Roman" w:hAnsi="Times New Roman"/>
          <w:sz w:val="24"/>
          <w:szCs w:val="24"/>
        </w:rPr>
        <w:t xml:space="preserve"> uzasadniające przebywanie  służb</w:t>
      </w:r>
      <w:r w:rsidR="00B108D9">
        <w:rPr>
          <w:rFonts w:ascii="Times New Roman" w:hAnsi="Times New Roman"/>
          <w:sz w:val="24"/>
          <w:szCs w:val="24"/>
        </w:rPr>
        <w:t xml:space="preserve"> państwowych </w:t>
      </w:r>
      <w:r w:rsidR="009659F4">
        <w:rPr>
          <w:rFonts w:ascii="Times New Roman" w:hAnsi="Times New Roman"/>
          <w:sz w:val="24"/>
          <w:szCs w:val="24"/>
        </w:rPr>
        <w:t xml:space="preserve"> na terenie U</w:t>
      </w:r>
      <w:r w:rsidRPr="009E1C1D">
        <w:rPr>
          <w:rFonts w:ascii="Times New Roman" w:hAnsi="Times New Roman"/>
          <w:sz w:val="24"/>
          <w:szCs w:val="24"/>
        </w:rPr>
        <w:t xml:space="preserve">czelni. </w:t>
      </w:r>
    </w:p>
    <w:p w:rsidR="005B3338" w:rsidRPr="009E1C1D" w:rsidRDefault="005B3338" w:rsidP="00BF7C38">
      <w:pPr>
        <w:pStyle w:val="Akapitzlist"/>
        <w:widowControl w:val="0"/>
        <w:numPr>
          <w:ilvl w:val="0"/>
          <w:numId w:val="75"/>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W przypadku  wystąpieni</w:t>
      </w:r>
      <w:r w:rsidR="00B108D9">
        <w:rPr>
          <w:rFonts w:ascii="Times New Roman" w:hAnsi="Times New Roman"/>
          <w:sz w:val="24"/>
          <w:szCs w:val="24"/>
        </w:rPr>
        <w:t>a</w:t>
      </w:r>
      <w:r w:rsidRPr="009E1C1D">
        <w:rPr>
          <w:rFonts w:ascii="Times New Roman" w:hAnsi="Times New Roman"/>
          <w:sz w:val="24"/>
          <w:szCs w:val="24"/>
        </w:rPr>
        <w:t xml:space="preserve"> okoliczności uniemożliwiających prawidłowe funkcjonowanie uczelni, stanowiących zagrożenie bezpieczeństwa ludzi lub mienia </w:t>
      </w:r>
      <w:r w:rsidR="008808F2">
        <w:rPr>
          <w:rFonts w:ascii="Times New Roman" w:hAnsi="Times New Roman"/>
          <w:sz w:val="24"/>
          <w:szCs w:val="24"/>
        </w:rPr>
        <w:br/>
      </w:r>
      <w:r w:rsidRPr="009E1C1D">
        <w:rPr>
          <w:rFonts w:ascii="Times New Roman" w:hAnsi="Times New Roman"/>
          <w:sz w:val="24"/>
          <w:szCs w:val="24"/>
        </w:rPr>
        <w:t>w znacznych rozmiarach</w:t>
      </w:r>
      <w:r w:rsidR="00287409">
        <w:rPr>
          <w:rFonts w:ascii="Times New Roman" w:hAnsi="Times New Roman"/>
          <w:sz w:val="24"/>
          <w:szCs w:val="24"/>
        </w:rPr>
        <w:t>,</w:t>
      </w:r>
      <w:r w:rsidRPr="009E1C1D">
        <w:rPr>
          <w:rFonts w:ascii="Times New Roman" w:hAnsi="Times New Roman"/>
          <w:sz w:val="24"/>
          <w:szCs w:val="24"/>
        </w:rPr>
        <w:t xml:space="preserve"> Rektor niezwłocznie informuje:</w:t>
      </w:r>
    </w:p>
    <w:p w:rsidR="005B3338" w:rsidRPr="009E1C1D" w:rsidRDefault="005B3338" w:rsidP="00BF7C38">
      <w:pPr>
        <w:pStyle w:val="Akapitzlist"/>
        <w:widowControl w:val="0"/>
        <w:numPr>
          <w:ilvl w:val="1"/>
          <w:numId w:val="75"/>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organy właściwe w sprawach bezpieczeństwa, ochrony ludności i zarządzania kryzysowego;</w:t>
      </w:r>
    </w:p>
    <w:p w:rsidR="005B3338" w:rsidRPr="009E1C1D" w:rsidRDefault="000967AD" w:rsidP="00BF7C38">
      <w:pPr>
        <w:pStyle w:val="Akapitzlist"/>
        <w:widowControl w:val="0"/>
        <w:numPr>
          <w:ilvl w:val="1"/>
          <w:numId w:val="75"/>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właściwego </w:t>
      </w:r>
      <w:r w:rsidR="005B3338" w:rsidRPr="009E1C1D">
        <w:rPr>
          <w:rFonts w:ascii="Times New Roman" w:hAnsi="Times New Roman"/>
          <w:sz w:val="24"/>
          <w:szCs w:val="24"/>
        </w:rPr>
        <w:t xml:space="preserve">ministra. </w:t>
      </w:r>
    </w:p>
    <w:p w:rsidR="00287409" w:rsidRPr="001138BB" w:rsidRDefault="005B3338" w:rsidP="001138BB">
      <w:pPr>
        <w:pStyle w:val="Akapitzlist"/>
        <w:widowControl w:val="0"/>
        <w:numPr>
          <w:ilvl w:val="0"/>
          <w:numId w:val="75"/>
        </w:numPr>
        <w:autoSpaceDE w:val="0"/>
        <w:autoSpaceDN w:val="0"/>
        <w:adjustRightInd w:val="0"/>
        <w:spacing w:after="0" w:line="240" w:lineRule="auto"/>
        <w:jc w:val="both"/>
        <w:rPr>
          <w:rFonts w:ascii="Times New Roman" w:hAnsi="Times New Roman"/>
          <w:sz w:val="24"/>
          <w:szCs w:val="24"/>
        </w:rPr>
      </w:pPr>
      <w:r w:rsidRPr="009E1C1D">
        <w:rPr>
          <w:rFonts w:ascii="Times New Roman" w:hAnsi="Times New Roman"/>
          <w:sz w:val="24"/>
          <w:szCs w:val="24"/>
        </w:rPr>
        <w:t xml:space="preserve"> Rektor zapewnia bezpieczne i higieniczne warunki pracy i kształcenia</w:t>
      </w:r>
      <w:r w:rsidR="00287409">
        <w:rPr>
          <w:rFonts w:ascii="Times New Roman" w:hAnsi="Times New Roman"/>
          <w:sz w:val="24"/>
          <w:szCs w:val="24"/>
        </w:rPr>
        <w:t>,</w:t>
      </w:r>
      <w:r w:rsidRPr="009E1C1D">
        <w:rPr>
          <w:rFonts w:ascii="Times New Roman" w:hAnsi="Times New Roman"/>
          <w:sz w:val="24"/>
          <w:szCs w:val="24"/>
        </w:rPr>
        <w:t xml:space="preserve"> w szczególności przez udostępnienie odpowiedniej infrastruktury oraz prowadzenie szkoleń</w:t>
      </w:r>
      <w:r w:rsidR="00B108D9">
        <w:rPr>
          <w:rFonts w:ascii="Times New Roman" w:hAnsi="Times New Roman"/>
          <w:sz w:val="24"/>
          <w:szCs w:val="24"/>
        </w:rPr>
        <w:t xml:space="preserve"> w zakresie bhp</w:t>
      </w:r>
      <w:r w:rsidRPr="009E1C1D">
        <w:rPr>
          <w:rFonts w:ascii="Times New Roman" w:hAnsi="Times New Roman"/>
          <w:sz w:val="24"/>
          <w:szCs w:val="24"/>
        </w:rPr>
        <w:t xml:space="preserve">. </w:t>
      </w:r>
    </w:p>
    <w:p w:rsidR="001138BB" w:rsidRDefault="001138BB" w:rsidP="00BF7C38">
      <w:pPr>
        <w:pStyle w:val="Tekstpodstawowy"/>
        <w:spacing w:after="0"/>
        <w:jc w:val="center"/>
      </w:pPr>
    </w:p>
    <w:p w:rsidR="008E2647" w:rsidRDefault="0014685C" w:rsidP="00BF7C38">
      <w:pPr>
        <w:pStyle w:val="Tekstpodstawowy"/>
        <w:spacing w:after="0"/>
        <w:jc w:val="center"/>
      </w:pPr>
      <w:r w:rsidRPr="009E1C1D">
        <w:t>§ 1</w:t>
      </w:r>
      <w:r w:rsidR="005250C9">
        <w:t>05</w:t>
      </w:r>
    </w:p>
    <w:p w:rsidR="005250C9" w:rsidRPr="009E1C1D" w:rsidRDefault="005250C9" w:rsidP="00BF7C38">
      <w:pPr>
        <w:pStyle w:val="Tekstpodstawowy"/>
        <w:spacing w:after="0"/>
        <w:jc w:val="center"/>
      </w:pPr>
    </w:p>
    <w:p w:rsidR="008E2647" w:rsidRPr="009E1C1D" w:rsidRDefault="008E2647" w:rsidP="00BF7C38">
      <w:pPr>
        <w:numPr>
          <w:ilvl w:val="6"/>
          <w:numId w:val="6"/>
        </w:numPr>
        <w:tabs>
          <w:tab w:val="left" w:pos="360"/>
        </w:tabs>
        <w:jc w:val="both"/>
      </w:pPr>
      <w:r w:rsidRPr="009E1C1D">
        <w:rPr>
          <w:iCs/>
        </w:rPr>
        <w:t>Pracownicy Uczelni i studenci mają prawo do organizowania zgromadzeń na terenie Uczelni. Na zorganizowanie zgromadzenia na terenie Uczelni niezbędna jest zgoda Rektora.</w:t>
      </w:r>
    </w:p>
    <w:p w:rsidR="008E2647" w:rsidRPr="009E1C1D" w:rsidRDefault="008E2647" w:rsidP="00BF7C38">
      <w:pPr>
        <w:numPr>
          <w:ilvl w:val="6"/>
          <w:numId w:val="6"/>
        </w:numPr>
        <w:tabs>
          <w:tab w:val="left" w:pos="360"/>
        </w:tabs>
        <w:jc w:val="both"/>
      </w:pPr>
      <w:r w:rsidRPr="009E1C1D">
        <w:rPr>
          <w:iCs/>
        </w:rPr>
        <w:lastRenderedPageBreak/>
        <w:t>Zawiadomienie o zamiarze zorganizowania zgromadzenia należy złożyć Rektorowi na piśmie co najmniej na dwadzieścia cztery godziny przed rozpoczęciem zgromadzenia. W przypadkach uzasadnionych nagłością sprawy Rektor może przyjąć zawiadomienie w krótszym terminie.</w:t>
      </w:r>
      <w:r w:rsidRPr="009E1C1D">
        <w:t xml:space="preserve"> </w:t>
      </w:r>
    </w:p>
    <w:p w:rsidR="008E2647" w:rsidRPr="009E1C1D" w:rsidRDefault="008E2647" w:rsidP="00BF7C38">
      <w:pPr>
        <w:numPr>
          <w:ilvl w:val="6"/>
          <w:numId w:val="6"/>
        </w:numPr>
        <w:tabs>
          <w:tab w:val="left" w:pos="360"/>
        </w:tabs>
        <w:jc w:val="both"/>
      </w:pPr>
      <w:r w:rsidRPr="009E1C1D">
        <w:t xml:space="preserve">Zawiadomienie </w:t>
      </w:r>
      <w:r w:rsidR="006E7A21">
        <w:t xml:space="preserve">Rektora o zamiarze zorganizowania zgromadzenia </w:t>
      </w:r>
      <w:r w:rsidRPr="009E1C1D">
        <w:t>powinno zawierać:</w:t>
      </w:r>
    </w:p>
    <w:p w:rsidR="006E7A21" w:rsidRPr="001F07AB" w:rsidRDefault="006E7A21" w:rsidP="00BF7C38">
      <w:pPr>
        <w:pStyle w:val="Tekstpodstawowywcity2"/>
        <w:numPr>
          <w:ilvl w:val="0"/>
          <w:numId w:val="110"/>
        </w:numPr>
        <w:tabs>
          <w:tab w:val="left" w:pos="993"/>
        </w:tabs>
        <w:spacing w:after="0" w:line="240" w:lineRule="auto"/>
        <w:jc w:val="both"/>
        <w:rPr>
          <w:szCs w:val="24"/>
        </w:rPr>
      </w:pPr>
      <w:r w:rsidRPr="001F07AB">
        <w:rPr>
          <w:szCs w:val="24"/>
        </w:rPr>
        <w:t>miejsce, datę, godzinę rozpocz</w:t>
      </w:r>
      <w:r w:rsidR="00287409">
        <w:rPr>
          <w:szCs w:val="24"/>
        </w:rPr>
        <w:t>ęcia i zakończenia zgromadzenia;</w:t>
      </w:r>
    </w:p>
    <w:p w:rsidR="006E7A21" w:rsidRPr="001F07AB" w:rsidRDefault="006E7A21" w:rsidP="00BF7C38">
      <w:pPr>
        <w:numPr>
          <w:ilvl w:val="0"/>
          <w:numId w:val="110"/>
        </w:numPr>
        <w:tabs>
          <w:tab w:val="left" w:pos="993"/>
        </w:tabs>
        <w:jc w:val="both"/>
      </w:pPr>
      <w:r w:rsidRPr="001F07AB">
        <w:t>cel i zasadnic</w:t>
      </w:r>
      <w:r w:rsidR="00287409">
        <w:t>ze punkty programu zgromadzenia;</w:t>
      </w:r>
    </w:p>
    <w:p w:rsidR="006E7A21" w:rsidRPr="001F07AB" w:rsidRDefault="006E7A21" w:rsidP="00BF7C38">
      <w:pPr>
        <w:pStyle w:val="Tekstpodstawowywcity"/>
        <w:numPr>
          <w:ilvl w:val="0"/>
          <w:numId w:val="110"/>
        </w:numPr>
        <w:tabs>
          <w:tab w:val="left" w:pos="993"/>
        </w:tabs>
        <w:spacing w:after="0"/>
        <w:jc w:val="both"/>
        <w:rPr>
          <w:b/>
        </w:rPr>
      </w:pPr>
      <w:r w:rsidRPr="001F07AB">
        <w:t>imię, nazwisko i adres osoby lub osób organizujących zgromadzenie, w ty</w:t>
      </w:r>
      <w:r w:rsidR="00287409">
        <w:t>m przewodniczącego zgromadzenia;</w:t>
      </w:r>
    </w:p>
    <w:p w:rsidR="006E7A21" w:rsidRPr="001F07AB" w:rsidRDefault="00287409" w:rsidP="00BF7C38">
      <w:pPr>
        <w:pStyle w:val="Tekstpodstawowywcity"/>
        <w:numPr>
          <w:ilvl w:val="0"/>
          <w:numId w:val="110"/>
        </w:numPr>
        <w:tabs>
          <w:tab w:val="left" w:pos="993"/>
        </w:tabs>
        <w:spacing w:after="0"/>
        <w:jc w:val="both"/>
        <w:rPr>
          <w:b/>
        </w:rPr>
      </w:pPr>
      <w:r>
        <w:t>przewidywaną liczbę uczestników;</w:t>
      </w:r>
    </w:p>
    <w:p w:rsidR="006E7A21" w:rsidRPr="001F07AB" w:rsidRDefault="006E7A21" w:rsidP="00BF7C38">
      <w:pPr>
        <w:pStyle w:val="Tekstpodstawowywcity"/>
        <w:numPr>
          <w:ilvl w:val="0"/>
          <w:numId w:val="110"/>
        </w:numPr>
        <w:tabs>
          <w:tab w:val="left" w:pos="993"/>
        </w:tabs>
        <w:spacing w:after="0"/>
        <w:jc w:val="both"/>
        <w:rPr>
          <w:b/>
        </w:rPr>
      </w:pPr>
      <w:r w:rsidRPr="001F07AB">
        <w:t>środk</w:t>
      </w:r>
      <w:r>
        <w:t>i</w:t>
      </w:r>
      <w:r w:rsidRPr="001F07AB">
        <w:t xml:space="preserve"> techniczn</w:t>
      </w:r>
      <w:r>
        <w:t>e</w:t>
      </w:r>
      <w:r w:rsidR="00287409">
        <w:t>, które mają być zastosowane;</w:t>
      </w:r>
    </w:p>
    <w:p w:rsidR="006E7A21" w:rsidRPr="001F07AB" w:rsidRDefault="006E7A21" w:rsidP="00BF7C38">
      <w:pPr>
        <w:numPr>
          <w:ilvl w:val="0"/>
          <w:numId w:val="110"/>
        </w:numPr>
        <w:tabs>
          <w:tab w:val="left" w:pos="993"/>
        </w:tabs>
        <w:jc w:val="both"/>
      </w:pPr>
      <w:r w:rsidRPr="001F07AB">
        <w:t>zasady utrzymania porządku ze wskazaniem osób za to odpowiedzialnych.</w:t>
      </w:r>
    </w:p>
    <w:p w:rsidR="00F2085A" w:rsidRPr="00F2085A" w:rsidRDefault="005B3338" w:rsidP="00BF7C38">
      <w:pPr>
        <w:pStyle w:val="Akapitzlist"/>
        <w:numPr>
          <w:ilvl w:val="6"/>
          <w:numId w:val="6"/>
        </w:numPr>
        <w:spacing w:line="240" w:lineRule="auto"/>
        <w:jc w:val="both"/>
        <w:rPr>
          <w:rFonts w:ascii="Times New Roman" w:hAnsi="Times New Roman"/>
          <w:sz w:val="24"/>
          <w:szCs w:val="24"/>
        </w:rPr>
      </w:pPr>
      <w:r w:rsidRPr="00F2085A">
        <w:rPr>
          <w:rFonts w:ascii="Times New Roman" w:hAnsi="Times New Roman"/>
          <w:sz w:val="24"/>
          <w:szCs w:val="24"/>
        </w:rPr>
        <w:t>Czas, miejsce i przebieg zgromadzenia nie powinny zakłócać organizacji procesu dydaktycznego.</w:t>
      </w:r>
    </w:p>
    <w:p w:rsidR="00F2085A" w:rsidRPr="00F2085A" w:rsidRDefault="005B3338" w:rsidP="00BF7C38">
      <w:pPr>
        <w:pStyle w:val="Akapitzlist"/>
        <w:numPr>
          <w:ilvl w:val="6"/>
          <w:numId w:val="6"/>
        </w:numPr>
        <w:spacing w:after="0" w:line="240" w:lineRule="auto"/>
        <w:ind w:left="357" w:hanging="357"/>
        <w:jc w:val="both"/>
        <w:rPr>
          <w:rFonts w:ascii="Times New Roman" w:hAnsi="Times New Roman"/>
          <w:sz w:val="24"/>
          <w:szCs w:val="24"/>
        </w:rPr>
      </w:pPr>
      <w:r w:rsidRPr="00F2085A">
        <w:rPr>
          <w:rFonts w:ascii="Times New Roman" w:hAnsi="Times New Roman"/>
          <w:sz w:val="24"/>
          <w:szCs w:val="24"/>
        </w:rPr>
        <w:t>Wyrażenie zgody na zorganizowanie zgromadzenia Rektor może uzależnić od wprowadzenia poprawek do proponowanego porządku zgromadzenia.</w:t>
      </w:r>
    </w:p>
    <w:p w:rsidR="00F2085A" w:rsidRPr="00F2085A" w:rsidRDefault="005B3338" w:rsidP="00BF7C38">
      <w:pPr>
        <w:pStyle w:val="Akapitzlist"/>
        <w:numPr>
          <w:ilvl w:val="6"/>
          <w:numId w:val="6"/>
        </w:numPr>
        <w:spacing w:after="0" w:line="240" w:lineRule="auto"/>
        <w:ind w:left="357" w:hanging="357"/>
        <w:jc w:val="both"/>
        <w:rPr>
          <w:rFonts w:ascii="Times New Roman" w:hAnsi="Times New Roman"/>
          <w:sz w:val="24"/>
          <w:szCs w:val="24"/>
        </w:rPr>
      </w:pPr>
      <w:r w:rsidRPr="00F2085A">
        <w:rPr>
          <w:rFonts w:ascii="Times New Roman" w:hAnsi="Times New Roman"/>
          <w:sz w:val="24"/>
          <w:szCs w:val="24"/>
        </w:rPr>
        <w:t>Decyzję o odmowie lub zakazie zezwolenia należy niezwłocznie podać na piśmie do wiadomości organizatora.</w:t>
      </w:r>
    </w:p>
    <w:p w:rsidR="00F2085A" w:rsidRPr="00F2085A" w:rsidRDefault="008E2647" w:rsidP="00BF7C38">
      <w:pPr>
        <w:pStyle w:val="Akapitzlist"/>
        <w:numPr>
          <w:ilvl w:val="6"/>
          <w:numId w:val="6"/>
        </w:numPr>
        <w:spacing w:after="0" w:line="240" w:lineRule="auto"/>
        <w:ind w:left="357" w:hanging="357"/>
        <w:jc w:val="both"/>
        <w:rPr>
          <w:rFonts w:ascii="Times New Roman" w:hAnsi="Times New Roman"/>
          <w:sz w:val="24"/>
          <w:szCs w:val="24"/>
        </w:rPr>
      </w:pPr>
      <w:r w:rsidRPr="00F2085A">
        <w:rPr>
          <w:rFonts w:ascii="Times New Roman" w:hAnsi="Times New Roman"/>
          <w:iCs/>
          <w:sz w:val="24"/>
          <w:szCs w:val="24"/>
        </w:rPr>
        <w:t>Rektor odmawia udzielenia zgody, o której mowa w ust. 1 lub zakazuje zorganizowania i przeprowadzenia zgromadzenia</w:t>
      </w:r>
      <w:r w:rsidR="001C01D8">
        <w:rPr>
          <w:rFonts w:ascii="Times New Roman" w:hAnsi="Times New Roman"/>
          <w:iCs/>
          <w:sz w:val="24"/>
          <w:szCs w:val="24"/>
        </w:rPr>
        <w:t>,</w:t>
      </w:r>
      <w:r w:rsidRPr="00F2085A">
        <w:rPr>
          <w:rFonts w:ascii="Times New Roman" w:hAnsi="Times New Roman"/>
          <w:iCs/>
          <w:sz w:val="24"/>
          <w:szCs w:val="24"/>
        </w:rPr>
        <w:t xml:space="preserve"> jeżeli cele lub program zgromadzenia naruszają przepisy prawa. </w:t>
      </w:r>
    </w:p>
    <w:p w:rsidR="00F2085A" w:rsidRPr="00F2085A" w:rsidRDefault="005B3338" w:rsidP="00BF7C38">
      <w:pPr>
        <w:pStyle w:val="Akapitzlist"/>
        <w:numPr>
          <w:ilvl w:val="6"/>
          <w:numId w:val="6"/>
        </w:numPr>
        <w:spacing w:after="0" w:line="240" w:lineRule="auto"/>
        <w:ind w:left="357" w:hanging="357"/>
        <w:jc w:val="both"/>
        <w:rPr>
          <w:rFonts w:ascii="Times New Roman" w:hAnsi="Times New Roman"/>
          <w:sz w:val="24"/>
          <w:szCs w:val="24"/>
        </w:rPr>
      </w:pPr>
      <w:r w:rsidRPr="00F2085A">
        <w:rPr>
          <w:rFonts w:ascii="Times New Roman" w:hAnsi="Times New Roman"/>
          <w:sz w:val="24"/>
          <w:szCs w:val="24"/>
        </w:rPr>
        <w:t xml:space="preserve">Organizator zgromadzenia jest odpowiedzialny za przebieg zgromadzenia </w:t>
      </w:r>
      <w:r w:rsidRPr="00F2085A">
        <w:rPr>
          <w:rFonts w:ascii="Times New Roman" w:hAnsi="Times New Roman"/>
          <w:sz w:val="24"/>
          <w:szCs w:val="24"/>
        </w:rPr>
        <w:br/>
        <w:t>i obowiązany jest czuwać nad przestrzeganiem przepisów porządkowych oraz przeciwdziałać zagrożeniom bezpieczeństwa lub porządku publicznego.</w:t>
      </w:r>
    </w:p>
    <w:p w:rsidR="006E7A21" w:rsidRPr="00F2085A" w:rsidRDefault="006E7A21" w:rsidP="00BF7C38">
      <w:pPr>
        <w:pStyle w:val="Akapitzlist"/>
        <w:numPr>
          <w:ilvl w:val="6"/>
          <w:numId w:val="6"/>
        </w:numPr>
        <w:spacing w:after="0" w:line="240" w:lineRule="auto"/>
        <w:ind w:left="357" w:hanging="357"/>
        <w:jc w:val="both"/>
        <w:rPr>
          <w:rFonts w:ascii="Times New Roman" w:hAnsi="Times New Roman"/>
          <w:sz w:val="24"/>
          <w:szCs w:val="24"/>
        </w:rPr>
      </w:pPr>
      <w:r w:rsidRPr="00F2085A">
        <w:rPr>
          <w:rFonts w:ascii="Times New Roman" w:hAnsi="Times New Roman"/>
          <w:sz w:val="24"/>
          <w:szCs w:val="24"/>
        </w:rPr>
        <w:t>Rektor lub przedstawiciel Rektora może zabierać głos poza ustaloną kolejnością mówców.</w:t>
      </w:r>
    </w:p>
    <w:p w:rsidR="005B3338" w:rsidRPr="009E1C1D" w:rsidRDefault="005B3338" w:rsidP="00BF7C38">
      <w:pPr>
        <w:numPr>
          <w:ilvl w:val="6"/>
          <w:numId w:val="6"/>
        </w:numPr>
        <w:tabs>
          <w:tab w:val="left" w:pos="360"/>
        </w:tabs>
        <w:jc w:val="both"/>
      </w:pPr>
      <w:r w:rsidRPr="009E1C1D">
        <w:t>Organizator zgromadzenia ma obowiązek:</w:t>
      </w:r>
    </w:p>
    <w:p w:rsidR="006E7A21" w:rsidRPr="001F07AB" w:rsidRDefault="006E7A21" w:rsidP="00BF7C38">
      <w:pPr>
        <w:pStyle w:val="Tekstpodstawowy"/>
        <w:numPr>
          <w:ilvl w:val="0"/>
          <w:numId w:val="111"/>
        </w:numPr>
        <w:tabs>
          <w:tab w:val="left" w:pos="425"/>
        </w:tabs>
        <w:spacing w:after="0"/>
        <w:jc w:val="both"/>
      </w:pPr>
      <w:r>
        <w:t xml:space="preserve"> </w:t>
      </w:r>
      <w:r w:rsidRPr="001700D0">
        <w:t>współpracy</w:t>
      </w:r>
      <w:r w:rsidRPr="001F07AB">
        <w:t xml:space="preserve"> z </w:t>
      </w:r>
      <w:r>
        <w:t>Rektorem lub wyznaczonym przez R</w:t>
      </w:r>
      <w:r w:rsidRPr="001F07AB">
        <w:t>ektora przedstawicielem, w</w:t>
      </w:r>
      <w:r w:rsidR="00287409">
        <w:t xml:space="preserve"> tym udzielenia</w:t>
      </w:r>
      <w:r w:rsidRPr="001F07AB">
        <w:t xml:space="preserve"> głosu podczas zgromadzenia, poza </w:t>
      </w:r>
      <w:r>
        <w:t>ustaloną kolejnością mówców,</w:t>
      </w:r>
      <w:r w:rsidRPr="001F07AB">
        <w:t xml:space="preserve"> </w:t>
      </w:r>
    </w:p>
    <w:p w:rsidR="006E7A21" w:rsidRPr="001F07AB" w:rsidRDefault="006E7A21" w:rsidP="00BF7C38">
      <w:pPr>
        <w:pStyle w:val="Tekstpodstawowy"/>
        <w:numPr>
          <w:ilvl w:val="0"/>
          <w:numId w:val="111"/>
        </w:numPr>
        <w:tabs>
          <w:tab w:val="left" w:pos="425"/>
        </w:tabs>
        <w:spacing w:after="0"/>
        <w:jc w:val="both"/>
      </w:pPr>
      <w:r w:rsidRPr="001F07AB">
        <w:t>wykonywania</w:t>
      </w:r>
      <w:r>
        <w:t xml:space="preserve"> poleceń Rektora lub wskazanego przez R</w:t>
      </w:r>
      <w:r w:rsidRPr="001F07AB">
        <w:t>ektora przedstawiciela, wydawanych w celu zapewnienia bezpieczeństwa uczestników,</w:t>
      </w:r>
      <w:r w:rsidR="009659F4">
        <w:t xml:space="preserve"> niezakłóconego funkcjonowania U</w:t>
      </w:r>
      <w:r w:rsidRPr="001F07AB">
        <w:t>czelni lub zabezpieczenia majątku u</w:t>
      </w:r>
      <w:r>
        <w:t>czelni,</w:t>
      </w:r>
      <w:r w:rsidRPr="001F07AB">
        <w:t xml:space="preserve"> </w:t>
      </w:r>
    </w:p>
    <w:p w:rsidR="006E7A21" w:rsidRDefault="006E7A21" w:rsidP="00BF7C38">
      <w:pPr>
        <w:pStyle w:val="Tekstpodstawowy"/>
        <w:numPr>
          <w:ilvl w:val="0"/>
          <w:numId w:val="111"/>
        </w:numPr>
        <w:tabs>
          <w:tab w:val="left" w:pos="425"/>
        </w:tabs>
        <w:spacing w:after="0"/>
        <w:jc w:val="both"/>
      </w:pPr>
      <w:r w:rsidRPr="001F07AB">
        <w:t xml:space="preserve">informowania uczestników o konieczności opuszczenia miejsca zgromadzenia po jego zakończeniu lub po jego rozwiązaniu. </w:t>
      </w:r>
    </w:p>
    <w:p w:rsidR="005B3338" w:rsidRPr="006E7A21" w:rsidRDefault="005B3338" w:rsidP="00BF7C38">
      <w:pPr>
        <w:pStyle w:val="Tekstpodstawowy"/>
        <w:numPr>
          <w:ilvl w:val="0"/>
          <w:numId w:val="111"/>
        </w:numPr>
        <w:tabs>
          <w:tab w:val="left" w:pos="425"/>
        </w:tabs>
        <w:spacing w:after="0"/>
        <w:jc w:val="both"/>
      </w:pPr>
      <w:r w:rsidRPr="006E7A21">
        <w:t>usunąć uczestników, którzy swym zachowaniem uniemożliwiają lub zakłócają przebieg zgromadzenia;</w:t>
      </w:r>
    </w:p>
    <w:p w:rsidR="005B3338" w:rsidRPr="006E7A21" w:rsidRDefault="005B3338" w:rsidP="00BF7C38">
      <w:pPr>
        <w:pStyle w:val="Akapitzlist"/>
        <w:numPr>
          <w:ilvl w:val="0"/>
          <w:numId w:val="111"/>
        </w:numPr>
        <w:spacing w:line="240" w:lineRule="auto"/>
        <w:jc w:val="both"/>
        <w:rPr>
          <w:rFonts w:ascii="Times New Roman" w:hAnsi="Times New Roman"/>
          <w:sz w:val="24"/>
          <w:szCs w:val="24"/>
        </w:rPr>
      </w:pPr>
      <w:r w:rsidRPr="006E7A21">
        <w:rPr>
          <w:rFonts w:ascii="Times New Roman" w:hAnsi="Times New Roman"/>
          <w:sz w:val="24"/>
          <w:szCs w:val="24"/>
        </w:rPr>
        <w:t>rozwiązać zgromadzenie, jeżeli przebiega ono z naruszeniem przepisów prawa.</w:t>
      </w:r>
    </w:p>
    <w:p w:rsidR="008E2647" w:rsidRPr="009E1C1D" w:rsidRDefault="008E2647" w:rsidP="00BF7C38">
      <w:pPr>
        <w:numPr>
          <w:ilvl w:val="6"/>
          <w:numId w:val="6"/>
        </w:numPr>
        <w:tabs>
          <w:tab w:val="left" w:pos="360"/>
        </w:tabs>
        <w:jc w:val="both"/>
      </w:pPr>
      <w:r w:rsidRPr="009E1C1D">
        <w:rPr>
          <w:iCs/>
        </w:rPr>
        <w:t xml:space="preserve">Rektor może delegować na zgromadzenie swego przedstawiciela. </w:t>
      </w:r>
      <w:r w:rsidR="008A438D" w:rsidRPr="00F2085A">
        <w:t>Rektor albo jego przedstawiciel, po uprzedzeniu organizatorów, rozwiązuje zgromadzenie, jeżeli przebiega ono z naruszeniem przepisów prawa.</w:t>
      </w:r>
      <w:r w:rsidR="008A438D">
        <w:t xml:space="preserve"> </w:t>
      </w:r>
    </w:p>
    <w:p w:rsidR="008E2647" w:rsidRPr="009E1C1D" w:rsidRDefault="008E2647" w:rsidP="00BF7C38">
      <w:pPr>
        <w:pStyle w:val="Tekstpodstawowy"/>
        <w:numPr>
          <w:ilvl w:val="6"/>
          <w:numId w:val="6"/>
        </w:numPr>
        <w:tabs>
          <w:tab w:val="left" w:pos="360"/>
        </w:tabs>
        <w:spacing w:after="0"/>
        <w:jc w:val="both"/>
        <w:rPr>
          <w:bCs/>
        </w:rPr>
      </w:pPr>
      <w:r w:rsidRPr="009E1C1D">
        <w:rPr>
          <w:bCs/>
        </w:rPr>
        <w:t>Pracownicy i studenci, którzy przeszkadzają lub usiłują przeszkodzić w organizowaniu zgromadzenia lub zakłócają jego przebieg, nie podporządkowują się zarządzeniom przewodniczącego zgromadzenia lub przedstawiciela Rektora, bądź zwołują zgromadzenie bez wymaganego zawiadomienia lub zgody Rektora albo naruszają przepisy prawa powszechnie obowiązującego, podlegają odpowiedzialności dyscyplinarnej niezależnie od innych rodzajów odpowiedzialności prawnej.</w:t>
      </w:r>
    </w:p>
    <w:p w:rsidR="008E2647" w:rsidRPr="009E1C1D" w:rsidRDefault="008E2647" w:rsidP="00BF7C38">
      <w:pPr>
        <w:pStyle w:val="Tekstpodstawowy"/>
        <w:numPr>
          <w:ilvl w:val="6"/>
          <w:numId w:val="6"/>
        </w:numPr>
        <w:tabs>
          <w:tab w:val="left" w:pos="360"/>
        </w:tabs>
        <w:spacing w:after="0"/>
        <w:jc w:val="both"/>
      </w:pPr>
      <w:r w:rsidRPr="009E1C1D">
        <w:t>Z chwilą rozwiązania lub zamknięcia zgromadzenia</w:t>
      </w:r>
      <w:r w:rsidR="002272BE">
        <w:t>,</w:t>
      </w:r>
      <w:r w:rsidRPr="009E1C1D">
        <w:t xml:space="preserve"> jego uczestnicy są obowiązani bez</w:t>
      </w:r>
      <w:r w:rsidR="00FA08C9">
        <w:t>zwłocznie</w:t>
      </w:r>
      <w:r w:rsidRPr="009E1C1D">
        <w:t xml:space="preserve"> opuścić miejsce, w którym odbywało się zgromadzenie.</w:t>
      </w:r>
    </w:p>
    <w:p w:rsidR="0014685C" w:rsidRPr="009E1C1D" w:rsidRDefault="0014685C" w:rsidP="00BF7C38">
      <w:pPr>
        <w:outlineLvl w:val="0"/>
        <w:rPr>
          <w:b/>
        </w:rPr>
      </w:pPr>
    </w:p>
    <w:p w:rsidR="001138BB" w:rsidRDefault="001138BB" w:rsidP="00BF7C38">
      <w:pPr>
        <w:jc w:val="center"/>
        <w:outlineLvl w:val="0"/>
        <w:rPr>
          <w:b/>
        </w:rPr>
      </w:pPr>
    </w:p>
    <w:p w:rsidR="005B3338" w:rsidRPr="009E1C1D" w:rsidRDefault="009E4BFD" w:rsidP="00BF7C38">
      <w:pPr>
        <w:jc w:val="center"/>
        <w:outlineLvl w:val="0"/>
        <w:rPr>
          <w:b/>
        </w:rPr>
      </w:pPr>
      <w:r>
        <w:rPr>
          <w:b/>
        </w:rPr>
        <w:lastRenderedPageBreak/>
        <w:t xml:space="preserve">Dział </w:t>
      </w:r>
      <w:r w:rsidR="000967AD">
        <w:rPr>
          <w:b/>
        </w:rPr>
        <w:t>X</w:t>
      </w:r>
    </w:p>
    <w:p w:rsidR="008E2647" w:rsidRPr="009E1C1D" w:rsidRDefault="008E2647" w:rsidP="00BF7C38">
      <w:pPr>
        <w:jc w:val="center"/>
        <w:outlineLvl w:val="0"/>
        <w:rPr>
          <w:b/>
        </w:rPr>
      </w:pPr>
      <w:r w:rsidRPr="009E1C1D">
        <w:rPr>
          <w:b/>
        </w:rPr>
        <w:t>Postanowienia końcowe i przepisy przejściowe</w:t>
      </w:r>
    </w:p>
    <w:p w:rsidR="008E2647" w:rsidRPr="009E1C1D" w:rsidRDefault="008E2647" w:rsidP="00BF7C38"/>
    <w:p w:rsidR="008E2647" w:rsidRPr="009E1C1D" w:rsidRDefault="0014685C" w:rsidP="00BF7C38">
      <w:pPr>
        <w:jc w:val="center"/>
      </w:pPr>
      <w:r w:rsidRPr="009E1C1D">
        <w:t>§ 1</w:t>
      </w:r>
      <w:r w:rsidR="005250C9">
        <w:t>06</w:t>
      </w:r>
    </w:p>
    <w:p w:rsidR="008E2647" w:rsidRPr="009E1C1D" w:rsidRDefault="008E2647" w:rsidP="00BF7C38">
      <w:pPr>
        <w:jc w:val="center"/>
      </w:pPr>
    </w:p>
    <w:p w:rsidR="002F499B" w:rsidRPr="009E1C1D" w:rsidRDefault="002F499B" w:rsidP="00BF7C38">
      <w:pPr>
        <w:jc w:val="both"/>
      </w:pPr>
      <w:r w:rsidRPr="009E1C1D">
        <w:t xml:space="preserve">Uczelnia z dniem wejścia w życie </w:t>
      </w:r>
      <w:r w:rsidR="0043309F">
        <w:t>S</w:t>
      </w:r>
      <w:r w:rsidRPr="009E1C1D">
        <w:t xml:space="preserve">tatutu wstępuje w ogół </w:t>
      </w:r>
      <w:bookmarkStart w:id="14" w:name="highlightHit_2457"/>
      <w:bookmarkEnd w:id="14"/>
      <w:r w:rsidRPr="009E1C1D">
        <w:rPr>
          <w:rStyle w:val="highlight"/>
        </w:rPr>
        <w:t>praw</w:t>
      </w:r>
      <w:r w:rsidRPr="009E1C1D">
        <w:t xml:space="preserve"> </w:t>
      </w:r>
      <w:bookmarkStart w:id="15" w:name="highlightHit_2458"/>
      <w:bookmarkEnd w:id="15"/>
      <w:r w:rsidRPr="009E1C1D">
        <w:rPr>
          <w:rStyle w:val="highlight"/>
        </w:rPr>
        <w:t>i</w:t>
      </w:r>
      <w:r w:rsidRPr="009E1C1D">
        <w:t xml:space="preserve"> obowiązków jej podstawowych jednostek organizacyjnych, w tym w </w:t>
      </w:r>
      <w:bookmarkStart w:id="16" w:name="highlightHit_2459"/>
      <w:bookmarkEnd w:id="16"/>
      <w:r w:rsidRPr="009E1C1D">
        <w:rPr>
          <w:rStyle w:val="highlight"/>
        </w:rPr>
        <w:t>prawa</w:t>
      </w:r>
      <w:r w:rsidRPr="009E1C1D">
        <w:t xml:space="preserve"> </w:t>
      </w:r>
      <w:bookmarkStart w:id="17" w:name="highlightHit_2460"/>
      <w:bookmarkEnd w:id="17"/>
      <w:r w:rsidRPr="009E1C1D">
        <w:rPr>
          <w:rStyle w:val="highlight"/>
        </w:rPr>
        <w:t>i</w:t>
      </w:r>
      <w:r w:rsidRPr="009E1C1D">
        <w:t xml:space="preserve"> obowiązki wynikające </w:t>
      </w:r>
      <w:r w:rsidR="008808F2">
        <w:br/>
      </w:r>
      <w:r w:rsidRPr="009E1C1D">
        <w:t xml:space="preserve">z decyzji ministra właściwego do spraw </w:t>
      </w:r>
      <w:bookmarkStart w:id="18" w:name="highlightHit_2461"/>
      <w:bookmarkEnd w:id="18"/>
      <w:r w:rsidRPr="009E1C1D">
        <w:rPr>
          <w:rStyle w:val="highlight"/>
        </w:rPr>
        <w:t>szkolnictwa</w:t>
      </w:r>
      <w:r w:rsidRPr="009E1C1D">
        <w:t xml:space="preserve"> </w:t>
      </w:r>
      <w:bookmarkStart w:id="19" w:name="highlightHit_2462"/>
      <w:bookmarkEnd w:id="19"/>
      <w:r w:rsidRPr="009E1C1D">
        <w:rPr>
          <w:rStyle w:val="highlight"/>
        </w:rPr>
        <w:t>wyższego</w:t>
      </w:r>
      <w:r w:rsidR="0043309F">
        <w:rPr>
          <w:rStyle w:val="highlight"/>
        </w:rPr>
        <w:t xml:space="preserve"> i nauki</w:t>
      </w:r>
      <w:bookmarkStart w:id="20" w:name="highlightHit_2463"/>
      <w:bookmarkEnd w:id="20"/>
      <w:r w:rsidRPr="009E1C1D">
        <w:t>.</w:t>
      </w:r>
    </w:p>
    <w:p w:rsidR="00F2085A" w:rsidRDefault="00F2085A" w:rsidP="00BF7C38"/>
    <w:p w:rsidR="002F499B" w:rsidRPr="009E1C1D" w:rsidRDefault="009A334B" w:rsidP="00BF7C38">
      <w:pPr>
        <w:jc w:val="center"/>
      </w:pPr>
      <w:r w:rsidRPr="009E1C1D">
        <w:t>§ 1</w:t>
      </w:r>
      <w:r w:rsidR="005250C9">
        <w:t>07</w:t>
      </w:r>
    </w:p>
    <w:p w:rsidR="002F499B" w:rsidRPr="009E1C1D" w:rsidRDefault="002F499B" w:rsidP="00BF7C38">
      <w:pPr>
        <w:jc w:val="both"/>
      </w:pPr>
    </w:p>
    <w:p w:rsidR="00F2085A" w:rsidRPr="00F2085A" w:rsidRDefault="007E1B5A" w:rsidP="00BF7C38">
      <w:pPr>
        <w:pStyle w:val="Akapitzlist"/>
        <w:numPr>
          <w:ilvl w:val="3"/>
          <w:numId w:val="116"/>
        </w:numPr>
        <w:spacing w:line="240" w:lineRule="auto"/>
        <w:jc w:val="both"/>
      </w:pPr>
      <w:r>
        <w:rPr>
          <w:rFonts w:ascii="Times New Roman" w:hAnsi="Times New Roman"/>
          <w:sz w:val="24"/>
          <w:szCs w:val="24"/>
        </w:rPr>
        <w:t xml:space="preserve">Dotychczasowe podstawowe jednostki organizacyjne z dniem 1 października 2019 r. stają się jednostkami, o których mowa w § </w:t>
      </w:r>
      <w:r w:rsidR="005250C9">
        <w:rPr>
          <w:rFonts w:ascii="Times New Roman" w:hAnsi="Times New Roman"/>
          <w:sz w:val="24"/>
          <w:szCs w:val="24"/>
        </w:rPr>
        <w:t>52 ust.2</w:t>
      </w:r>
      <w:r>
        <w:rPr>
          <w:rFonts w:ascii="Times New Roman" w:hAnsi="Times New Roman"/>
          <w:sz w:val="24"/>
          <w:szCs w:val="24"/>
        </w:rPr>
        <w:t>.</w:t>
      </w:r>
    </w:p>
    <w:p w:rsidR="00775CA6" w:rsidRDefault="00C540D0" w:rsidP="00BF7C38">
      <w:pPr>
        <w:pStyle w:val="Akapitzlist"/>
        <w:numPr>
          <w:ilvl w:val="3"/>
          <w:numId w:val="116"/>
        </w:numPr>
        <w:spacing w:line="240" w:lineRule="auto"/>
        <w:jc w:val="both"/>
      </w:pPr>
      <w:r w:rsidRPr="00F2085A">
        <w:rPr>
          <w:rFonts w:ascii="Times New Roman" w:hAnsi="Times New Roman"/>
          <w:sz w:val="24"/>
          <w:szCs w:val="24"/>
        </w:rPr>
        <w:t>Z dniem 1 października 2019 Rektor wstępuje w prawa i obowiązki dotychczasowych kierowników podstawowych jednostek organizacyjnych  tj. Dziekanów Wydziału.</w:t>
      </w:r>
    </w:p>
    <w:p w:rsidR="00775CA6" w:rsidRDefault="00775CA6" w:rsidP="00BF7C38">
      <w:pPr>
        <w:jc w:val="center"/>
      </w:pPr>
    </w:p>
    <w:p w:rsidR="002F499B" w:rsidRDefault="009A334B" w:rsidP="00BF7C38">
      <w:pPr>
        <w:jc w:val="center"/>
      </w:pPr>
      <w:r w:rsidRPr="009E1C1D">
        <w:t>§ 1</w:t>
      </w:r>
      <w:r w:rsidR="005250C9">
        <w:t>08</w:t>
      </w:r>
    </w:p>
    <w:p w:rsidR="009E4BFD" w:rsidRPr="009E1C1D" w:rsidRDefault="009E4BFD" w:rsidP="00BF7C38">
      <w:pPr>
        <w:jc w:val="center"/>
      </w:pPr>
    </w:p>
    <w:p w:rsidR="00C540D0" w:rsidRDefault="00C540D0" w:rsidP="00BF7C38">
      <w:pPr>
        <w:numPr>
          <w:ilvl w:val="0"/>
          <w:numId w:val="114"/>
        </w:numPr>
        <w:spacing w:after="160"/>
        <w:contextualSpacing/>
        <w:jc w:val="both"/>
        <w:rPr>
          <w:rFonts w:eastAsia="Calibri"/>
          <w:lang w:eastAsia="en-US"/>
        </w:rPr>
      </w:pPr>
      <w:r w:rsidRPr="00C540D0">
        <w:rPr>
          <w:rFonts w:eastAsia="Calibri"/>
          <w:lang w:eastAsia="en-US"/>
        </w:rPr>
        <w:t xml:space="preserve">Z dniem 30 września 2019 r. przestają pełnić funkcję dotychczasowi </w:t>
      </w:r>
      <w:r>
        <w:rPr>
          <w:rFonts w:eastAsia="Calibri"/>
          <w:lang w:eastAsia="en-US"/>
        </w:rPr>
        <w:t xml:space="preserve">Prorektorzy, </w:t>
      </w:r>
      <w:r w:rsidRPr="00C540D0">
        <w:rPr>
          <w:rFonts w:eastAsia="Calibri"/>
          <w:lang w:eastAsia="en-US"/>
        </w:rPr>
        <w:t>Dziekani Wydziałów, Prodziekani W</w:t>
      </w:r>
      <w:r>
        <w:rPr>
          <w:rFonts w:eastAsia="Calibri"/>
          <w:lang w:eastAsia="en-US"/>
        </w:rPr>
        <w:t>ydziałów.</w:t>
      </w:r>
      <w:r w:rsidRPr="00C540D0">
        <w:rPr>
          <w:rFonts w:eastAsia="Calibri"/>
          <w:lang w:eastAsia="en-US"/>
        </w:rPr>
        <w:t xml:space="preserve"> </w:t>
      </w:r>
    </w:p>
    <w:p w:rsidR="00C540D0" w:rsidRPr="00C540D0" w:rsidRDefault="00C540D0" w:rsidP="00BF7C38">
      <w:pPr>
        <w:numPr>
          <w:ilvl w:val="0"/>
          <w:numId w:val="114"/>
        </w:numPr>
        <w:spacing w:after="160"/>
        <w:contextualSpacing/>
        <w:jc w:val="both"/>
        <w:rPr>
          <w:rFonts w:eastAsia="Calibri"/>
          <w:lang w:eastAsia="en-US"/>
        </w:rPr>
      </w:pPr>
      <w:r>
        <w:rPr>
          <w:rFonts w:eastAsia="Calibri"/>
          <w:lang w:eastAsia="en-US"/>
        </w:rPr>
        <w:t>Rektor powołuje nowych Prorektorów, D</w:t>
      </w:r>
      <w:r w:rsidRPr="00C540D0">
        <w:rPr>
          <w:rFonts w:eastAsia="Calibri"/>
          <w:lang w:eastAsia="en-US"/>
        </w:rPr>
        <w:t xml:space="preserve">ziekanów </w:t>
      </w:r>
      <w:r>
        <w:rPr>
          <w:rFonts w:eastAsia="Calibri"/>
          <w:lang w:eastAsia="en-US"/>
        </w:rPr>
        <w:t xml:space="preserve">i Prodziekanów </w:t>
      </w:r>
      <w:r w:rsidRPr="00C540D0">
        <w:rPr>
          <w:rFonts w:eastAsia="Calibri"/>
          <w:lang w:eastAsia="en-US"/>
        </w:rPr>
        <w:t xml:space="preserve">na okres od dnia </w:t>
      </w:r>
      <w:r>
        <w:rPr>
          <w:rFonts w:eastAsia="Calibri"/>
          <w:lang w:eastAsia="en-US"/>
        </w:rPr>
        <w:br/>
        <w:t xml:space="preserve">1 października 2019 r. do dnia </w:t>
      </w:r>
      <w:r w:rsidRPr="00C540D0">
        <w:rPr>
          <w:rFonts w:eastAsia="Calibri"/>
          <w:lang w:eastAsia="en-US"/>
        </w:rPr>
        <w:t xml:space="preserve">31 sierpnia 2020 r. </w:t>
      </w:r>
    </w:p>
    <w:p w:rsidR="00B01D75" w:rsidRDefault="00B01D75" w:rsidP="00BF7C38"/>
    <w:p w:rsidR="00B01D75" w:rsidRDefault="009E4BFD" w:rsidP="00BF7C38">
      <w:pPr>
        <w:ind w:left="3540" w:firstLine="708"/>
      </w:pPr>
      <w:r>
        <w:t>§ 1</w:t>
      </w:r>
      <w:r w:rsidR="005250C9">
        <w:t>09</w:t>
      </w:r>
    </w:p>
    <w:p w:rsidR="002F499B" w:rsidRPr="009E1C1D" w:rsidRDefault="002F499B" w:rsidP="00BF7C38">
      <w:pPr>
        <w:pStyle w:val="Akapitzlist"/>
        <w:spacing w:after="0" w:line="240" w:lineRule="auto"/>
        <w:jc w:val="both"/>
        <w:rPr>
          <w:rFonts w:ascii="Times New Roman" w:hAnsi="Times New Roman"/>
          <w:sz w:val="24"/>
          <w:szCs w:val="24"/>
        </w:rPr>
      </w:pPr>
    </w:p>
    <w:p w:rsidR="002F499B" w:rsidRPr="009E1C1D" w:rsidRDefault="002F499B" w:rsidP="00BF7C38">
      <w:pPr>
        <w:pStyle w:val="Akapitzlist"/>
        <w:numPr>
          <w:ilvl w:val="0"/>
          <w:numId w:val="76"/>
        </w:numPr>
        <w:spacing w:after="0" w:line="240" w:lineRule="auto"/>
        <w:jc w:val="both"/>
        <w:rPr>
          <w:rFonts w:ascii="Times New Roman" w:hAnsi="Times New Roman"/>
          <w:sz w:val="24"/>
          <w:szCs w:val="24"/>
        </w:rPr>
      </w:pPr>
      <w:r w:rsidRPr="009E1C1D">
        <w:rPr>
          <w:rFonts w:ascii="Times New Roman" w:hAnsi="Times New Roman"/>
          <w:sz w:val="24"/>
          <w:szCs w:val="24"/>
        </w:rPr>
        <w:t>Kadencja Rektora trwa do dnia 31 sierpnia 2020 r.</w:t>
      </w:r>
    </w:p>
    <w:p w:rsidR="00D45BBE" w:rsidRPr="009E1C1D" w:rsidRDefault="00D45BBE" w:rsidP="00BF7C38">
      <w:pPr>
        <w:pStyle w:val="Akapitzlist"/>
        <w:numPr>
          <w:ilvl w:val="0"/>
          <w:numId w:val="76"/>
        </w:numPr>
        <w:spacing w:after="0" w:line="240" w:lineRule="auto"/>
        <w:jc w:val="both"/>
        <w:rPr>
          <w:rFonts w:ascii="Times New Roman" w:hAnsi="Times New Roman"/>
          <w:sz w:val="24"/>
          <w:szCs w:val="24"/>
        </w:rPr>
      </w:pPr>
      <w:r w:rsidRPr="009E1C1D">
        <w:rPr>
          <w:rFonts w:ascii="Times New Roman" w:hAnsi="Times New Roman"/>
          <w:sz w:val="24"/>
          <w:szCs w:val="24"/>
        </w:rPr>
        <w:t xml:space="preserve">Kadencja Senatu trwa do dnia 31 sierpnia 2020 r., </w:t>
      </w:r>
    </w:p>
    <w:p w:rsidR="002F499B" w:rsidRDefault="002F499B" w:rsidP="00BF7C38">
      <w:pPr>
        <w:pStyle w:val="Akapitzlist"/>
        <w:numPr>
          <w:ilvl w:val="0"/>
          <w:numId w:val="76"/>
        </w:numPr>
        <w:spacing w:after="0" w:line="240" w:lineRule="auto"/>
        <w:rPr>
          <w:rFonts w:ascii="Times New Roman" w:hAnsi="Times New Roman"/>
          <w:sz w:val="24"/>
          <w:szCs w:val="24"/>
        </w:rPr>
      </w:pPr>
      <w:bookmarkStart w:id="21" w:name="mip44095724"/>
      <w:bookmarkEnd w:id="21"/>
      <w:r w:rsidRPr="009E1C1D">
        <w:rPr>
          <w:rFonts w:ascii="Times New Roman" w:hAnsi="Times New Roman"/>
          <w:sz w:val="24"/>
          <w:szCs w:val="24"/>
        </w:rPr>
        <w:t>Kadencja pierwszej Rady Uczelni trwa do dnia 31 grudnia 2020 r.</w:t>
      </w:r>
    </w:p>
    <w:p w:rsidR="00C540D0" w:rsidRPr="009E1C1D" w:rsidRDefault="00C540D0" w:rsidP="00BF7C38">
      <w:pPr>
        <w:pStyle w:val="Akapitzlist"/>
        <w:numPr>
          <w:ilvl w:val="0"/>
          <w:numId w:val="76"/>
        </w:numPr>
        <w:spacing w:after="0" w:line="240" w:lineRule="auto"/>
        <w:rPr>
          <w:rFonts w:ascii="Times New Roman" w:hAnsi="Times New Roman"/>
          <w:sz w:val="24"/>
          <w:szCs w:val="24"/>
        </w:rPr>
      </w:pPr>
      <w:r>
        <w:rPr>
          <w:rFonts w:ascii="Times New Roman" w:hAnsi="Times New Roman"/>
          <w:sz w:val="24"/>
          <w:szCs w:val="24"/>
        </w:rPr>
        <w:t>Kadencja Rad Wydziałów trwa do dnia 30 września 2019 r.</w:t>
      </w:r>
    </w:p>
    <w:p w:rsidR="00216D7A" w:rsidRPr="009E1C1D" w:rsidRDefault="002F499B" w:rsidP="00BF7C38">
      <w:pPr>
        <w:pStyle w:val="Akapitzlist"/>
        <w:numPr>
          <w:ilvl w:val="0"/>
          <w:numId w:val="76"/>
        </w:numPr>
        <w:spacing w:after="0" w:line="240" w:lineRule="auto"/>
        <w:jc w:val="both"/>
        <w:rPr>
          <w:rFonts w:ascii="Times New Roman" w:hAnsi="Times New Roman"/>
          <w:sz w:val="24"/>
          <w:szCs w:val="24"/>
        </w:rPr>
      </w:pPr>
      <w:r w:rsidRPr="009E1C1D">
        <w:rPr>
          <w:rFonts w:ascii="Times New Roman" w:hAnsi="Times New Roman"/>
          <w:sz w:val="24"/>
          <w:szCs w:val="24"/>
        </w:rPr>
        <w:t>Kadencja Kolegium Elektorów upływa z dniem wyboru Kolegium Elektorów na nową kadencję.</w:t>
      </w:r>
    </w:p>
    <w:p w:rsidR="00216D7A" w:rsidRPr="009E1C1D" w:rsidRDefault="00216D7A" w:rsidP="00BF7C38">
      <w:pPr>
        <w:pStyle w:val="Akapitzlist"/>
        <w:numPr>
          <w:ilvl w:val="0"/>
          <w:numId w:val="76"/>
        </w:numPr>
        <w:spacing w:after="0" w:line="240" w:lineRule="auto"/>
        <w:jc w:val="both"/>
        <w:rPr>
          <w:rFonts w:ascii="Times New Roman" w:hAnsi="Times New Roman"/>
          <w:sz w:val="24"/>
          <w:szCs w:val="24"/>
        </w:rPr>
      </w:pPr>
      <w:r w:rsidRPr="009E1C1D">
        <w:rPr>
          <w:rFonts w:ascii="Times New Roman" w:hAnsi="Times New Roman"/>
          <w:sz w:val="24"/>
          <w:szCs w:val="24"/>
        </w:rPr>
        <w:t>Kadencja Komisji Wyborczej upływa z dniem wyboru Komisji Wyborczej ma nową kadencję.</w:t>
      </w:r>
    </w:p>
    <w:p w:rsidR="002F499B" w:rsidRPr="009E1C1D" w:rsidRDefault="002F499B" w:rsidP="00BF7C38">
      <w:pPr>
        <w:pStyle w:val="Akapitzlist"/>
        <w:numPr>
          <w:ilvl w:val="0"/>
          <w:numId w:val="76"/>
        </w:numPr>
        <w:spacing w:after="0" w:line="240" w:lineRule="auto"/>
        <w:rPr>
          <w:rFonts w:ascii="Times New Roman" w:hAnsi="Times New Roman"/>
          <w:sz w:val="24"/>
          <w:szCs w:val="24"/>
        </w:rPr>
      </w:pPr>
      <w:r w:rsidRPr="009E1C1D">
        <w:rPr>
          <w:rFonts w:ascii="Times New Roman" w:hAnsi="Times New Roman"/>
          <w:sz w:val="24"/>
          <w:szCs w:val="24"/>
        </w:rPr>
        <w:t>Kadencja komisji dyscyplinarnych trwa do dnia 31 grudnia 2020 r.</w:t>
      </w:r>
    </w:p>
    <w:p w:rsidR="002F499B" w:rsidRPr="009E1C1D" w:rsidRDefault="002F499B" w:rsidP="00BF7C38">
      <w:pPr>
        <w:jc w:val="both"/>
      </w:pPr>
    </w:p>
    <w:p w:rsidR="0043309F" w:rsidRPr="009E1C1D" w:rsidRDefault="009E4BFD" w:rsidP="00BF7C38">
      <w:pPr>
        <w:jc w:val="center"/>
      </w:pPr>
      <w:r>
        <w:t>§ 11</w:t>
      </w:r>
      <w:r w:rsidR="005250C9">
        <w:t>0</w:t>
      </w:r>
    </w:p>
    <w:p w:rsidR="006E7A21" w:rsidRDefault="006E7A21" w:rsidP="00BF7C38">
      <w:pPr>
        <w:jc w:val="center"/>
      </w:pPr>
    </w:p>
    <w:p w:rsidR="0043309F" w:rsidRPr="00C479B9" w:rsidRDefault="0043309F" w:rsidP="00BF7C38">
      <w:pPr>
        <w:numPr>
          <w:ilvl w:val="0"/>
          <w:numId w:val="113"/>
        </w:numPr>
        <w:autoSpaceDE w:val="0"/>
        <w:autoSpaceDN w:val="0"/>
        <w:adjustRightInd w:val="0"/>
        <w:ind w:left="426" w:hanging="426"/>
        <w:contextualSpacing/>
        <w:jc w:val="both"/>
        <w:rPr>
          <w:rFonts w:eastAsiaTheme="minorHAnsi"/>
          <w:lang w:eastAsia="en-US"/>
        </w:rPr>
      </w:pPr>
      <w:r w:rsidRPr="00C479B9">
        <w:rPr>
          <w:rFonts w:eastAsiaTheme="minorHAnsi"/>
          <w:lang w:eastAsia="en-US"/>
        </w:rPr>
        <w:t>Senat, wybrany na kadencję 2016-2020, z dniem 1 października 2019 r</w:t>
      </w:r>
      <w:r>
        <w:rPr>
          <w:rFonts w:eastAsiaTheme="minorHAnsi"/>
          <w:lang w:eastAsia="en-US"/>
        </w:rPr>
        <w:t>. staje się S</w:t>
      </w:r>
      <w:r w:rsidRPr="00C479B9">
        <w:rPr>
          <w:rFonts w:eastAsiaTheme="minorHAnsi"/>
          <w:lang w:eastAsia="en-US"/>
        </w:rPr>
        <w:t xml:space="preserve">enatem, o którym mowa w § </w:t>
      </w:r>
      <w:r w:rsidR="005250C9">
        <w:rPr>
          <w:rFonts w:eastAsiaTheme="minorHAnsi"/>
          <w:lang w:eastAsia="en-US"/>
        </w:rPr>
        <w:t>9 ust.2</w:t>
      </w:r>
      <w:r w:rsidRPr="00C479B9">
        <w:rPr>
          <w:rFonts w:eastAsiaTheme="minorHAnsi"/>
          <w:lang w:eastAsia="en-US"/>
        </w:rPr>
        <w:t xml:space="preserve"> i działa do dnia 31 sierpnia 2020 r. </w:t>
      </w:r>
    </w:p>
    <w:p w:rsidR="0043309F" w:rsidRPr="00C479B9" w:rsidRDefault="0043309F" w:rsidP="00BF7C38">
      <w:pPr>
        <w:numPr>
          <w:ilvl w:val="0"/>
          <w:numId w:val="113"/>
        </w:numPr>
        <w:autoSpaceDE w:val="0"/>
        <w:autoSpaceDN w:val="0"/>
        <w:adjustRightInd w:val="0"/>
        <w:ind w:left="426" w:hanging="426"/>
        <w:contextualSpacing/>
        <w:jc w:val="both"/>
        <w:rPr>
          <w:rFonts w:eastAsiaTheme="minorHAnsi"/>
          <w:lang w:eastAsia="en-US"/>
        </w:rPr>
      </w:pPr>
      <w:r w:rsidRPr="00C479B9">
        <w:rPr>
          <w:rFonts w:eastAsiaTheme="minorHAnsi"/>
          <w:lang w:eastAsia="en-US"/>
        </w:rPr>
        <w:t xml:space="preserve">Osoby, które w dniu 30 września 2019 r. są senatorami, w tym </w:t>
      </w:r>
      <w:r>
        <w:rPr>
          <w:rFonts w:eastAsiaTheme="minorHAnsi"/>
          <w:lang w:eastAsia="en-US"/>
        </w:rPr>
        <w:t xml:space="preserve">te, </w:t>
      </w:r>
      <w:r w:rsidRPr="00C479B9">
        <w:rPr>
          <w:rFonts w:eastAsiaTheme="minorHAnsi"/>
          <w:lang w:eastAsia="en-US"/>
        </w:rPr>
        <w:t xml:space="preserve">które uzyskały mandat senatora </w:t>
      </w:r>
      <w:r>
        <w:rPr>
          <w:rFonts w:eastAsiaTheme="minorHAnsi"/>
          <w:lang w:eastAsia="en-US"/>
        </w:rPr>
        <w:t>w związku z pełnieniem funkcji Dziekana oraz P</w:t>
      </w:r>
      <w:r w:rsidRPr="00C479B9">
        <w:rPr>
          <w:rFonts w:eastAsiaTheme="minorHAnsi"/>
          <w:lang w:eastAsia="en-US"/>
        </w:rPr>
        <w:t>rorektora, pozostają senatorami do</w:t>
      </w:r>
      <w:r>
        <w:rPr>
          <w:rFonts w:eastAsiaTheme="minorHAnsi"/>
          <w:lang w:eastAsia="en-US"/>
        </w:rPr>
        <w:t xml:space="preserve"> końca kadencji S</w:t>
      </w:r>
      <w:r w:rsidRPr="00C479B9">
        <w:rPr>
          <w:rFonts w:eastAsiaTheme="minorHAnsi"/>
          <w:lang w:eastAsia="en-US"/>
        </w:rPr>
        <w:t>enatu, o której mowa w ust. 1.</w:t>
      </w:r>
      <w:r>
        <w:rPr>
          <w:rFonts w:eastAsiaTheme="minorHAnsi"/>
          <w:lang w:eastAsia="en-US"/>
        </w:rPr>
        <w:t xml:space="preserve"> Postanowienia zdania pierwszego mają zastosowanie do przedstawicieli studentów będących senatorami </w:t>
      </w:r>
      <w:r w:rsidR="005250C9">
        <w:rPr>
          <w:rFonts w:eastAsiaTheme="minorHAnsi"/>
          <w:lang w:eastAsia="en-US"/>
        </w:rPr>
        <w:br/>
      </w:r>
      <w:r>
        <w:rPr>
          <w:rFonts w:eastAsiaTheme="minorHAnsi"/>
          <w:lang w:eastAsia="en-US"/>
        </w:rPr>
        <w:t>w dniu 31 sierpnia 2019 r.</w:t>
      </w:r>
    </w:p>
    <w:p w:rsidR="0043309F" w:rsidRPr="00C479B9" w:rsidRDefault="0043309F" w:rsidP="00BF7C38">
      <w:pPr>
        <w:numPr>
          <w:ilvl w:val="0"/>
          <w:numId w:val="113"/>
        </w:numPr>
        <w:autoSpaceDE w:val="0"/>
        <w:autoSpaceDN w:val="0"/>
        <w:adjustRightInd w:val="0"/>
        <w:ind w:left="426" w:hanging="426"/>
        <w:contextualSpacing/>
        <w:jc w:val="both"/>
        <w:rPr>
          <w:rFonts w:eastAsiaTheme="minorHAnsi"/>
          <w:lang w:eastAsia="en-US"/>
        </w:rPr>
      </w:pPr>
      <w:r w:rsidRPr="00C479B9">
        <w:rPr>
          <w:rFonts w:eastAsiaTheme="minorHAnsi"/>
          <w:lang w:eastAsia="en-US"/>
        </w:rPr>
        <w:t>W p</w:t>
      </w:r>
      <w:r>
        <w:rPr>
          <w:rFonts w:eastAsiaTheme="minorHAnsi"/>
          <w:lang w:eastAsia="en-US"/>
        </w:rPr>
        <w:t>rzypadku wygaśnięcia mandatu w S</w:t>
      </w:r>
      <w:r w:rsidRPr="00C479B9">
        <w:rPr>
          <w:rFonts w:eastAsiaTheme="minorHAnsi"/>
          <w:lang w:eastAsia="en-US"/>
        </w:rPr>
        <w:t>enacie, o którym mowa w ust. 1, nie przeprowadza się wyborów uzupełniających.</w:t>
      </w:r>
    </w:p>
    <w:p w:rsidR="00635137" w:rsidRPr="009E1C1D" w:rsidRDefault="00635137" w:rsidP="00BF7C38">
      <w:pPr>
        <w:pStyle w:val="Akapitzlist"/>
        <w:spacing w:after="0" w:line="240" w:lineRule="auto"/>
        <w:jc w:val="both"/>
        <w:rPr>
          <w:rFonts w:ascii="Times New Roman" w:hAnsi="Times New Roman"/>
          <w:sz w:val="24"/>
          <w:szCs w:val="24"/>
        </w:rPr>
      </w:pPr>
    </w:p>
    <w:p w:rsidR="001138BB" w:rsidRDefault="001138BB" w:rsidP="00BF7C38">
      <w:pPr>
        <w:jc w:val="center"/>
      </w:pPr>
    </w:p>
    <w:p w:rsidR="001138BB" w:rsidRDefault="001138BB" w:rsidP="00BF7C38">
      <w:pPr>
        <w:jc w:val="center"/>
      </w:pPr>
    </w:p>
    <w:p w:rsidR="001138BB" w:rsidRDefault="001138BB" w:rsidP="00BF7C38">
      <w:pPr>
        <w:jc w:val="center"/>
      </w:pPr>
    </w:p>
    <w:p w:rsidR="002F499B" w:rsidRPr="009E1C1D" w:rsidRDefault="009A334B" w:rsidP="00BF7C38">
      <w:pPr>
        <w:jc w:val="center"/>
      </w:pPr>
      <w:r w:rsidRPr="009E1C1D">
        <w:lastRenderedPageBreak/>
        <w:t>§ 1</w:t>
      </w:r>
      <w:r w:rsidR="0014685C" w:rsidRPr="009E1C1D">
        <w:t>1</w:t>
      </w:r>
      <w:r w:rsidR="005250C9">
        <w:t>1</w:t>
      </w:r>
    </w:p>
    <w:p w:rsidR="002F499B" w:rsidRPr="009E1C1D" w:rsidRDefault="002F499B" w:rsidP="00BF7C38">
      <w:pPr>
        <w:jc w:val="center"/>
        <w:rPr>
          <w:b/>
        </w:rPr>
      </w:pPr>
    </w:p>
    <w:p w:rsidR="002F499B" w:rsidRPr="009E1C1D" w:rsidRDefault="002F499B" w:rsidP="00BF7C38">
      <w:pPr>
        <w:jc w:val="both"/>
      </w:pPr>
      <w:r w:rsidRPr="009E1C1D">
        <w:t>Do postępowań i spraw wszczętych i niezakończonych przed dniem 1 października 2019 r., w tym w sprawach studenckich</w:t>
      </w:r>
      <w:r w:rsidR="002272BE">
        <w:t>,</w:t>
      </w:r>
      <w:r w:rsidRPr="009E1C1D">
        <w:t xml:space="preserve"> stosuje się przepisy dotychczasowe.</w:t>
      </w:r>
    </w:p>
    <w:p w:rsidR="002F499B" w:rsidRPr="009E1C1D" w:rsidRDefault="002F499B" w:rsidP="00BF7C38">
      <w:pPr>
        <w:jc w:val="both"/>
      </w:pPr>
    </w:p>
    <w:p w:rsidR="00775CA6" w:rsidRDefault="0020166D" w:rsidP="00BF7C38">
      <w:pPr>
        <w:tabs>
          <w:tab w:val="center" w:pos="4536"/>
        </w:tabs>
        <w:autoSpaceDE w:val="0"/>
        <w:autoSpaceDN w:val="0"/>
        <w:adjustRightInd w:val="0"/>
        <w:jc w:val="center"/>
        <w:rPr>
          <w:rFonts w:eastAsiaTheme="minorHAnsi"/>
          <w:lang w:eastAsia="en-US"/>
        </w:rPr>
      </w:pPr>
      <w:r>
        <w:rPr>
          <w:rFonts w:eastAsiaTheme="minorHAnsi"/>
          <w:lang w:eastAsia="en-US"/>
        </w:rPr>
        <w:t>§ 112</w:t>
      </w:r>
    </w:p>
    <w:p w:rsidR="00775CA6" w:rsidRPr="00C479B9" w:rsidRDefault="00775CA6" w:rsidP="00BF7C38">
      <w:pPr>
        <w:tabs>
          <w:tab w:val="center" w:pos="4536"/>
        </w:tabs>
        <w:autoSpaceDE w:val="0"/>
        <w:autoSpaceDN w:val="0"/>
        <w:adjustRightInd w:val="0"/>
        <w:jc w:val="center"/>
        <w:rPr>
          <w:rFonts w:eastAsiaTheme="minorHAnsi"/>
          <w:lang w:eastAsia="en-US"/>
        </w:rPr>
      </w:pPr>
    </w:p>
    <w:p w:rsidR="00775CA6" w:rsidRPr="00C479B9" w:rsidRDefault="00775CA6" w:rsidP="00BF7C38">
      <w:pPr>
        <w:numPr>
          <w:ilvl w:val="0"/>
          <w:numId w:val="119"/>
        </w:numPr>
        <w:autoSpaceDE w:val="0"/>
        <w:autoSpaceDN w:val="0"/>
        <w:adjustRightInd w:val="0"/>
        <w:spacing w:after="160"/>
        <w:contextualSpacing/>
        <w:jc w:val="both"/>
        <w:rPr>
          <w:rFonts w:eastAsiaTheme="minorHAnsi"/>
          <w:lang w:eastAsia="en-US"/>
        </w:rPr>
      </w:pPr>
      <w:r>
        <w:rPr>
          <w:rFonts w:eastAsiaTheme="minorHAnsi"/>
          <w:lang w:eastAsia="en-US"/>
        </w:rPr>
        <w:t>Akty wewnętrzne, wydane przez Senat i R</w:t>
      </w:r>
      <w:r w:rsidRPr="00C479B9">
        <w:rPr>
          <w:rFonts w:eastAsiaTheme="minorHAnsi"/>
          <w:lang w:eastAsia="en-US"/>
        </w:rPr>
        <w:t xml:space="preserve">ektora na podstawie dotychczas obowiązujących przepisów pozostają w </w:t>
      </w:r>
      <w:r>
        <w:rPr>
          <w:rFonts w:eastAsiaTheme="minorHAnsi"/>
          <w:lang w:eastAsia="en-US"/>
        </w:rPr>
        <w:t>mocy, o ile nie są sprzeczne z Ustawą lub S</w:t>
      </w:r>
      <w:r w:rsidRPr="00C479B9">
        <w:rPr>
          <w:rFonts w:eastAsiaTheme="minorHAnsi"/>
          <w:lang w:eastAsia="en-US"/>
        </w:rPr>
        <w:t xml:space="preserve">tatutem. </w:t>
      </w:r>
    </w:p>
    <w:p w:rsidR="00775CA6" w:rsidRPr="00C479B9" w:rsidRDefault="00775CA6" w:rsidP="00BF7C38">
      <w:pPr>
        <w:numPr>
          <w:ilvl w:val="0"/>
          <w:numId w:val="119"/>
        </w:numPr>
        <w:autoSpaceDE w:val="0"/>
        <w:autoSpaceDN w:val="0"/>
        <w:adjustRightInd w:val="0"/>
        <w:spacing w:after="160"/>
        <w:contextualSpacing/>
        <w:jc w:val="both"/>
        <w:rPr>
          <w:rFonts w:eastAsiaTheme="minorHAnsi"/>
          <w:lang w:eastAsia="en-US"/>
        </w:rPr>
      </w:pPr>
      <w:r w:rsidRPr="00C479B9">
        <w:rPr>
          <w:rFonts w:eastAsiaTheme="minorHAnsi"/>
          <w:lang w:eastAsia="en-US"/>
        </w:rPr>
        <w:t>Akty wewnętrzne wydane przez inne organy U</w:t>
      </w:r>
      <w:r>
        <w:rPr>
          <w:rFonts w:eastAsiaTheme="minorHAnsi"/>
          <w:lang w:eastAsia="en-US"/>
        </w:rPr>
        <w:t>czelni</w:t>
      </w:r>
      <w:r w:rsidRPr="00C479B9">
        <w:rPr>
          <w:rFonts w:eastAsiaTheme="minorHAnsi"/>
          <w:lang w:eastAsia="en-US"/>
        </w:rPr>
        <w:t xml:space="preserve"> tracą moc.</w:t>
      </w:r>
    </w:p>
    <w:p w:rsidR="00775CA6" w:rsidRDefault="00775CA6" w:rsidP="001246F1"/>
    <w:p w:rsidR="002F499B" w:rsidRPr="009E1C1D" w:rsidRDefault="009A334B" w:rsidP="00BF7C38">
      <w:pPr>
        <w:ind w:left="3540" w:firstLine="708"/>
      </w:pPr>
      <w:r w:rsidRPr="009E1C1D">
        <w:t>§ 1</w:t>
      </w:r>
      <w:r w:rsidR="009E4BFD">
        <w:t>1</w:t>
      </w:r>
      <w:r w:rsidR="005250C9">
        <w:t>3</w:t>
      </w:r>
    </w:p>
    <w:p w:rsidR="002F499B" w:rsidRPr="009E1C1D" w:rsidRDefault="002F499B" w:rsidP="00BF7C38">
      <w:pPr>
        <w:jc w:val="both"/>
      </w:pPr>
    </w:p>
    <w:p w:rsidR="00F2085A" w:rsidRPr="00F2085A" w:rsidRDefault="008E2647" w:rsidP="00BF7C38">
      <w:pPr>
        <w:pStyle w:val="Akapitzlist"/>
        <w:numPr>
          <w:ilvl w:val="0"/>
          <w:numId w:val="117"/>
        </w:numPr>
        <w:spacing w:line="240" w:lineRule="auto"/>
        <w:jc w:val="both"/>
        <w:rPr>
          <w:rFonts w:ascii="Times New Roman" w:hAnsi="Times New Roman"/>
          <w:bCs/>
          <w:iCs/>
          <w:sz w:val="24"/>
          <w:szCs w:val="24"/>
          <w:u w:val="single"/>
        </w:rPr>
      </w:pPr>
      <w:r w:rsidRPr="00F2085A">
        <w:rPr>
          <w:rFonts w:ascii="Times New Roman" w:hAnsi="Times New Roman"/>
          <w:sz w:val="24"/>
          <w:szCs w:val="24"/>
        </w:rPr>
        <w:t xml:space="preserve">Niniejszy Statut wchodzi w życie z dniem </w:t>
      </w:r>
      <w:r w:rsidR="00E47884" w:rsidRPr="00F2085A">
        <w:rPr>
          <w:rFonts w:ascii="Times New Roman" w:hAnsi="Times New Roman"/>
          <w:sz w:val="24"/>
          <w:szCs w:val="24"/>
        </w:rPr>
        <w:t xml:space="preserve">1 października 2019 r. </w:t>
      </w:r>
    </w:p>
    <w:p w:rsidR="00F2085A" w:rsidRPr="00F2085A" w:rsidRDefault="008E2647" w:rsidP="00BF7C38">
      <w:pPr>
        <w:pStyle w:val="Akapitzlist"/>
        <w:numPr>
          <w:ilvl w:val="0"/>
          <w:numId w:val="117"/>
        </w:numPr>
        <w:spacing w:line="240" w:lineRule="auto"/>
        <w:jc w:val="both"/>
        <w:rPr>
          <w:rFonts w:ascii="Times New Roman" w:hAnsi="Times New Roman"/>
          <w:bCs/>
          <w:iCs/>
          <w:sz w:val="24"/>
          <w:szCs w:val="24"/>
          <w:u w:val="single"/>
        </w:rPr>
      </w:pPr>
      <w:r w:rsidRPr="00F2085A">
        <w:rPr>
          <w:rFonts w:ascii="Times New Roman" w:hAnsi="Times New Roman"/>
          <w:sz w:val="24"/>
          <w:szCs w:val="24"/>
        </w:rPr>
        <w:t>Senat posiada uprawnienie do interpretacji postanowień Statutu.</w:t>
      </w:r>
    </w:p>
    <w:p w:rsidR="00F2085A" w:rsidRPr="00F2085A" w:rsidRDefault="008E2647" w:rsidP="00BF7C38">
      <w:pPr>
        <w:pStyle w:val="Akapitzlist"/>
        <w:numPr>
          <w:ilvl w:val="0"/>
          <w:numId w:val="117"/>
        </w:numPr>
        <w:spacing w:line="240" w:lineRule="auto"/>
        <w:jc w:val="both"/>
        <w:rPr>
          <w:rFonts w:ascii="Times New Roman" w:hAnsi="Times New Roman"/>
          <w:bCs/>
          <w:iCs/>
          <w:sz w:val="24"/>
          <w:szCs w:val="24"/>
          <w:u w:val="single"/>
        </w:rPr>
      </w:pPr>
      <w:r w:rsidRPr="00F2085A">
        <w:rPr>
          <w:rFonts w:ascii="Times New Roman" w:hAnsi="Times New Roman"/>
          <w:sz w:val="24"/>
          <w:szCs w:val="24"/>
        </w:rPr>
        <w:t xml:space="preserve">Z dniem wejścia w życie niniejszego Statutu traci moc Statut </w:t>
      </w:r>
      <w:proofErr w:type="spellStart"/>
      <w:r w:rsidRPr="00F2085A">
        <w:rPr>
          <w:rFonts w:ascii="Times New Roman" w:hAnsi="Times New Roman"/>
          <w:sz w:val="24"/>
          <w:szCs w:val="24"/>
        </w:rPr>
        <w:t>PWSIiP</w:t>
      </w:r>
      <w:proofErr w:type="spellEnd"/>
      <w:r w:rsidRPr="00F2085A">
        <w:rPr>
          <w:rFonts w:ascii="Times New Roman" w:hAnsi="Times New Roman"/>
          <w:sz w:val="24"/>
          <w:szCs w:val="24"/>
        </w:rPr>
        <w:t xml:space="preserve"> w Łomży uchwalony przez Senat Uchwałą </w:t>
      </w:r>
      <w:r w:rsidR="00775CA6" w:rsidRPr="00775CA6">
        <w:rPr>
          <w:rFonts w:ascii="Times New Roman" w:hAnsi="Times New Roman"/>
          <w:sz w:val="24"/>
          <w:szCs w:val="24"/>
          <w:shd w:val="clear" w:color="auto" w:fill="FFFFFF"/>
        </w:rPr>
        <w:t>Nr 19/2017 z dnia 27.04.2017r</w:t>
      </w:r>
      <w:r w:rsidR="00775CA6">
        <w:rPr>
          <w:rFonts w:ascii="Arial" w:hAnsi="Arial" w:cs="Arial"/>
          <w:color w:val="444444"/>
          <w:sz w:val="21"/>
          <w:szCs w:val="21"/>
          <w:shd w:val="clear" w:color="auto" w:fill="FFFFFF"/>
        </w:rPr>
        <w:t>.</w:t>
      </w:r>
      <w:r w:rsidR="000B40D1" w:rsidRPr="00F2085A">
        <w:rPr>
          <w:rFonts w:ascii="Times New Roman" w:hAnsi="Times New Roman"/>
          <w:sz w:val="24"/>
          <w:szCs w:val="24"/>
        </w:rPr>
        <w:t xml:space="preserve">wraz </w:t>
      </w:r>
      <w:r w:rsidRPr="00F2085A">
        <w:rPr>
          <w:rFonts w:ascii="Times New Roman" w:hAnsi="Times New Roman"/>
          <w:sz w:val="24"/>
          <w:szCs w:val="24"/>
        </w:rPr>
        <w:t>z późniejszymi zmianami.</w:t>
      </w:r>
    </w:p>
    <w:p w:rsidR="008E2647" w:rsidRPr="00F2085A" w:rsidRDefault="008E2647" w:rsidP="00BF7C38">
      <w:pPr>
        <w:pStyle w:val="Akapitzlist"/>
        <w:numPr>
          <w:ilvl w:val="0"/>
          <w:numId w:val="117"/>
        </w:numPr>
        <w:spacing w:line="240" w:lineRule="auto"/>
        <w:jc w:val="both"/>
        <w:rPr>
          <w:rFonts w:ascii="Times New Roman" w:hAnsi="Times New Roman"/>
          <w:bCs/>
          <w:iCs/>
          <w:sz w:val="24"/>
          <w:szCs w:val="24"/>
          <w:u w:val="single"/>
        </w:rPr>
      </w:pPr>
      <w:r w:rsidRPr="00F2085A">
        <w:rPr>
          <w:rFonts w:ascii="Times New Roman" w:hAnsi="Times New Roman"/>
          <w:sz w:val="24"/>
          <w:szCs w:val="24"/>
        </w:rPr>
        <w:t>Do spraw nieuregulowanych niniejszym S</w:t>
      </w:r>
      <w:r w:rsidR="00BE1219" w:rsidRPr="00F2085A">
        <w:rPr>
          <w:rFonts w:ascii="Times New Roman" w:hAnsi="Times New Roman"/>
          <w:sz w:val="24"/>
          <w:szCs w:val="24"/>
        </w:rPr>
        <w:t>tatutem stosuje się przepisy Us</w:t>
      </w:r>
      <w:r w:rsidRPr="00F2085A">
        <w:rPr>
          <w:rFonts w:ascii="Times New Roman" w:hAnsi="Times New Roman"/>
          <w:sz w:val="24"/>
          <w:szCs w:val="24"/>
        </w:rPr>
        <w:t xml:space="preserve">tawy z dnia </w:t>
      </w:r>
      <w:r w:rsidR="00BE1219" w:rsidRPr="00F2085A">
        <w:rPr>
          <w:rFonts w:ascii="Times New Roman" w:hAnsi="Times New Roman"/>
          <w:sz w:val="24"/>
          <w:szCs w:val="24"/>
        </w:rPr>
        <w:br/>
      </w:r>
      <w:r w:rsidR="00775CA6">
        <w:rPr>
          <w:rFonts w:ascii="Times New Roman" w:hAnsi="Times New Roman"/>
          <w:sz w:val="24"/>
          <w:szCs w:val="24"/>
        </w:rPr>
        <w:t>20 lipca 2018 r.</w:t>
      </w:r>
      <w:r w:rsidRPr="00F2085A">
        <w:rPr>
          <w:rFonts w:ascii="Times New Roman" w:hAnsi="Times New Roman"/>
          <w:sz w:val="24"/>
          <w:szCs w:val="24"/>
        </w:rPr>
        <w:t xml:space="preserve">– Prawo o szkolnictwie wyższym </w:t>
      </w:r>
      <w:r w:rsidR="002F499B" w:rsidRPr="00F2085A">
        <w:rPr>
          <w:rFonts w:ascii="Times New Roman" w:hAnsi="Times New Roman"/>
          <w:sz w:val="24"/>
          <w:szCs w:val="24"/>
        </w:rPr>
        <w:t xml:space="preserve">i nauce </w:t>
      </w:r>
      <w:r w:rsidRPr="00F2085A">
        <w:rPr>
          <w:rFonts w:ascii="Times New Roman" w:hAnsi="Times New Roman"/>
          <w:sz w:val="24"/>
          <w:szCs w:val="24"/>
        </w:rPr>
        <w:t>(j.t. Dz.U. z 201</w:t>
      </w:r>
      <w:r w:rsidR="002F499B" w:rsidRPr="00F2085A">
        <w:rPr>
          <w:rFonts w:ascii="Times New Roman" w:hAnsi="Times New Roman"/>
          <w:sz w:val="24"/>
          <w:szCs w:val="24"/>
        </w:rPr>
        <w:t>8</w:t>
      </w:r>
      <w:r w:rsidRPr="00F2085A">
        <w:rPr>
          <w:rFonts w:ascii="Times New Roman" w:hAnsi="Times New Roman"/>
          <w:sz w:val="24"/>
          <w:szCs w:val="24"/>
        </w:rPr>
        <w:t xml:space="preserve"> r. poz. </w:t>
      </w:r>
      <w:r w:rsidR="002F499B" w:rsidRPr="00F2085A">
        <w:rPr>
          <w:rFonts w:ascii="Times New Roman" w:hAnsi="Times New Roman"/>
          <w:sz w:val="24"/>
          <w:szCs w:val="24"/>
        </w:rPr>
        <w:t>1668</w:t>
      </w:r>
      <w:r w:rsidR="000A036B">
        <w:rPr>
          <w:rFonts w:ascii="Times New Roman" w:hAnsi="Times New Roman"/>
          <w:sz w:val="24"/>
          <w:szCs w:val="24"/>
        </w:rPr>
        <w:t xml:space="preserve"> z </w:t>
      </w:r>
      <w:proofErr w:type="spellStart"/>
      <w:r w:rsidR="000A036B">
        <w:rPr>
          <w:rFonts w:ascii="Times New Roman" w:hAnsi="Times New Roman"/>
          <w:sz w:val="24"/>
          <w:szCs w:val="24"/>
        </w:rPr>
        <w:t>późn</w:t>
      </w:r>
      <w:proofErr w:type="spellEnd"/>
      <w:r w:rsidR="000A036B">
        <w:rPr>
          <w:rFonts w:ascii="Times New Roman" w:hAnsi="Times New Roman"/>
          <w:sz w:val="24"/>
          <w:szCs w:val="24"/>
        </w:rPr>
        <w:t>. zm.</w:t>
      </w:r>
      <w:r w:rsidRPr="00F2085A">
        <w:rPr>
          <w:rFonts w:ascii="Times New Roman" w:hAnsi="Times New Roman"/>
          <w:sz w:val="24"/>
          <w:szCs w:val="24"/>
        </w:rPr>
        <w:t xml:space="preserve">) </w:t>
      </w:r>
      <w:r w:rsidR="002F499B" w:rsidRPr="00F2085A">
        <w:rPr>
          <w:rFonts w:ascii="Times New Roman" w:hAnsi="Times New Roman"/>
          <w:sz w:val="24"/>
          <w:szCs w:val="24"/>
        </w:rPr>
        <w:t>oraz Ustawy z dnia 3 lipca 2018 r. – Przepisy wprow</w:t>
      </w:r>
      <w:r w:rsidR="009659F4">
        <w:rPr>
          <w:rFonts w:ascii="Times New Roman" w:hAnsi="Times New Roman"/>
          <w:sz w:val="24"/>
          <w:szCs w:val="24"/>
        </w:rPr>
        <w:t>adzające U</w:t>
      </w:r>
      <w:r w:rsidR="002F499B" w:rsidRPr="00F2085A">
        <w:rPr>
          <w:rFonts w:ascii="Times New Roman" w:hAnsi="Times New Roman"/>
          <w:sz w:val="24"/>
          <w:szCs w:val="24"/>
        </w:rPr>
        <w:t>stawę – Prawo o szkolnictwie wyższym i nauce (</w:t>
      </w:r>
      <w:proofErr w:type="spellStart"/>
      <w:r w:rsidR="002F499B" w:rsidRPr="00F2085A">
        <w:rPr>
          <w:rFonts w:ascii="Times New Roman" w:hAnsi="Times New Roman"/>
          <w:sz w:val="24"/>
          <w:szCs w:val="24"/>
        </w:rPr>
        <w:t>j.t.Dz.U.z</w:t>
      </w:r>
      <w:proofErr w:type="spellEnd"/>
      <w:r w:rsidR="002F499B" w:rsidRPr="00F2085A">
        <w:rPr>
          <w:rFonts w:ascii="Times New Roman" w:hAnsi="Times New Roman"/>
          <w:sz w:val="24"/>
          <w:szCs w:val="24"/>
        </w:rPr>
        <w:t xml:space="preserve"> 2018 r. poz. 1669</w:t>
      </w:r>
      <w:r w:rsidR="000A036B">
        <w:rPr>
          <w:rFonts w:ascii="Times New Roman" w:hAnsi="Times New Roman"/>
          <w:sz w:val="24"/>
          <w:szCs w:val="24"/>
        </w:rPr>
        <w:t xml:space="preserve"> z </w:t>
      </w:r>
      <w:proofErr w:type="spellStart"/>
      <w:r w:rsidR="000A036B">
        <w:rPr>
          <w:rFonts w:ascii="Times New Roman" w:hAnsi="Times New Roman"/>
          <w:sz w:val="24"/>
          <w:szCs w:val="24"/>
        </w:rPr>
        <w:t>późn</w:t>
      </w:r>
      <w:proofErr w:type="spellEnd"/>
      <w:r w:rsidR="000A036B">
        <w:rPr>
          <w:rFonts w:ascii="Times New Roman" w:hAnsi="Times New Roman"/>
          <w:sz w:val="24"/>
          <w:szCs w:val="24"/>
        </w:rPr>
        <w:t>. zm.</w:t>
      </w:r>
      <w:r w:rsidR="002F499B" w:rsidRPr="00F2085A">
        <w:rPr>
          <w:rFonts w:ascii="Times New Roman" w:hAnsi="Times New Roman"/>
          <w:sz w:val="24"/>
          <w:szCs w:val="24"/>
        </w:rPr>
        <w:t>)</w:t>
      </w:r>
      <w:r w:rsidR="00A60368">
        <w:rPr>
          <w:rFonts w:ascii="Times New Roman" w:hAnsi="Times New Roman"/>
          <w:sz w:val="24"/>
          <w:szCs w:val="24"/>
        </w:rPr>
        <w:t>.</w:t>
      </w:r>
    </w:p>
    <w:p w:rsidR="008E2647" w:rsidRPr="009E1C1D" w:rsidRDefault="008E2647" w:rsidP="00BF7C38">
      <w:pPr>
        <w:tabs>
          <w:tab w:val="left" w:pos="360"/>
        </w:tabs>
        <w:jc w:val="center"/>
      </w:pPr>
    </w:p>
    <w:p w:rsidR="008E2647" w:rsidRPr="009E1C1D" w:rsidRDefault="008E2647" w:rsidP="00BF7C38">
      <w:pPr>
        <w:tabs>
          <w:tab w:val="left" w:pos="360"/>
        </w:tabs>
        <w:ind w:left="720"/>
        <w:jc w:val="both"/>
      </w:pPr>
    </w:p>
    <w:p w:rsidR="008E2647" w:rsidRPr="009E1C1D" w:rsidRDefault="008E2647" w:rsidP="00BF7C38"/>
    <w:sectPr w:rsidR="008E2647" w:rsidRPr="009E1C1D" w:rsidSect="008E2647">
      <w:headerReference w:type="default" r:id="rId8"/>
      <w:footerReference w:type="default" r:id="rId9"/>
      <w:pgSz w:w="11905" w:h="16837"/>
      <w:pgMar w:top="1418" w:right="1405" w:bottom="1418" w:left="16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1F28" w:rsidRDefault="007C1F28" w:rsidP="00F91BCE">
      <w:r>
        <w:separator/>
      </w:r>
    </w:p>
  </w:endnote>
  <w:endnote w:type="continuationSeparator" w:id="0">
    <w:p w:rsidR="007C1F28" w:rsidRDefault="007C1F28" w:rsidP="00F91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Open Sans">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195701485"/>
      <w:docPartObj>
        <w:docPartGallery w:val="Page Numbers (Bottom of Page)"/>
        <w:docPartUnique/>
      </w:docPartObj>
    </w:sdtPr>
    <w:sdtEndPr/>
    <w:sdtContent>
      <w:sdt>
        <w:sdtPr>
          <w:rPr>
            <w:sz w:val="18"/>
            <w:szCs w:val="18"/>
          </w:rPr>
          <w:id w:val="810570653"/>
          <w:docPartObj>
            <w:docPartGallery w:val="Page Numbers (Top of Page)"/>
            <w:docPartUnique/>
          </w:docPartObj>
        </w:sdtPr>
        <w:sdtEndPr/>
        <w:sdtContent>
          <w:p w:rsidR="00B568D2" w:rsidRPr="00EB21B9" w:rsidRDefault="00B568D2">
            <w:pPr>
              <w:pStyle w:val="Stopka"/>
              <w:jc w:val="right"/>
              <w:rPr>
                <w:sz w:val="18"/>
                <w:szCs w:val="18"/>
              </w:rPr>
            </w:pPr>
            <w:r w:rsidRPr="00EB21B9">
              <w:rPr>
                <w:sz w:val="18"/>
                <w:szCs w:val="18"/>
              </w:rPr>
              <w:t xml:space="preserve">Strona </w:t>
            </w:r>
            <w:r w:rsidRPr="00EB21B9">
              <w:rPr>
                <w:sz w:val="18"/>
                <w:szCs w:val="18"/>
              </w:rPr>
              <w:fldChar w:fldCharType="begin"/>
            </w:r>
            <w:r w:rsidRPr="00EB21B9">
              <w:rPr>
                <w:sz w:val="18"/>
                <w:szCs w:val="18"/>
              </w:rPr>
              <w:instrText>PAGE</w:instrText>
            </w:r>
            <w:r w:rsidRPr="00EB21B9">
              <w:rPr>
                <w:sz w:val="18"/>
                <w:szCs w:val="18"/>
              </w:rPr>
              <w:fldChar w:fldCharType="separate"/>
            </w:r>
            <w:r>
              <w:rPr>
                <w:noProof/>
                <w:sz w:val="18"/>
                <w:szCs w:val="18"/>
              </w:rPr>
              <w:t>1</w:t>
            </w:r>
            <w:r w:rsidRPr="00EB21B9">
              <w:rPr>
                <w:sz w:val="18"/>
                <w:szCs w:val="18"/>
              </w:rPr>
              <w:fldChar w:fldCharType="end"/>
            </w:r>
            <w:r w:rsidRPr="00EB21B9">
              <w:rPr>
                <w:sz w:val="18"/>
                <w:szCs w:val="18"/>
              </w:rPr>
              <w:t xml:space="preserve"> z </w:t>
            </w:r>
            <w:r w:rsidRPr="00EB21B9">
              <w:rPr>
                <w:sz w:val="18"/>
                <w:szCs w:val="18"/>
              </w:rPr>
              <w:fldChar w:fldCharType="begin"/>
            </w:r>
            <w:r w:rsidRPr="00EB21B9">
              <w:rPr>
                <w:sz w:val="18"/>
                <w:szCs w:val="18"/>
              </w:rPr>
              <w:instrText>NUMPAGES</w:instrText>
            </w:r>
            <w:r w:rsidRPr="00EB21B9">
              <w:rPr>
                <w:sz w:val="18"/>
                <w:szCs w:val="18"/>
              </w:rPr>
              <w:fldChar w:fldCharType="separate"/>
            </w:r>
            <w:r>
              <w:rPr>
                <w:noProof/>
                <w:sz w:val="18"/>
                <w:szCs w:val="18"/>
              </w:rPr>
              <w:t>39</w:t>
            </w:r>
            <w:r w:rsidRPr="00EB21B9">
              <w:rPr>
                <w:sz w:val="18"/>
                <w:szCs w:val="18"/>
              </w:rPr>
              <w:fldChar w:fldCharType="end"/>
            </w:r>
          </w:p>
        </w:sdtContent>
      </w:sdt>
    </w:sdtContent>
  </w:sdt>
  <w:p w:rsidR="00B568D2" w:rsidRDefault="00B568D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1F28" w:rsidRDefault="007C1F28" w:rsidP="00F91BCE">
      <w:r>
        <w:separator/>
      </w:r>
    </w:p>
  </w:footnote>
  <w:footnote w:type="continuationSeparator" w:id="0">
    <w:p w:rsidR="007C1F28" w:rsidRDefault="007C1F28" w:rsidP="00F91B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68D2" w:rsidRPr="00C97855" w:rsidRDefault="00B568D2" w:rsidP="00D454A2">
    <w:pPr>
      <w:pStyle w:val="Nagwek"/>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9DC6420C"/>
    <w:name w:val="WW8Num2"/>
    <w:lvl w:ilvl="0">
      <w:start w:val="1"/>
      <w:numFmt w:val="decimal"/>
      <w:lvlText w:val="%1."/>
      <w:lvlJc w:val="left"/>
      <w:pPr>
        <w:tabs>
          <w:tab w:val="num" w:pos="360"/>
        </w:tabs>
        <w:ind w:left="360" w:hanging="360"/>
      </w:pPr>
      <w:rPr>
        <w:rFonts w:cs="Times New Roman"/>
        <w:strike w:val="0"/>
      </w:rPr>
    </w:lvl>
    <w:lvl w:ilvl="1">
      <w:start w:val="1"/>
      <w:numFmt w:val="none"/>
      <w:suff w:val="nothing"/>
      <w:lvlText w:val=".."/>
      <w:lvlJc w:val="left"/>
      <w:pPr>
        <w:tabs>
          <w:tab w:val="num" w:pos="792"/>
        </w:tabs>
        <w:ind w:left="792" w:hanging="432"/>
      </w:pPr>
      <w:rPr>
        <w:rFonts w:cs="Times New Roman"/>
      </w:rPr>
    </w:lvl>
    <w:lvl w:ilvl="2">
      <w:start w:val="1"/>
      <w:numFmt w:val="none"/>
      <w:suff w:val="nothing"/>
      <w:lvlText w:val="..."/>
      <w:lvlJc w:val="left"/>
      <w:pPr>
        <w:tabs>
          <w:tab w:val="num" w:pos="851"/>
        </w:tabs>
        <w:ind w:left="851" w:hanging="131"/>
      </w:pPr>
      <w:rPr>
        <w:rFonts w:cs="Times New Roman"/>
      </w:rPr>
    </w:lvl>
    <w:lvl w:ilvl="3">
      <w:start w:val="1"/>
      <w:numFmt w:val="decimal"/>
      <w:lvlText w:val="%4."/>
      <w:lvlJc w:val="left"/>
      <w:pPr>
        <w:tabs>
          <w:tab w:val="num" w:pos="1728"/>
        </w:tabs>
        <w:ind w:left="1728" w:hanging="648"/>
      </w:pPr>
      <w:rPr>
        <w:rFonts w:cs="Times New Roman"/>
      </w:rPr>
    </w:lvl>
    <w:lvl w:ilvl="4">
      <w:start w:val="1"/>
      <w:numFmt w:val="decimal"/>
      <w:lvlText w:val="%5..."/>
      <w:lvlJc w:val="left"/>
      <w:pPr>
        <w:tabs>
          <w:tab w:val="num" w:pos="2232"/>
        </w:tabs>
        <w:ind w:left="2232" w:hanging="792"/>
      </w:pPr>
      <w:rPr>
        <w:rFonts w:cs="Times New Roman"/>
      </w:rPr>
    </w:lvl>
    <w:lvl w:ilvl="5">
      <w:start w:val="1"/>
      <w:numFmt w:val="decimal"/>
      <w:lvlText w:val="%6...."/>
      <w:lvlJc w:val="left"/>
      <w:pPr>
        <w:tabs>
          <w:tab w:val="num" w:pos="2736"/>
        </w:tabs>
        <w:ind w:left="2736" w:hanging="936"/>
      </w:pPr>
      <w:rPr>
        <w:rFonts w:cs="Times New Roman"/>
      </w:rPr>
    </w:lvl>
    <w:lvl w:ilvl="6">
      <w:start w:val="1"/>
      <w:numFmt w:val="decimal"/>
      <w:lvlText w:val="%7..."/>
      <w:lvlJc w:val="left"/>
      <w:pPr>
        <w:tabs>
          <w:tab w:val="num" w:pos="3240"/>
        </w:tabs>
        <w:ind w:left="3240" w:hanging="1080"/>
      </w:pPr>
      <w:rPr>
        <w:rFonts w:cs="Times New Roman"/>
      </w:rPr>
    </w:lvl>
    <w:lvl w:ilvl="7">
      <w:start w:val="1"/>
      <w:numFmt w:val="decimal"/>
      <w:lvlText w:val="%8...."/>
      <w:lvlJc w:val="left"/>
      <w:pPr>
        <w:tabs>
          <w:tab w:val="num" w:pos="3744"/>
        </w:tabs>
        <w:ind w:left="3744" w:hanging="1224"/>
      </w:pPr>
      <w:rPr>
        <w:rFonts w:cs="Times New Roman"/>
      </w:rPr>
    </w:lvl>
    <w:lvl w:ilvl="8">
      <w:start w:val="1"/>
      <w:numFmt w:val="decimal"/>
      <w:lvlText w:val="%9....."/>
      <w:lvlJc w:val="left"/>
      <w:pPr>
        <w:tabs>
          <w:tab w:val="num" w:pos="4320"/>
        </w:tabs>
        <w:ind w:left="4320" w:hanging="1440"/>
      </w:pPr>
      <w:rPr>
        <w:rFonts w:cs="Times New Roman"/>
      </w:r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928"/>
        </w:tabs>
        <w:ind w:left="928"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0000004"/>
    <w:multiLevelType w:val="multilevel"/>
    <w:tmpl w:val="47B419BC"/>
    <w:name w:val="WW8Num4"/>
    <w:lvl w:ilvl="0">
      <w:start w:val="1"/>
      <w:numFmt w:val="decimal"/>
      <w:lvlText w:val="%1."/>
      <w:lvlJc w:val="left"/>
      <w:pPr>
        <w:tabs>
          <w:tab w:val="num" w:pos="567"/>
        </w:tabs>
        <w:ind w:left="567" w:hanging="567"/>
      </w:pPr>
      <w:rPr>
        <w:rFonts w:cs="Times New Roman"/>
        <w:b w:val="0"/>
        <w:strike w:val="0"/>
        <w:dstrike w:val="0"/>
      </w:rPr>
    </w:lvl>
    <w:lvl w:ilvl="1">
      <w:start w:val="1"/>
      <w:numFmt w:val="decimal"/>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00000007"/>
    <w:multiLevelType w:val="multilevel"/>
    <w:tmpl w:val="33A814E6"/>
    <w:name w:val="WW8Num7"/>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0000008"/>
    <w:multiLevelType w:val="multilevel"/>
    <w:tmpl w:val="104EE328"/>
    <w:name w:val="WW8Num8"/>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360"/>
        </w:tabs>
        <w:ind w:left="36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0000000A"/>
    <w:multiLevelType w:val="multilevel"/>
    <w:tmpl w:val="85FCB8BC"/>
    <w:name w:val="WW8Num10"/>
    <w:lvl w:ilvl="0">
      <w:start w:val="1"/>
      <w:numFmt w:val="decimal"/>
      <w:lvlText w:val="%1)"/>
      <w:lvlJc w:val="left"/>
      <w:pPr>
        <w:tabs>
          <w:tab w:val="num" w:pos="1080"/>
        </w:tabs>
        <w:ind w:left="1080" w:hanging="360"/>
      </w:pPr>
    </w:lvl>
    <w:lvl w:ilvl="1">
      <w:start w:val="1"/>
      <w:numFmt w:val="decimal"/>
      <w:lvlText w:val="%2)"/>
      <w:lvlJc w:val="left"/>
      <w:pPr>
        <w:tabs>
          <w:tab w:val="num" w:pos="1800"/>
        </w:tabs>
        <w:ind w:left="1800" w:hanging="360"/>
      </w:pPr>
      <w:rPr>
        <w:rFonts w:cs="Times New Roman"/>
      </w:rPr>
    </w:lvl>
    <w:lvl w:ilvl="2">
      <w:start w:val="1"/>
      <w:numFmt w:val="decimal"/>
      <w:lvlText w:val="%3."/>
      <w:lvlJc w:val="left"/>
      <w:pPr>
        <w:tabs>
          <w:tab w:val="num" w:pos="360"/>
        </w:tabs>
        <w:ind w:left="360" w:hanging="360"/>
      </w:pPr>
      <w:rPr>
        <w:rFonts w:cs="Times New Roman"/>
      </w:rPr>
    </w:lvl>
    <w:lvl w:ilvl="3">
      <w:start w:val="1"/>
      <w:numFmt w:val="decimal"/>
      <w:lvlText w:val="%4."/>
      <w:lvlJc w:val="left"/>
      <w:pPr>
        <w:tabs>
          <w:tab w:val="num" w:pos="360"/>
        </w:tabs>
        <w:ind w:left="36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6" w15:restartNumberingAfterBreak="0">
    <w:nsid w:val="0000000E"/>
    <w:multiLevelType w:val="multilevel"/>
    <w:tmpl w:val="0000000E"/>
    <w:name w:val="WW8Num14"/>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0000000F"/>
    <w:multiLevelType w:val="singleLevel"/>
    <w:tmpl w:val="0000000F"/>
    <w:name w:val="WW8Num15"/>
    <w:lvl w:ilvl="0">
      <w:start w:val="1"/>
      <w:numFmt w:val="decimal"/>
      <w:lvlText w:val="%1."/>
      <w:lvlJc w:val="left"/>
      <w:pPr>
        <w:tabs>
          <w:tab w:val="num" w:pos="720"/>
        </w:tabs>
        <w:ind w:left="720" w:hanging="360"/>
      </w:pPr>
      <w:rPr>
        <w:rFonts w:cs="Times New Roman"/>
      </w:rPr>
    </w:lvl>
  </w:abstractNum>
  <w:abstractNum w:abstractNumId="8" w15:restartNumberingAfterBreak="0">
    <w:nsid w:val="00000010"/>
    <w:multiLevelType w:val="multilevel"/>
    <w:tmpl w:val="0C6E2E2E"/>
    <w:name w:val="WW8Num16"/>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00000012"/>
    <w:multiLevelType w:val="singleLevel"/>
    <w:tmpl w:val="00000012"/>
    <w:name w:val="WW8Num18"/>
    <w:lvl w:ilvl="0">
      <w:start w:val="1"/>
      <w:numFmt w:val="decimal"/>
      <w:lvlText w:val="%1."/>
      <w:lvlJc w:val="left"/>
      <w:pPr>
        <w:tabs>
          <w:tab w:val="num" w:pos="720"/>
        </w:tabs>
        <w:ind w:left="720" w:hanging="360"/>
      </w:pPr>
      <w:rPr>
        <w:rFonts w:cs="Times New Roman"/>
      </w:rPr>
    </w:lvl>
  </w:abstractNum>
  <w:abstractNum w:abstractNumId="10" w15:restartNumberingAfterBreak="0">
    <w:nsid w:val="00000013"/>
    <w:multiLevelType w:val="multilevel"/>
    <w:tmpl w:val="2EF49C0E"/>
    <w:name w:val="WW8Num19"/>
    <w:lvl w:ilvl="0">
      <w:start w:val="1"/>
      <w:numFmt w:val="decimal"/>
      <w:lvlText w:val="%1."/>
      <w:lvlJc w:val="left"/>
      <w:pPr>
        <w:tabs>
          <w:tab w:val="num" w:pos="502"/>
        </w:tabs>
        <w:ind w:left="502" w:hanging="360"/>
      </w:pPr>
      <w:rPr>
        <w:rFonts w:cs="Times New Roman"/>
      </w:rPr>
    </w:lvl>
    <w:lvl w:ilvl="1">
      <w:start w:val="1"/>
      <w:numFmt w:val="lowerLetter"/>
      <w:lvlText w:val="%2)"/>
      <w:lvlJc w:val="left"/>
      <w:pPr>
        <w:tabs>
          <w:tab w:val="num" w:pos="1284"/>
        </w:tabs>
        <w:ind w:left="1284" w:hanging="432"/>
      </w:pPr>
      <w:rPr>
        <w:rFonts w:cs="Times New Roman"/>
      </w:rPr>
    </w:lvl>
    <w:lvl w:ilvl="2">
      <w:start w:val="1"/>
      <w:numFmt w:val="none"/>
      <w:suff w:val="nothing"/>
      <w:lvlText w:val="..."/>
      <w:lvlJc w:val="left"/>
      <w:pPr>
        <w:tabs>
          <w:tab w:val="num" w:pos="993"/>
        </w:tabs>
        <w:ind w:left="993" w:hanging="131"/>
      </w:pPr>
      <w:rPr>
        <w:rFonts w:cs="Times New Roman"/>
      </w:rPr>
    </w:lvl>
    <w:lvl w:ilvl="3">
      <w:start w:val="1"/>
      <w:numFmt w:val="decimal"/>
      <w:lvlText w:val="%4."/>
      <w:lvlJc w:val="left"/>
      <w:pPr>
        <w:tabs>
          <w:tab w:val="num" w:pos="790"/>
        </w:tabs>
        <w:ind w:left="790" w:hanging="648"/>
      </w:pPr>
      <w:rPr>
        <w:rFonts w:cs="Times New Roman"/>
      </w:rPr>
    </w:lvl>
    <w:lvl w:ilvl="4">
      <w:start w:val="1"/>
      <w:numFmt w:val="decimal"/>
      <w:lvlText w:val="%5..."/>
      <w:lvlJc w:val="left"/>
      <w:pPr>
        <w:tabs>
          <w:tab w:val="num" w:pos="2374"/>
        </w:tabs>
        <w:ind w:left="2374" w:hanging="792"/>
      </w:pPr>
      <w:rPr>
        <w:rFonts w:cs="Times New Roman"/>
      </w:rPr>
    </w:lvl>
    <w:lvl w:ilvl="5">
      <w:start w:val="1"/>
      <w:numFmt w:val="decimal"/>
      <w:lvlText w:val="%6...."/>
      <w:lvlJc w:val="left"/>
      <w:pPr>
        <w:tabs>
          <w:tab w:val="num" w:pos="2878"/>
        </w:tabs>
        <w:ind w:left="2878" w:hanging="936"/>
      </w:pPr>
      <w:rPr>
        <w:rFonts w:cs="Times New Roman"/>
      </w:rPr>
    </w:lvl>
    <w:lvl w:ilvl="6">
      <w:start w:val="1"/>
      <w:numFmt w:val="decimal"/>
      <w:lvlText w:val="%7..."/>
      <w:lvlJc w:val="left"/>
      <w:pPr>
        <w:tabs>
          <w:tab w:val="num" w:pos="3382"/>
        </w:tabs>
        <w:ind w:left="3382" w:hanging="1080"/>
      </w:pPr>
      <w:rPr>
        <w:rFonts w:cs="Times New Roman"/>
      </w:rPr>
    </w:lvl>
    <w:lvl w:ilvl="7">
      <w:start w:val="1"/>
      <w:numFmt w:val="decimal"/>
      <w:lvlText w:val="%8...."/>
      <w:lvlJc w:val="left"/>
      <w:pPr>
        <w:tabs>
          <w:tab w:val="num" w:pos="3886"/>
        </w:tabs>
        <w:ind w:left="3886" w:hanging="1224"/>
      </w:pPr>
      <w:rPr>
        <w:rFonts w:cs="Times New Roman"/>
      </w:rPr>
    </w:lvl>
    <w:lvl w:ilvl="8">
      <w:start w:val="1"/>
      <w:numFmt w:val="decimal"/>
      <w:lvlText w:val="%9....."/>
      <w:lvlJc w:val="left"/>
      <w:pPr>
        <w:tabs>
          <w:tab w:val="num" w:pos="4462"/>
        </w:tabs>
        <w:ind w:left="4462" w:hanging="1440"/>
      </w:pPr>
      <w:rPr>
        <w:rFonts w:cs="Times New Roman"/>
      </w:rPr>
    </w:lvl>
  </w:abstractNum>
  <w:abstractNum w:abstractNumId="11" w15:restartNumberingAfterBreak="0">
    <w:nsid w:val="00000016"/>
    <w:multiLevelType w:val="singleLevel"/>
    <w:tmpl w:val="00000016"/>
    <w:name w:val="WW8Num22"/>
    <w:lvl w:ilvl="0">
      <w:start w:val="1"/>
      <w:numFmt w:val="decimal"/>
      <w:lvlText w:val="%1."/>
      <w:lvlJc w:val="left"/>
      <w:pPr>
        <w:tabs>
          <w:tab w:val="num" w:pos="720"/>
        </w:tabs>
        <w:ind w:left="720" w:hanging="360"/>
      </w:pPr>
      <w:rPr>
        <w:rFonts w:cs="Times New Roman"/>
      </w:rPr>
    </w:lvl>
  </w:abstractNum>
  <w:abstractNum w:abstractNumId="12" w15:restartNumberingAfterBreak="0">
    <w:nsid w:val="0000001A"/>
    <w:multiLevelType w:val="singleLevel"/>
    <w:tmpl w:val="0000001A"/>
    <w:name w:val="WW8Num26"/>
    <w:lvl w:ilvl="0">
      <w:start w:val="1"/>
      <w:numFmt w:val="decimal"/>
      <w:lvlText w:val="%1."/>
      <w:lvlJc w:val="left"/>
      <w:pPr>
        <w:tabs>
          <w:tab w:val="num" w:pos="540"/>
        </w:tabs>
        <w:ind w:left="540" w:hanging="360"/>
      </w:pPr>
      <w:rPr>
        <w:rFonts w:cs="Times New Roman"/>
      </w:rPr>
    </w:lvl>
  </w:abstractNum>
  <w:abstractNum w:abstractNumId="13" w15:restartNumberingAfterBreak="0">
    <w:nsid w:val="0000001B"/>
    <w:multiLevelType w:val="singleLevel"/>
    <w:tmpl w:val="0000001B"/>
    <w:name w:val="WW8Num27"/>
    <w:lvl w:ilvl="0">
      <w:start w:val="1"/>
      <w:numFmt w:val="decimal"/>
      <w:lvlText w:val="%1."/>
      <w:lvlJc w:val="left"/>
      <w:pPr>
        <w:tabs>
          <w:tab w:val="num" w:pos="360"/>
        </w:tabs>
        <w:ind w:left="360" w:hanging="360"/>
      </w:pPr>
      <w:rPr>
        <w:rFonts w:cs="Times New Roman"/>
      </w:rPr>
    </w:lvl>
  </w:abstractNum>
  <w:abstractNum w:abstractNumId="14" w15:restartNumberingAfterBreak="0">
    <w:nsid w:val="0000001C"/>
    <w:multiLevelType w:val="multilevel"/>
    <w:tmpl w:val="8A7E6B38"/>
    <w:name w:val="WW8Num28"/>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360"/>
        </w:tabs>
        <w:ind w:left="36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360"/>
        </w:tabs>
        <w:ind w:left="360" w:hanging="360"/>
      </w:pPr>
      <w:rPr>
        <w:rFonts w:cs="Times New Roman"/>
        <w:strike w:val="0"/>
        <w:color w:val="auto"/>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15:restartNumberingAfterBreak="0">
    <w:nsid w:val="0000001D"/>
    <w:multiLevelType w:val="multilevel"/>
    <w:tmpl w:val="86AE341C"/>
    <w:name w:val="WW8Num29"/>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15:restartNumberingAfterBreak="0">
    <w:nsid w:val="0000001F"/>
    <w:multiLevelType w:val="singleLevel"/>
    <w:tmpl w:val="C7FC834E"/>
    <w:name w:val="WW8Num31"/>
    <w:lvl w:ilvl="0">
      <w:start w:val="1"/>
      <w:numFmt w:val="decimal"/>
      <w:lvlText w:val="%1."/>
      <w:lvlJc w:val="left"/>
      <w:pPr>
        <w:tabs>
          <w:tab w:val="num" w:pos="720"/>
        </w:tabs>
        <w:ind w:left="720" w:hanging="360"/>
      </w:pPr>
      <w:rPr>
        <w:rFonts w:cs="Times New Roman"/>
        <w:strike w:val="0"/>
        <w:dstrike w:val="0"/>
      </w:rPr>
    </w:lvl>
  </w:abstractNum>
  <w:abstractNum w:abstractNumId="17" w15:restartNumberingAfterBreak="0">
    <w:nsid w:val="00000020"/>
    <w:multiLevelType w:val="singleLevel"/>
    <w:tmpl w:val="07465310"/>
    <w:name w:val="WW8Num32"/>
    <w:lvl w:ilvl="0">
      <w:start w:val="1"/>
      <w:numFmt w:val="decimal"/>
      <w:lvlText w:val="%1."/>
      <w:lvlJc w:val="left"/>
      <w:pPr>
        <w:tabs>
          <w:tab w:val="num" w:pos="720"/>
        </w:tabs>
        <w:ind w:left="720" w:hanging="360"/>
      </w:pPr>
      <w:rPr>
        <w:rFonts w:cs="Times New Roman"/>
        <w:color w:val="auto"/>
      </w:rPr>
    </w:lvl>
  </w:abstractNum>
  <w:abstractNum w:abstractNumId="18" w15:restartNumberingAfterBreak="0">
    <w:nsid w:val="00000021"/>
    <w:multiLevelType w:val="singleLevel"/>
    <w:tmpl w:val="00000021"/>
    <w:name w:val="WW8Num33"/>
    <w:lvl w:ilvl="0">
      <w:start w:val="3"/>
      <w:numFmt w:val="decimal"/>
      <w:lvlText w:val="%1."/>
      <w:lvlJc w:val="left"/>
      <w:pPr>
        <w:tabs>
          <w:tab w:val="num" w:pos="680"/>
        </w:tabs>
        <w:ind w:left="680" w:hanging="510"/>
      </w:pPr>
      <w:rPr>
        <w:rFonts w:cs="Times New Roman"/>
      </w:rPr>
    </w:lvl>
  </w:abstractNum>
  <w:abstractNum w:abstractNumId="19" w15:restartNumberingAfterBreak="0">
    <w:nsid w:val="00000023"/>
    <w:multiLevelType w:val="multilevel"/>
    <w:tmpl w:val="72046B32"/>
    <w:name w:val="WW8Num35"/>
    <w:lvl w:ilvl="0">
      <w:start w:val="1"/>
      <w:numFmt w:val="decimal"/>
      <w:lvlText w:val="%1."/>
      <w:lvlJc w:val="left"/>
      <w:pPr>
        <w:tabs>
          <w:tab w:val="num" w:pos="567"/>
        </w:tabs>
        <w:ind w:left="567" w:hanging="567"/>
      </w:pPr>
      <w:rPr>
        <w:rFonts w:cs="Times New Roman"/>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360"/>
        </w:tabs>
        <w:ind w:left="360" w:hanging="360"/>
      </w:pPr>
      <w:rPr>
        <w:rFonts w:ascii="Times New Roman" w:eastAsia="Times New Roman" w:hAnsi="Times New Roman"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360"/>
        </w:tabs>
        <w:ind w:left="36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15:restartNumberingAfterBreak="0">
    <w:nsid w:val="00000026"/>
    <w:multiLevelType w:val="multilevel"/>
    <w:tmpl w:val="67660F5E"/>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644"/>
        </w:tabs>
        <w:ind w:left="644" w:hanging="360"/>
      </w:pPr>
      <w:rPr>
        <w:rFonts w:ascii="Times New Roman" w:hAnsi="Times New Roman" w:cs="Times New Roman" w:hint="default"/>
        <w:sz w:val="24"/>
        <w:szCs w:val="24"/>
      </w:rPr>
    </w:lvl>
    <w:lvl w:ilvl="2">
      <w:start w:val="1"/>
      <w:numFmt w:val="decimal"/>
      <w:lvlText w:val="%3."/>
      <w:lvlJc w:val="left"/>
      <w:pPr>
        <w:tabs>
          <w:tab w:val="num" w:pos="218"/>
        </w:tabs>
        <w:ind w:left="218" w:hanging="360"/>
      </w:pPr>
      <w:rPr>
        <w:rFonts w:cs="Times New Roman"/>
      </w:rPr>
    </w:lvl>
    <w:lvl w:ilvl="3">
      <w:start w:val="1"/>
      <w:numFmt w:val="decimal"/>
      <w:lvlText w:val="%4."/>
      <w:lvlJc w:val="left"/>
      <w:pPr>
        <w:tabs>
          <w:tab w:val="num" w:pos="218"/>
        </w:tabs>
        <w:ind w:left="218" w:hanging="360"/>
      </w:pPr>
      <w:rPr>
        <w:rFonts w:cs="Times New Roman"/>
      </w:rPr>
    </w:lvl>
    <w:lvl w:ilvl="4">
      <w:start w:val="1"/>
      <w:numFmt w:val="lowerLetter"/>
      <w:lvlText w:val="%5."/>
      <w:lvlJc w:val="left"/>
      <w:pPr>
        <w:tabs>
          <w:tab w:val="num" w:pos="3458"/>
        </w:tabs>
        <w:ind w:left="3458" w:hanging="360"/>
      </w:pPr>
      <w:rPr>
        <w:rFonts w:cs="Times New Roman"/>
      </w:rPr>
    </w:lvl>
    <w:lvl w:ilvl="5">
      <w:start w:val="1"/>
      <w:numFmt w:val="lowerRoman"/>
      <w:lvlText w:val="%6."/>
      <w:lvlJc w:val="right"/>
      <w:pPr>
        <w:tabs>
          <w:tab w:val="num" w:pos="4178"/>
        </w:tabs>
        <w:ind w:left="4178" w:hanging="180"/>
      </w:pPr>
      <w:rPr>
        <w:rFonts w:cs="Times New Roman"/>
      </w:rPr>
    </w:lvl>
    <w:lvl w:ilvl="6">
      <w:start w:val="1"/>
      <w:numFmt w:val="decimal"/>
      <w:lvlText w:val="%7."/>
      <w:lvlJc w:val="left"/>
      <w:pPr>
        <w:tabs>
          <w:tab w:val="num" w:pos="4898"/>
        </w:tabs>
        <w:ind w:left="4898" w:hanging="360"/>
      </w:pPr>
      <w:rPr>
        <w:rFonts w:cs="Times New Roman"/>
      </w:rPr>
    </w:lvl>
    <w:lvl w:ilvl="7">
      <w:start w:val="1"/>
      <w:numFmt w:val="lowerLetter"/>
      <w:lvlText w:val="%8."/>
      <w:lvlJc w:val="left"/>
      <w:pPr>
        <w:tabs>
          <w:tab w:val="num" w:pos="5618"/>
        </w:tabs>
        <w:ind w:left="5618" w:hanging="360"/>
      </w:pPr>
      <w:rPr>
        <w:rFonts w:cs="Times New Roman"/>
      </w:rPr>
    </w:lvl>
    <w:lvl w:ilvl="8">
      <w:start w:val="1"/>
      <w:numFmt w:val="lowerRoman"/>
      <w:lvlText w:val="%9."/>
      <w:lvlJc w:val="right"/>
      <w:pPr>
        <w:tabs>
          <w:tab w:val="num" w:pos="6338"/>
        </w:tabs>
        <w:ind w:left="6338" w:hanging="180"/>
      </w:pPr>
      <w:rPr>
        <w:rFonts w:cs="Times New Roman"/>
      </w:rPr>
    </w:lvl>
  </w:abstractNum>
  <w:abstractNum w:abstractNumId="21" w15:restartNumberingAfterBreak="0">
    <w:nsid w:val="00000027"/>
    <w:multiLevelType w:val="multilevel"/>
    <w:tmpl w:val="B9B27FF2"/>
    <w:name w:val="WW8Num39"/>
    <w:lvl w:ilvl="0">
      <w:start w:val="1"/>
      <w:numFmt w:val="decimal"/>
      <w:lvlText w:val="%1."/>
      <w:lvlJc w:val="left"/>
      <w:pPr>
        <w:tabs>
          <w:tab w:val="num" w:pos="360"/>
        </w:tabs>
        <w:ind w:left="360" w:hanging="360"/>
      </w:pPr>
      <w:rPr>
        <w:rFonts w:cs="Times New Roman"/>
        <w:strike w:val="0"/>
      </w:rPr>
    </w:lvl>
    <w:lvl w:ilvl="1">
      <w:start w:val="1"/>
      <w:numFmt w:val="decimal"/>
      <w:lvlText w:val="%2)"/>
      <w:lvlJc w:val="left"/>
      <w:pPr>
        <w:tabs>
          <w:tab w:val="num" w:pos="502"/>
        </w:tabs>
        <w:ind w:left="502" w:hanging="360"/>
      </w:pPr>
      <w:rPr>
        <w:strike w:val="0"/>
        <w:dstrike w:val="0"/>
      </w:rPr>
    </w:lvl>
    <w:lvl w:ilvl="2">
      <w:start w:val="1"/>
      <w:numFmt w:val="lowerRoman"/>
      <w:lvlText w:val="%3."/>
      <w:lvlJc w:val="right"/>
      <w:pPr>
        <w:tabs>
          <w:tab w:val="num" w:pos="2018"/>
        </w:tabs>
        <w:ind w:left="2018" w:hanging="180"/>
      </w:pPr>
      <w:rPr>
        <w:rFonts w:cs="Times New Roman"/>
      </w:rPr>
    </w:lvl>
    <w:lvl w:ilvl="3">
      <w:start w:val="1"/>
      <w:numFmt w:val="decimal"/>
      <w:lvlText w:val="%4."/>
      <w:lvlJc w:val="left"/>
      <w:pPr>
        <w:tabs>
          <w:tab w:val="num" w:pos="218"/>
        </w:tabs>
        <w:ind w:left="218" w:hanging="360"/>
      </w:pPr>
      <w:rPr>
        <w:rFonts w:cs="Times New Roman"/>
      </w:rPr>
    </w:lvl>
    <w:lvl w:ilvl="4">
      <w:start w:val="1"/>
      <w:numFmt w:val="lowerLetter"/>
      <w:lvlText w:val="%5."/>
      <w:lvlJc w:val="left"/>
      <w:pPr>
        <w:tabs>
          <w:tab w:val="num" w:pos="3458"/>
        </w:tabs>
        <w:ind w:left="3458" w:hanging="360"/>
      </w:pPr>
      <w:rPr>
        <w:rFonts w:cs="Times New Roman"/>
      </w:rPr>
    </w:lvl>
    <w:lvl w:ilvl="5">
      <w:start w:val="1"/>
      <w:numFmt w:val="lowerRoman"/>
      <w:lvlText w:val="%6."/>
      <w:lvlJc w:val="right"/>
      <w:pPr>
        <w:tabs>
          <w:tab w:val="num" w:pos="4178"/>
        </w:tabs>
        <w:ind w:left="4178" w:hanging="180"/>
      </w:pPr>
      <w:rPr>
        <w:rFonts w:cs="Times New Roman"/>
      </w:rPr>
    </w:lvl>
    <w:lvl w:ilvl="6">
      <w:start w:val="1"/>
      <w:numFmt w:val="decimal"/>
      <w:lvlText w:val="%7."/>
      <w:lvlJc w:val="left"/>
      <w:pPr>
        <w:tabs>
          <w:tab w:val="num" w:pos="218"/>
        </w:tabs>
        <w:ind w:left="218" w:hanging="360"/>
      </w:pPr>
      <w:rPr>
        <w:rFonts w:cs="Times New Roman"/>
      </w:rPr>
    </w:lvl>
    <w:lvl w:ilvl="7">
      <w:start w:val="1"/>
      <w:numFmt w:val="lowerLetter"/>
      <w:lvlText w:val="%8."/>
      <w:lvlJc w:val="left"/>
      <w:pPr>
        <w:tabs>
          <w:tab w:val="num" w:pos="5618"/>
        </w:tabs>
        <w:ind w:left="5618" w:hanging="360"/>
      </w:pPr>
      <w:rPr>
        <w:rFonts w:cs="Times New Roman"/>
      </w:rPr>
    </w:lvl>
    <w:lvl w:ilvl="8">
      <w:start w:val="1"/>
      <w:numFmt w:val="lowerRoman"/>
      <w:lvlText w:val="%9."/>
      <w:lvlJc w:val="right"/>
      <w:pPr>
        <w:tabs>
          <w:tab w:val="num" w:pos="6338"/>
        </w:tabs>
        <w:ind w:left="6338" w:hanging="180"/>
      </w:pPr>
      <w:rPr>
        <w:rFonts w:cs="Times New Roman"/>
      </w:rPr>
    </w:lvl>
  </w:abstractNum>
  <w:abstractNum w:abstractNumId="22" w15:restartNumberingAfterBreak="0">
    <w:nsid w:val="0000002A"/>
    <w:multiLevelType w:val="singleLevel"/>
    <w:tmpl w:val="0000002A"/>
    <w:name w:val="WW8Num42"/>
    <w:lvl w:ilvl="0">
      <w:start w:val="1"/>
      <w:numFmt w:val="decimal"/>
      <w:lvlText w:val="%1."/>
      <w:lvlJc w:val="left"/>
      <w:pPr>
        <w:tabs>
          <w:tab w:val="num" w:pos="720"/>
        </w:tabs>
        <w:ind w:left="720" w:hanging="360"/>
      </w:pPr>
      <w:rPr>
        <w:rFonts w:cs="Times New Roman"/>
      </w:rPr>
    </w:lvl>
  </w:abstractNum>
  <w:abstractNum w:abstractNumId="23" w15:restartNumberingAfterBreak="0">
    <w:nsid w:val="0000002B"/>
    <w:multiLevelType w:val="multilevel"/>
    <w:tmpl w:val="A198D326"/>
    <w:name w:val="WW8Num43"/>
    <w:lvl w:ilvl="0">
      <w:start w:val="1"/>
      <w:numFmt w:val="decimal"/>
      <w:lvlText w:val="%1."/>
      <w:lvlJc w:val="left"/>
      <w:pPr>
        <w:tabs>
          <w:tab w:val="num" w:pos="720"/>
        </w:tabs>
        <w:ind w:left="720" w:hanging="360"/>
      </w:pPr>
      <w:rPr>
        <w:rFonts w:cs="Times New Roman"/>
        <w:strike w:val="0"/>
      </w:rPr>
    </w:lvl>
    <w:lvl w:ilvl="1">
      <w:start w:val="1"/>
      <w:numFmt w:val="decimal"/>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360"/>
        </w:tabs>
        <w:ind w:left="360" w:hanging="360"/>
      </w:pPr>
      <w:rPr>
        <w:rFonts w:cs="Times New Roman"/>
        <w:strike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360"/>
        </w:tabs>
        <w:ind w:left="36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4" w15:restartNumberingAfterBreak="0">
    <w:nsid w:val="0000002D"/>
    <w:multiLevelType w:val="singleLevel"/>
    <w:tmpl w:val="0000002D"/>
    <w:name w:val="WW8Num45"/>
    <w:lvl w:ilvl="0">
      <w:start w:val="1"/>
      <w:numFmt w:val="decimal"/>
      <w:lvlText w:val="%1."/>
      <w:lvlJc w:val="left"/>
      <w:pPr>
        <w:tabs>
          <w:tab w:val="num" w:pos="2629"/>
        </w:tabs>
        <w:ind w:left="2629" w:hanging="360"/>
      </w:pPr>
      <w:rPr>
        <w:rFonts w:cs="Times New Roman"/>
      </w:rPr>
    </w:lvl>
  </w:abstractNum>
  <w:abstractNum w:abstractNumId="25" w15:restartNumberingAfterBreak="0">
    <w:nsid w:val="0000002F"/>
    <w:multiLevelType w:val="multilevel"/>
    <w:tmpl w:val="E10286AC"/>
    <w:name w:val="WW8Num47"/>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15:restartNumberingAfterBreak="0">
    <w:nsid w:val="00000030"/>
    <w:multiLevelType w:val="multilevel"/>
    <w:tmpl w:val="22C06408"/>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644"/>
        </w:tabs>
        <w:ind w:left="644" w:hanging="360"/>
      </w:pPr>
      <w:rPr>
        <w:rFonts w:cs="Times New Roman" w:hint="default"/>
        <w:b w:val="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360"/>
        </w:tabs>
        <w:ind w:left="36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360"/>
        </w:tabs>
        <w:ind w:left="36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7" w15:restartNumberingAfterBreak="0">
    <w:nsid w:val="00000031"/>
    <w:multiLevelType w:val="singleLevel"/>
    <w:tmpl w:val="00000031"/>
    <w:name w:val="WW8Num49"/>
    <w:lvl w:ilvl="0">
      <w:start w:val="1"/>
      <w:numFmt w:val="decimal"/>
      <w:lvlText w:val="%1."/>
      <w:lvlJc w:val="left"/>
      <w:pPr>
        <w:tabs>
          <w:tab w:val="num" w:pos="720"/>
        </w:tabs>
        <w:ind w:left="720" w:hanging="360"/>
      </w:pPr>
      <w:rPr>
        <w:rFonts w:cs="Times New Roman"/>
      </w:rPr>
    </w:lvl>
  </w:abstractNum>
  <w:abstractNum w:abstractNumId="28" w15:restartNumberingAfterBreak="0">
    <w:nsid w:val="00000033"/>
    <w:multiLevelType w:val="multilevel"/>
    <w:tmpl w:val="5DC6CE46"/>
    <w:name w:val="WW8Num51"/>
    <w:lvl w:ilvl="0">
      <w:start w:val="1"/>
      <w:numFmt w:val="decimal"/>
      <w:lvlText w:val="%1."/>
      <w:lvlJc w:val="left"/>
      <w:pPr>
        <w:tabs>
          <w:tab w:val="num" w:pos="360"/>
        </w:tabs>
        <w:ind w:left="360" w:hanging="360"/>
      </w:pPr>
      <w:rPr>
        <w:rFonts w:cs="Times New Roman"/>
        <w:strike w:val="0"/>
      </w:rPr>
    </w:lvl>
    <w:lvl w:ilvl="1">
      <w:start w:val="1"/>
      <w:numFmt w:val="decimal"/>
      <w:lvlText w:val="%2/"/>
      <w:lvlJc w:val="left"/>
      <w:pPr>
        <w:tabs>
          <w:tab w:val="num" w:pos="928"/>
        </w:tabs>
        <w:ind w:left="928" w:hanging="360"/>
      </w:pPr>
      <w:rPr>
        <w:rFonts w:hint="default"/>
        <w:i w:val="0"/>
        <w:color w:val="auto"/>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1494"/>
        </w:tabs>
        <w:ind w:left="1494"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15:restartNumberingAfterBreak="0">
    <w:nsid w:val="00000034"/>
    <w:multiLevelType w:val="multilevel"/>
    <w:tmpl w:val="B8029ABC"/>
    <w:name w:val="WW8Num5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strike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15:restartNumberingAfterBreak="0">
    <w:nsid w:val="00000036"/>
    <w:multiLevelType w:val="multilevel"/>
    <w:tmpl w:val="00000036"/>
    <w:name w:val="WW8Num54"/>
    <w:lvl w:ilvl="0">
      <w:start w:val="1"/>
      <w:numFmt w:val="decimal"/>
      <w:lvlText w:val="%1."/>
      <w:lvlJc w:val="left"/>
      <w:pPr>
        <w:tabs>
          <w:tab w:val="num" w:pos="360"/>
        </w:tabs>
        <w:ind w:left="360" w:hanging="360"/>
      </w:pPr>
      <w:rPr>
        <w:rFonts w:cs="Times New Roman"/>
      </w:rPr>
    </w:lvl>
    <w:lvl w:ilvl="1">
      <w:start w:val="1"/>
      <w:numFmt w:val="none"/>
      <w:suff w:val="nothing"/>
      <w:lvlText w:val=".."/>
      <w:lvlJc w:val="left"/>
      <w:pPr>
        <w:tabs>
          <w:tab w:val="num" w:pos="792"/>
        </w:tabs>
        <w:ind w:left="792" w:hanging="432"/>
      </w:pPr>
      <w:rPr>
        <w:rFonts w:cs="Times New Roman"/>
      </w:rPr>
    </w:lvl>
    <w:lvl w:ilvl="2">
      <w:start w:val="1"/>
      <w:numFmt w:val="none"/>
      <w:suff w:val="nothing"/>
      <w:lvlText w:val="..."/>
      <w:lvlJc w:val="left"/>
      <w:pPr>
        <w:tabs>
          <w:tab w:val="num" w:pos="851"/>
        </w:tabs>
        <w:ind w:left="851" w:hanging="131"/>
      </w:pPr>
      <w:rPr>
        <w:rFonts w:cs="Times New Roman"/>
      </w:rPr>
    </w:lvl>
    <w:lvl w:ilvl="3">
      <w:start w:val="1"/>
      <w:numFmt w:val="decimal"/>
      <w:lvlText w:val="%4."/>
      <w:lvlJc w:val="left"/>
      <w:pPr>
        <w:tabs>
          <w:tab w:val="num" w:pos="1728"/>
        </w:tabs>
        <w:ind w:left="1728" w:hanging="648"/>
      </w:pPr>
      <w:rPr>
        <w:rFonts w:cs="Times New Roman"/>
      </w:rPr>
    </w:lvl>
    <w:lvl w:ilvl="4">
      <w:start w:val="1"/>
      <w:numFmt w:val="decimal"/>
      <w:lvlText w:val="%5..."/>
      <w:lvlJc w:val="left"/>
      <w:pPr>
        <w:tabs>
          <w:tab w:val="num" w:pos="2232"/>
        </w:tabs>
        <w:ind w:left="2232" w:hanging="792"/>
      </w:pPr>
      <w:rPr>
        <w:rFonts w:cs="Times New Roman"/>
      </w:rPr>
    </w:lvl>
    <w:lvl w:ilvl="5">
      <w:start w:val="1"/>
      <w:numFmt w:val="decimal"/>
      <w:lvlText w:val="%6...."/>
      <w:lvlJc w:val="left"/>
      <w:pPr>
        <w:tabs>
          <w:tab w:val="num" w:pos="2736"/>
        </w:tabs>
        <w:ind w:left="2736" w:hanging="936"/>
      </w:pPr>
      <w:rPr>
        <w:rFonts w:cs="Times New Roman"/>
      </w:rPr>
    </w:lvl>
    <w:lvl w:ilvl="6">
      <w:start w:val="1"/>
      <w:numFmt w:val="decimal"/>
      <w:lvlText w:val="%7..."/>
      <w:lvlJc w:val="left"/>
      <w:pPr>
        <w:tabs>
          <w:tab w:val="num" w:pos="3240"/>
        </w:tabs>
        <w:ind w:left="3240" w:hanging="1080"/>
      </w:pPr>
      <w:rPr>
        <w:rFonts w:cs="Times New Roman"/>
      </w:rPr>
    </w:lvl>
    <w:lvl w:ilvl="7">
      <w:start w:val="1"/>
      <w:numFmt w:val="decimal"/>
      <w:lvlText w:val="%8...."/>
      <w:lvlJc w:val="left"/>
      <w:pPr>
        <w:tabs>
          <w:tab w:val="num" w:pos="3744"/>
        </w:tabs>
        <w:ind w:left="3744" w:hanging="1224"/>
      </w:pPr>
      <w:rPr>
        <w:rFonts w:cs="Times New Roman"/>
      </w:rPr>
    </w:lvl>
    <w:lvl w:ilvl="8">
      <w:start w:val="1"/>
      <w:numFmt w:val="decimal"/>
      <w:lvlText w:val="%9....."/>
      <w:lvlJc w:val="left"/>
      <w:pPr>
        <w:tabs>
          <w:tab w:val="num" w:pos="4320"/>
        </w:tabs>
        <w:ind w:left="4320" w:hanging="1440"/>
      </w:pPr>
      <w:rPr>
        <w:rFonts w:cs="Times New Roman"/>
      </w:rPr>
    </w:lvl>
  </w:abstractNum>
  <w:abstractNum w:abstractNumId="31" w15:restartNumberingAfterBreak="0">
    <w:nsid w:val="00000038"/>
    <w:multiLevelType w:val="singleLevel"/>
    <w:tmpl w:val="FF4A69E0"/>
    <w:name w:val="WW8Num56"/>
    <w:lvl w:ilvl="0">
      <w:start w:val="1"/>
      <w:numFmt w:val="decimal"/>
      <w:lvlText w:val="%1."/>
      <w:lvlJc w:val="left"/>
      <w:pPr>
        <w:tabs>
          <w:tab w:val="num" w:pos="360"/>
        </w:tabs>
        <w:ind w:left="360" w:hanging="360"/>
      </w:pPr>
      <w:rPr>
        <w:rFonts w:cs="Times New Roman"/>
        <w:b w:val="0"/>
        <w:strike w:val="0"/>
      </w:rPr>
    </w:lvl>
  </w:abstractNum>
  <w:abstractNum w:abstractNumId="32" w15:restartNumberingAfterBreak="0">
    <w:nsid w:val="00000039"/>
    <w:multiLevelType w:val="multilevel"/>
    <w:tmpl w:val="5A46A24C"/>
    <w:name w:val="WW8Num57"/>
    <w:lvl w:ilvl="0">
      <w:start w:val="1"/>
      <w:numFmt w:val="decimal"/>
      <w:lvlText w:val="%1."/>
      <w:lvlJc w:val="left"/>
      <w:pPr>
        <w:tabs>
          <w:tab w:val="num" w:pos="360"/>
        </w:tabs>
        <w:ind w:left="360" w:hanging="360"/>
      </w:pPr>
      <w:rPr>
        <w:rFonts w:cs="Times New Roman"/>
        <w:strike w:val="0"/>
        <w:dstrike w:val="0"/>
      </w:rPr>
    </w:lvl>
    <w:lvl w:ilvl="1">
      <w:start w:val="1"/>
      <w:numFmt w:val="none"/>
      <w:suff w:val="nothing"/>
      <w:lvlText w:val=".."/>
      <w:lvlJc w:val="left"/>
      <w:pPr>
        <w:tabs>
          <w:tab w:val="num" w:pos="792"/>
        </w:tabs>
        <w:ind w:left="792" w:hanging="432"/>
      </w:pPr>
      <w:rPr>
        <w:rFonts w:cs="Times New Roman"/>
      </w:rPr>
    </w:lvl>
    <w:lvl w:ilvl="2">
      <w:start w:val="1"/>
      <w:numFmt w:val="none"/>
      <w:suff w:val="nothing"/>
      <w:lvlText w:val="..."/>
      <w:lvlJc w:val="left"/>
      <w:pPr>
        <w:tabs>
          <w:tab w:val="num" w:pos="851"/>
        </w:tabs>
        <w:ind w:left="851" w:hanging="131"/>
      </w:pPr>
      <w:rPr>
        <w:rFonts w:cs="Times New Roman"/>
      </w:rPr>
    </w:lvl>
    <w:lvl w:ilvl="3">
      <w:start w:val="1"/>
      <w:numFmt w:val="decimal"/>
      <w:lvlText w:val="%4."/>
      <w:lvlJc w:val="left"/>
      <w:pPr>
        <w:tabs>
          <w:tab w:val="num" w:pos="1728"/>
        </w:tabs>
        <w:ind w:left="1728" w:hanging="648"/>
      </w:pPr>
      <w:rPr>
        <w:rFonts w:cs="Times New Roman"/>
      </w:rPr>
    </w:lvl>
    <w:lvl w:ilvl="4">
      <w:start w:val="1"/>
      <w:numFmt w:val="decimal"/>
      <w:lvlText w:val="%5..."/>
      <w:lvlJc w:val="left"/>
      <w:pPr>
        <w:tabs>
          <w:tab w:val="num" w:pos="2232"/>
        </w:tabs>
        <w:ind w:left="2232" w:hanging="792"/>
      </w:pPr>
      <w:rPr>
        <w:rFonts w:cs="Times New Roman"/>
      </w:rPr>
    </w:lvl>
    <w:lvl w:ilvl="5">
      <w:start w:val="1"/>
      <w:numFmt w:val="decimal"/>
      <w:lvlText w:val="%6...."/>
      <w:lvlJc w:val="left"/>
      <w:pPr>
        <w:tabs>
          <w:tab w:val="num" w:pos="2736"/>
        </w:tabs>
        <w:ind w:left="2736" w:hanging="936"/>
      </w:pPr>
      <w:rPr>
        <w:rFonts w:cs="Times New Roman"/>
      </w:rPr>
    </w:lvl>
    <w:lvl w:ilvl="6">
      <w:start w:val="1"/>
      <w:numFmt w:val="decimal"/>
      <w:lvlText w:val="%7..."/>
      <w:lvlJc w:val="left"/>
      <w:pPr>
        <w:tabs>
          <w:tab w:val="num" w:pos="3240"/>
        </w:tabs>
        <w:ind w:left="3240" w:hanging="1080"/>
      </w:pPr>
      <w:rPr>
        <w:rFonts w:cs="Times New Roman"/>
      </w:rPr>
    </w:lvl>
    <w:lvl w:ilvl="7">
      <w:start w:val="1"/>
      <w:numFmt w:val="decimal"/>
      <w:lvlText w:val="%8...."/>
      <w:lvlJc w:val="left"/>
      <w:pPr>
        <w:tabs>
          <w:tab w:val="num" w:pos="3744"/>
        </w:tabs>
        <w:ind w:left="3744" w:hanging="1224"/>
      </w:pPr>
      <w:rPr>
        <w:rFonts w:cs="Times New Roman"/>
      </w:rPr>
    </w:lvl>
    <w:lvl w:ilvl="8">
      <w:start w:val="1"/>
      <w:numFmt w:val="decimal"/>
      <w:lvlText w:val="%9....."/>
      <w:lvlJc w:val="left"/>
      <w:pPr>
        <w:tabs>
          <w:tab w:val="num" w:pos="4320"/>
        </w:tabs>
        <w:ind w:left="4320" w:hanging="1440"/>
      </w:pPr>
      <w:rPr>
        <w:rFonts w:cs="Times New Roman"/>
      </w:rPr>
    </w:lvl>
  </w:abstractNum>
  <w:abstractNum w:abstractNumId="33" w15:restartNumberingAfterBreak="0">
    <w:nsid w:val="0000003D"/>
    <w:multiLevelType w:val="multilevel"/>
    <w:tmpl w:val="5924254C"/>
    <w:name w:val="WW8Num61"/>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644"/>
        </w:tabs>
        <w:ind w:left="644" w:hanging="360"/>
      </w:pPr>
      <w:rPr>
        <w:rFonts w:hint="default"/>
        <w:strike w:val="0"/>
        <w:dstrike w:val="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360"/>
        </w:tabs>
        <w:ind w:left="36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360"/>
        </w:tabs>
        <w:ind w:left="36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4" w15:restartNumberingAfterBreak="0">
    <w:nsid w:val="0000003E"/>
    <w:multiLevelType w:val="singleLevel"/>
    <w:tmpl w:val="E64699E2"/>
    <w:name w:val="WW8Num62"/>
    <w:lvl w:ilvl="0">
      <w:start w:val="1"/>
      <w:numFmt w:val="decimal"/>
      <w:lvlText w:val="%1."/>
      <w:lvlJc w:val="left"/>
      <w:pPr>
        <w:tabs>
          <w:tab w:val="num" w:pos="720"/>
        </w:tabs>
        <w:ind w:left="720" w:hanging="360"/>
      </w:pPr>
      <w:rPr>
        <w:rFonts w:cs="Times New Roman"/>
        <w:color w:val="auto"/>
      </w:rPr>
    </w:lvl>
  </w:abstractNum>
  <w:abstractNum w:abstractNumId="35" w15:restartNumberingAfterBreak="0">
    <w:nsid w:val="0000003F"/>
    <w:multiLevelType w:val="multilevel"/>
    <w:tmpl w:val="2DA8065C"/>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70"/>
        </w:tabs>
        <w:ind w:left="1470" w:hanging="390"/>
      </w:pPr>
      <w:rPr>
        <w:rFont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15:restartNumberingAfterBreak="0">
    <w:nsid w:val="00000040"/>
    <w:multiLevelType w:val="multilevel"/>
    <w:tmpl w:val="FF948AA6"/>
    <w:name w:val="WW8Num64"/>
    <w:lvl w:ilvl="0">
      <w:start w:val="1"/>
      <w:numFmt w:val="decimal"/>
      <w:lvlText w:val="%1."/>
      <w:lvlJc w:val="left"/>
      <w:pPr>
        <w:tabs>
          <w:tab w:val="num" w:pos="360"/>
        </w:tabs>
        <w:ind w:left="360" w:hanging="360"/>
      </w:pPr>
      <w:rPr>
        <w:rFonts w:cs="Times New Roman"/>
        <w:strike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7" w15:restartNumberingAfterBreak="0">
    <w:nsid w:val="0000004B"/>
    <w:multiLevelType w:val="multilevel"/>
    <w:tmpl w:val="0000004B"/>
    <w:name w:val="WW8Num75"/>
    <w:lvl w:ilvl="0">
      <w:start w:val="1"/>
      <w:numFmt w:val="decimal"/>
      <w:lvlText w:val="%1."/>
      <w:lvlJc w:val="left"/>
      <w:pPr>
        <w:tabs>
          <w:tab w:val="num" w:pos="360"/>
        </w:tabs>
        <w:ind w:left="360" w:hanging="360"/>
      </w:pPr>
      <w:rPr>
        <w:rFonts w:cs="Times New Roman"/>
        <w:b w:val="0"/>
        <w:bCs w:val="0"/>
      </w:rPr>
    </w:lvl>
    <w:lvl w:ilvl="1">
      <w:start w:val="1"/>
      <w:numFmt w:val="decimal"/>
      <w:lvlText w:val="%2."/>
      <w:lvlJc w:val="left"/>
      <w:pPr>
        <w:tabs>
          <w:tab w:val="num" w:pos="360"/>
        </w:tabs>
        <w:ind w:left="36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38" w15:restartNumberingAfterBreak="0">
    <w:nsid w:val="0000004E"/>
    <w:multiLevelType w:val="multilevel"/>
    <w:tmpl w:val="981E40C0"/>
    <w:name w:val="WW8Num78"/>
    <w:lvl w:ilvl="0">
      <w:start w:val="1"/>
      <w:numFmt w:val="decimal"/>
      <w:lvlText w:val="%1."/>
      <w:lvlJc w:val="left"/>
      <w:pPr>
        <w:tabs>
          <w:tab w:val="num" w:pos="360"/>
        </w:tabs>
        <w:ind w:left="360" w:hanging="360"/>
      </w:pPr>
      <w:rPr>
        <w:rFonts w:cs="Times New Roman"/>
        <w:b w:val="0"/>
        <w:bCs w:val="0"/>
      </w:rPr>
    </w:lvl>
    <w:lvl w:ilvl="1">
      <w:start w:val="1"/>
      <w:numFmt w:val="decimal"/>
      <w:lvlText w:val="%2."/>
      <w:lvlJc w:val="left"/>
      <w:pPr>
        <w:tabs>
          <w:tab w:val="num" w:pos="360"/>
        </w:tabs>
        <w:ind w:left="360" w:hanging="360"/>
      </w:pPr>
      <w:rPr>
        <w:rFonts w:cs="Times New Roman"/>
        <w:strike w:val="0"/>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39" w15:restartNumberingAfterBreak="0">
    <w:nsid w:val="00000052"/>
    <w:multiLevelType w:val="multilevel"/>
    <w:tmpl w:val="D9FC3470"/>
    <w:name w:val="WW8Num82"/>
    <w:lvl w:ilvl="0">
      <w:start w:val="1"/>
      <w:numFmt w:val="decimal"/>
      <w:lvlText w:val="%1."/>
      <w:lvlJc w:val="left"/>
      <w:pPr>
        <w:tabs>
          <w:tab w:val="num" w:pos="360"/>
        </w:tabs>
        <w:ind w:left="360" w:hanging="360"/>
      </w:pPr>
      <w:rPr>
        <w:rFonts w:cs="Times New Roman"/>
        <w:strike w:val="0"/>
      </w:rPr>
    </w:lvl>
    <w:lvl w:ilvl="1">
      <w:start w:val="1"/>
      <w:numFmt w:val="decimal"/>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360"/>
        </w:tabs>
        <w:ind w:left="36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0" w15:restartNumberingAfterBreak="0">
    <w:nsid w:val="00000056"/>
    <w:multiLevelType w:val="multilevel"/>
    <w:tmpl w:val="00000056"/>
    <w:name w:val="WW8Num86"/>
    <w:lvl w:ilvl="0">
      <w:start w:val="1"/>
      <w:numFmt w:val="decimal"/>
      <w:lvlText w:val="%1."/>
      <w:lvlJc w:val="left"/>
      <w:pPr>
        <w:tabs>
          <w:tab w:val="num" w:pos="720"/>
        </w:tabs>
        <w:ind w:left="720" w:hanging="360"/>
      </w:pPr>
      <w:rPr>
        <w:rFonts w:cs="Times New Roman"/>
        <w:b w:val="0"/>
        <w:bCs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1" w15:restartNumberingAfterBreak="0">
    <w:nsid w:val="00000057"/>
    <w:multiLevelType w:val="multilevel"/>
    <w:tmpl w:val="00000057"/>
    <w:name w:val="WW8Num87"/>
    <w:lvl w:ilvl="0">
      <w:start w:val="1"/>
      <w:numFmt w:val="decimal"/>
      <w:lvlText w:val="%1."/>
      <w:lvlJc w:val="left"/>
      <w:pPr>
        <w:tabs>
          <w:tab w:val="num" w:pos="360"/>
        </w:tabs>
        <w:ind w:left="360" w:hanging="360"/>
      </w:pPr>
      <w:rPr>
        <w:rFonts w:cs="Times New Roman"/>
        <w:b w:val="0"/>
        <w:bCs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2" w15:restartNumberingAfterBreak="0">
    <w:nsid w:val="00235D55"/>
    <w:multiLevelType w:val="hybridMultilevel"/>
    <w:tmpl w:val="9658202C"/>
    <w:lvl w:ilvl="0" w:tplc="8418EBEA">
      <w:start w:val="1"/>
      <w:numFmt w:val="decimal"/>
      <w:lvlText w:val="%1."/>
      <w:lvlJc w:val="left"/>
      <w:pPr>
        <w:tabs>
          <w:tab w:val="num" w:pos="360"/>
        </w:tabs>
        <w:ind w:left="360" w:hanging="360"/>
      </w:pPr>
      <w:rPr>
        <w:rFonts w:ascii="Times New Roman" w:eastAsia="Times New Roman" w:hAnsi="Times New Roman" w:cs="Times New Roman" w:hint="default"/>
      </w:rPr>
    </w:lvl>
    <w:lvl w:ilvl="1" w:tplc="04150011">
      <w:start w:val="1"/>
      <w:numFmt w:val="decimal"/>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3" w15:restartNumberingAfterBreak="0">
    <w:nsid w:val="006D7E26"/>
    <w:multiLevelType w:val="hybridMultilevel"/>
    <w:tmpl w:val="8F38C2EA"/>
    <w:lvl w:ilvl="0" w:tplc="0415000F">
      <w:start w:val="1"/>
      <w:numFmt w:val="decimal"/>
      <w:lvlText w:val="%1."/>
      <w:lvlJc w:val="left"/>
      <w:pPr>
        <w:tabs>
          <w:tab w:val="num" w:pos="360"/>
        </w:tabs>
        <w:ind w:left="360" w:hanging="360"/>
      </w:pPr>
    </w:lvl>
    <w:lvl w:ilvl="1" w:tplc="04150011">
      <w:start w:val="1"/>
      <w:numFmt w:val="decimal"/>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4" w15:restartNumberingAfterBreak="0">
    <w:nsid w:val="009924CB"/>
    <w:multiLevelType w:val="hybridMultilevel"/>
    <w:tmpl w:val="B2026816"/>
    <w:lvl w:ilvl="0" w:tplc="A19434E6">
      <w:start w:val="1"/>
      <w:numFmt w:val="decimal"/>
      <w:lvlText w:val="%1."/>
      <w:lvlJc w:val="left"/>
      <w:pPr>
        <w:ind w:left="360" w:hanging="360"/>
      </w:pPr>
      <w:rPr>
        <w:rFonts w:cs="Times New Roman"/>
        <w:color w:val="auto"/>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5" w15:restartNumberingAfterBreak="0">
    <w:nsid w:val="01A833D6"/>
    <w:multiLevelType w:val="hybridMultilevel"/>
    <w:tmpl w:val="06AC6356"/>
    <w:lvl w:ilvl="0" w:tplc="54BC2ED8">
      <w:start w:val="1"/>
      <w:numFmt w:val="decimal"/>
      <w:lvlText w:val="%1."/>
      <w:lvlJc w:val="left"/>
      <w:pPr>
        <w:tabs>
          <w:tab w:val="num" w:pos="360"/>
        </w:tabs>
        <w:ind w:left="360" w:hanging="360"/>
      </w:pPr>
      <w:rPr>
        <w:rFonts w:ascii="Times New Roman" w:hAnsi="Times New Roman" w:cs="Times New Roman" w:hint="default"/>
        <w:sz w:val="24"/>
        <w:szCs w:val="24"/>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6" w15:restartNumberingAfterBreak="0">
    <w:nsid w:val="03AB6D86"/>
    <w:multiLevelType w:val="hybridMultilevel"/>
    <w:tmpl w:val="3E489E36"/>
    <w:lvl w:ilvl="0" w:tplc="EA6E0DDC">
      <w:start w:val="1"/>
      <w:numFmt w:val="decimal"/>
      <w:lvlText w:val="%1."/>
      <w:lvlJc w:val="left"/>
      <w:pPr>
        <w:tabs>
          <w:tab w:val="num" w:pos="360"/>
        </w:tabs>
        <w:ind w:left="360" w:hanging="360"/>
      </w:pPr>
      <w:rPr>
        <w:rFonts w:ascii="Times New Roman" w:eastAsia="Times New Roman" w:hAnsi="Times New Roman" w:cs="Times New Roman" w:hint="default"/>
      </w:rPr>
    </w:lvl>
    <w:lvl w:ilvl="1" w:tplc="905CB592">
      <w:start w:val="1"/>
      <w:numFmt w:val="decimal"/>
      <w:lvlText w:val="%2/"/>
      <w:lvlJc w:val="left"/>
      <w:pPr>
        <w:tabs>
          <w:tab w:val="num" w:pos="644"/>
        </w:tabs>
        <w:ind w:left="644" w:hanging="360"/>
      </w:pPr>
      <w:rPr>
        <w:rFonts w:hint="default"/>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7" w15:restartNumberingAfterBreak="0">
    <w:nsid w:val="04956CEC"/>
    <w:multiLevelType w:val="hybridMultilevel"/>
    <w:tmpl w:val="C7EAD3F0"/>
    <w:lvl w:ilvl="0" w:tplc="905CB592">
      <w:start w:val="1"/>
      <w:numFmt w:val="decimal"/>
      <w:lvlText w:val="%1/"/>
      <w:lvlJc w:val="left"/>
      <w:pPr>
        <w:tabs>
          <w:tab w:val="num" w:pos="644"/>
        </w:tabs>
        <w:ind w:left="644" w:hanging="360"/>
      </w:pPr>
      <w:rPr>
        <w:rFonts w:hint="default"/>
      </w:rPr>
    </w:lvl>
    <w:lvl w:ilvl="1" w:tplc="04150011">
      <w:start w:val="1"/>
      <w:numFmt w:val="decimal"/>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48" w15:restartNumberingAfterBreak="0">
    <w:nsid w:val="066E581C"/>
    <w:multiLevelType w:val="hybridMultilevel"/>
    <w:tmpl w:val="E31C33D4"/>
    <w:lvl w:ilvl="0" w:tplc="387A23CC">
      <w:start w:val="1"/>
      <w:numFmt w:val="decimal"/>
      <w:lvlText w:val="%1."/>
      <w:lvlJc w:val="left"/>
      <w:pPr>
        <w:tabs>
          <w:tab w:val="num" w:pos="360"/>
        </w:tabs>
        <w:ind w:left="360" w:hanging="360"/>
      </w:pPr>
      <w:rPr>
        <w:rFonts w:ascii="Times New Roman" w:eastAsia="Times New Roman" w:hAnsi="Times New Roman" w:cs="Times New Roman" w:hint="default"/>
      </w:rPr>
    </w:lvl>
    <w:lvl w:ilvl="1" w:tplc="905CB592">
      <w:start w:val="1"/>
      <w:numFmt w:val="decimal"/>
      <w:lvlText w:val="%2/"/>
      <w:lvlJc w:val="left"/>
      <w:pPr>
        <w:tabs>
          <w:tab w:val="num" w:pos="786"/>
        </w:tabs>
        <w:ind w:left="786" w:hanging="360"/>
      </w:pPr>
      <w:rPr>
        <w:rFonts w:hint="default"/>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0"/>
        </w:tabs>
        <w:ind w:left="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9" w15:restartNumberingAfterBreak="0">
    <w:nsid w:val="06FD50CA"/>
    <w:multiLevelType w:val="hybridMultilevel"/>
    <w:tmpl w:val="79369614"/>
    <w:lvl w:ilvl="0" w:tplc="2FB48806">
      <w:start w:val="1"/>
      <w:numFmt w:val="decimal"/>
      <w:lvlText w:val="%1/"/>
      <w:lvlJc w:val="left"/>
      <w:pPr>
        <w:ind w:left="720" w:hanging="360"/>
      </w:pPr>
      <w:rPr>
        <w:rFonts w:hint="default"/>
      </w:rPr>
    </w:lvl>
    <w:lvl w:ilvl="1" w:tplc="2FB48806">
      <w:start w:val="1"/>
      <w:numFmt w:val="decimal"/>
      <w:lvlText w:val="%2/"/>
      <w:lvlJc w:val="left"/>
      <w:pPr>
        <w:ind w:left="786"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07267FFB"/>
    <w:multiLevelType w:val="hybridMultilevel"/>
    <w:tmpl w:val="3AF058E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36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076721A7"/>
    <w:multiLevelType w:val="hybridMultilevel"/>
    <w:tmpl w:val="033EB9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3F9E1940">
      <w:start w:val="1"/>
      <w:numFmt w:val="decimal"/>
      <w:lvlText w:val="%4."/>
      <w:lvlJc w:val="left"/>
      <w:pPr>
        <w:ind w:left="360" w:hanging="360"/>
      </w:pPr>
      <w:rPr>
        <w:rFonts w:ascii="Times New Roman" w:hAnsi="Times New Roman" w:cs="Times New Roman" w:hint="default"/>
        <w:b w:val="0"/>
        <w:sz w:val="24"/>
        <w:szCs w:val="24"/>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E41CB7F2">
      <w:start w:val="1"/>
      <w:numFmt w:val="decimal"/>
      <w:lvlText w:val="%7."/>
      <w:lvlJc w:val="left"/>
      <w:pPr>
        <w:ind w:left="360" w:hanging="360"/>
      </w:pPr>
      <w:rPr>
        <w:rFonts w:ascii="Times New Roman" w:hAnsi="Times New Roman" w:cs="Times New Roman" w:hint="default"/>
        <w:sz w:val="24"/>
        <w:szCs w:val="24"/>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09B64E70"/>
    <w:multiLevelType w:val="hybridMultilevel"/>
    <w:tmpl w:val="B89AA066"/>
    <w:lvl w:ilvl="0" w:tplc="40F08D8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09B76C55"/>
    <w:multiLevelType w:val="hybridMultilevel"/>
    <w:tmpl w:val="5694D284"/>
    <w:lvl w:ilvl="0" w:tplc="A7FE25AE">
      <w:start w:val="1"/>
      <w:numFmt w:val="decimal"/>
      <w:lvlText w:val="%1."/>
      <w:lvlJc w:val="left"/>
      <w:pPr>
        <w:tabs>
          <w:tab w:val="num" w:pos="360"/>
        </w:tabs>
        <w:ind w:left="360" w:hanging="360"/>
      </w:pPr>
      <w:rPr>
        <w:rFonts w:ascii="Times New Roman" w:eastAsia="Times New Roman" w:hAnsi="Times New Roman" w:cs="Times New Roman" w:hint="default"/>
      </w:rPr>
    </w:lvl>
    <w:lvl w:ilvl="1" w:tplc="04150011">
      <w:start w:val="1"/>
      <w:numFmt w:val="decimal"/>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4" w15:restartNumberingAfterBreak="0">
    <w:nsid w:val="0C456A19"/>
    <w:multiLevelType w:val="hybridMultilevel"/>
    <w:tmpl w:val="37262C1A"/>
    <w:lvl w:ilvl="0" w:tplc="905CB59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0DF05694"/>
    <w:multiLevelType w:val="hybridMultilevel"/>
    <w:tmpl w:val="8F38C2EA"/>
    <w:lvl w:ilvl="0" w:tplc="0415000F">
      <w:start w:val="1"/>
      <w:numFmt w:val="decimal"/>
      <w:lvlText w:val="%1."/>
      <w:lvlJc w:val="left"/>
      <w:pPr>
        <w:tabs>
          <w:tab w:val="num" w:pos="360"/>
        </w:tabs>
        <w:ind w:left="360" w:hanging="360"/>
      </w:pPr>
    </w:lvl>
    <w:lvl w:ilvl="1" w:tplc="04150011">
      <w:start w:val="1"/>
      <w:numFmt w:val="decimal"/>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6" w15:restartNumberingAfterBreak="0">
    <w:nsid w:val="0EAD3462"/>
    <w:multiLevelType w:val="hybridMultilevel"/>
    <w:tmpl w:val="A92ED4D8"/>
    <w:lvl w:ilvl="0" w:tplc="905CB592">
      <w:start w:val="1"/>
      <w:numFmt w:val="decimal"/>
      <w:lvlText w:val="%1/"/>
      <w:lvlJc w:val="left"/>
      <w:pPr>
        <w:ind w:left="644" w:hanging="360"/>
      </w:pPr>
      <w:rPr>
        <w:rFonts w:hint="default"/>
      </w:rPr>
    </w:lvl>
    <w:lvl w:ilvl="1" w:tplc="04150011">
      <w:start w:val="1"/>
      <w:numFmt w:val="decimal"/>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7" w15:restartNumberingAfterBreak="0">
    <w:nsid w:val="10AD6A66"/>
    <w:multiLevelType w:val="hybridMultilevel"/>
    <w:tmpl w:val="C5EC7FDE"/>
    <w:lvl w:ilvl="0" w:tplc="2B70D9C6">
      <w:start w:val="1"/>
      <w:numFmt w:val="lowerLetter"/>
      <w:lvlText w:val="%1/"/>
      <w:lvlJc w:val="left"/>
      <w:pPr>
        <w:ind w:left="786" w:hanging="360"/>
      </w:pPr>
      <w:rPr>
        <w:rFonts w:hint="default"/>
      </w:rPr>
    </w:lvl>
    <w:lvl w:ilvl="1" w:tplc="75E8C964">
      <w:start w:val="1"/>
      <w:numFmt w:val="decimal"/>
      <w:lvlText w:val="%2)"/>
      <w:lvlJc w:val="left"/>
      <w:pPr>
        <w:ind w:left="1156" w:hanging="360"/>
      </w:pPr>
      <w:rPr>
        <w:rFonts w:cs="Times New Roman" w:hint="default"/>
      </w:rPr>
    </w:lvl>
    <w:lvl w:ilvl="2" w:tplc="0415001B" w:tentative="1">
      <w:start w:val="1"/>
      <w:numFmt w:val="lowerRoman"/>
      <w:lvlText w:val="%3."/>
      <w:lvlJc w:val="right"/>
      <w:pPr>
        <w:ind w:left="1876" w:hanging="180"/>
      </w:pPr>
      <w:rPr>
        <w:rFonts w:cs="Times New Roman"/>
      </w:rPr>
    </w:lvl>
    <w:lvl w:ilvl="3" w:tplc="0415000F" w:tentative="1">
      <w:start w:val="1"/>
      <w:numFmt w:val="decimal"/>
      <w:lvlText w:val="%4."/>
      <w:lvlJc w:val="left"/>
      <w:pPr>
        <w:ind w:left="2596" w:hanging="360"/>
      </w:pPr>
      <w:rPr>
        <w:rFonts w:cs="Times New Roman"/>
      </w:rPr>
    </w:lvl>
    <w:lvl w:ilvl="4" w:tplc="04150019" w:tentative="1">
      <w:start w:val="1"/>
      <w:numFmt w:val="lowerLetter"/>
      <w:lvlText w:val="%5."/>
      <w:lvlJc w:val="left"/>
      <w:pPr>
        <w:ind w:left="3316" w:hanging="360"/>
      </w:pPr>
      <w:rPr>
        <w:rFonts w:cs="Times New Roman"/>
      </w:rPr>
    </w:lvl>
    <w:lvl w:ilvl="5" w:tplc="0415001B" w:tentative="1">
      <w:start w:val="1"/>
      <w:numFmt w:val="lowerRoman"/>
      <w:lvlText w:val="%6."/>
      <w:lvlJc w:val="right"/>
      <w:pPr>
        <w:ind w:left="4036" w:hanging="180"/>
      </w:pPr>
      <w:rPr>
        <w:rFonts w:cs="Times New Roman"/>
      </w:rPr>
    </w:lvl>
    <w:lvl w:ilvl="6" w:tplc="0415000F" w:tentative="1">
      <w:start w:val="1"/>
      <w:numFmt w:val="decimal"/>
      <w:lvlText w:val="%7."/>
      <w:lvlJc w:val="left"/>
      <w:pPr>
        <w:ind w:left="4756" w:hanging="360"/>
      </w:pPr>
      <w:rPr>
        <w:rFonts w:cs="Times New Roman"/>
      </w:rPr>
    </w:lvl>
    <w:lvl w:ilvl="7" w:tplc="04150019" w:tentative="1">
      <w:start w:val="1"/>
      <w:numFmt w:val="lowerLetter"/>
      <w:lvlText w:val="%8."/>
      <w:lvlJc w:val="left"/>
      <w:pPr>
        <w:ind w:left="5476" w:hanging="360"/>
      </w:pPr>
      <w:rPr>
        <w:rFonts w:cs="Times New Roman"/>
      </w:rPr>
    </w:lvl>
    <w:lvl w:ilvl="8" w:tplc="0415001B" w:tentative="1">
      <w:start w:val="1"/>
      <w:numFmt w:val="lowerRoman"/>
      <w:lvlText w:val="%9."/>
      <w:lvlJc w:val="right"/>
      <w:pPr>
        <w:ind w:left="6196" w:hanging="180"/>
      </w:pPr>
      <w:rPr>
        <w:rFonts w:cs="Times New Roman"/>
      </w:rPr>
    </w:lvl>
  </w:abstractNum>
  <w:abstractNum w:abstractNumId="58" w15:restartNumberingAfterBreak="0">
    <w:nsid w:val="121C6674"/>
    <w:multiLevelType w:val="hybridMultilevel"/>
    <w:tmpl w:val="B79C52DC"/>
    <w:lvl w:ilvl="0" w:tplc="1E503E56">
      <w:start w:val="1"/>
      <w:numFmt w:val="decimal"/>
      <w:lvlText w:val="%1."/>
      <w:lvlJc w:val="left"/>
      <w:pPr>
        <w:tabs>
          <w:tab w:val="num" w:pos="360"/>
        </w:tabs>
        <w:ind w:left="360" w:hanging="360"/>
      </w:pPr>
      <w:rPr>
        <w:rFonts w:ascii="Times New Roman" w:eastAsia="Times New Roman" w:hAnsi="Times New Roman" w:cs="Times New Roman" w:hint="default"/>
      </w:rPr>
    </w:lvl>
    <w:lvl w:ilvl="1" w:tplc="04150011">
      <w:start w:val="1"/>
      <w:numFmt w:val="decimal"/>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15:restartNumberingAfterBreak="0">
    <w:nsid w:val="12EC242E"/>
    <w:multiLevelType w:val="hybridMultilevel"/>
    <w:tmpl w:val="E00607B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15BD2EFE"/>
    <w:multiLevelType w:val="hybridMultilevel"/>
    <w:tmpl w:val="E65AB86A"/>
    <w:lvl w:ilvl="0" w:tplc="64A2F9F2">
      <w:start w:val="1"/>
      <w:numFmt w:val="decimal"/>
      <w:lvlText w:val="%1."/>
      <w:lvlJc w:val="left"/>
      <w:pPr>
        <w:ind w:left="360" w:hanging="360"/>
      </w:pPr>
      <w:rPr>
        <w:rFonts w:cs="Times New Roman"/>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16112F20"/>
    <w:multiLevelType w:val="hybridMultilevel"/>
    <w:tmpl w:val="86C264BE"/>
    <w:lvl w:ilvl="0" w:tplc="64A2F9F2">
      <w:start w:val="1"/>
      <w:numFmt w:val="decimal"/>
      <w:lvlText w:val="%1."/>
      <w:lvlJc w:val="left"/>
      <w:pPr>
        <w:tabs>
          <w:tab w:val="num" w:pos="360"/>
        </w:tabs>
        <w:ind w:left="360" w:hanging="360"/>
      </w:pPr>
      <w:rPr>
        <w:rFonts w:cs="Times New Roman"/>
        <w:strike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62" w15:restartNumberingAfterBreak="0">
    <w:nsid w:val="169E5320"/>
    <w:multiLevelType w:val="hybridMultilevel"/>
    <w:tmpl w:val="63B6C9EC"/>
    <w:lvl w:ilvl="0" w:tplc="2FB48806">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16AB463A"/>
    <w:multiLevelType w:val="hybridMultilevel"/>
    <w:tmpl w:val="DF5C7EEE"/>
    <w:lvl w:ilvl="0" w:tplc="0415000F">
      <w:start w:val="1"/>
      <w:numFmt w:val="decimal"/>
      <w:lvlText w:val="%1."/>
      <w:lvlJc w:val="left"/>
      <w:pPr>
        <w:tabs>
          <w:tab w:val="num" w:pos="360"/>
        </w:tabs>
        <w:ind w:left="360" w:hanging="360"/>
      </w:pPr>
      <w:rPr>
        <w:rFonts w:cs="Times New Roman" w:hint="default"/>
      </w:rPr>
    </w:lvl>
    <w:lvl w:ilvl="1" w:tplc="00CE54E4">
      <w:start w:val="1"/>
      <w:numFmt w:val="decimal"/>
      <w:lvlText w:val="%2)"/>
      <w:lvlJc w:val="left"/>
      <w:pPr>
        <w:tabs>
          <w:tab w:val="num" w:pos="1245"/>
        </w:tabs>
        <w:ind w:left="1245" w:hanging="525"/>
      </w:pPr>
      <w:rPr>
        <w:rFonts w:cs="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64" w15:restartNumberingAfterBreak="0">
    <w:nsid w:val="17C057B4"/>
    <w:multiLevelType w:val="hybridMultilevel"/>
    <w:tmpl w:val="089ED430"/>
    <w:lvl w:ilvl="0" w:tplc="53705C06">
      <w:start w:val="1"/>
      <w:numFmt w:val="decimal"/>
      <w:lvlText w:val="%1/"/>
      <w:lvlJc w:val="left"/>
      <w:pPr>
        <w:ind w:left="786" w:hanging="360"/>
      </w:pPr>
      <w:rPr>
        <w:rFonts w:cs="Times New Roman" w:hint="default"/>
        <w:b w:val="0"/>
        <w:sz w:val="24"/>
        <w:szCs w:val="24"/>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5" w15:restartNumberingAfterBreak="0">
    <w:nsid w:val="1C650D2E"/>
    <w:multiLevelType w:val="hybridMultilevel"/>
    <w:tmpl w:val="3488D4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A22E402">
      <w:start w:val="1"/>
      <w:numFmt w:val="decimal"/>
      <w:lvlText w:val="%7."/>
      <w:lvlJc w:val="left"/>
      <w:pPr>
        <w:ind w:left="360" w:hanging="360"/>
      </w:pPr>
      <w:rPr>
        <w:rFonts w:ascii="Times New Roman" w:hAnsi="Times New Roman" w:cs="Times New Roman" w:hint="default"/>
        <w:sz w:val="24"/>
        <w:szCs w:val="24"/>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1E1A0E92"/>
    <w:multiLevelType w:val="hybridMultilevel"/>
    <w:tmpl w:val="8FA41208"/>
    <w:lvl w:ilvl="0" w:tplc="ED322C10">
      <w:start w:val="1"/>
      <w:numFmt w:val="decimal"/>
      <w:lvlText w:val="%1/"/>
      <w:lvlJc w:val="left"/>
      <w:pPr>
        <w:ind w:left="720" w:hanging="360"/>
      </w:pPr>
      <w:rPr>
        <w:rFonts w:hint="default"/>
      </w:rPr>
    </w:lvl>
    <w:lvl w:ilvl="1" w:tplc="362C7D96">
      <w:start w:val="1"/>
      <w:numFmt w:val="lowerLetter"/>
      <w:lvlText w:val="%2)"/>
      <w:lvlJc w:val="left"/>
      <w:pPr>
        <w:ind w:left="1131"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1E304D41"/>
    <w:multiLevelType w:val="hybridMultilevel"/>
    <w:tmpl w:val="62E43534"/>
    <w:lvl w:ilvl="0" w:tplc="85023FB4">
      <w:start w:val="1"/>
      <w:numFmt w:val="decimal"/>
      <w:lvlText w:val="%1/"/>
      <w:lvlJc w:val="left"/>
      <w:pPr>
        <w:ind w:left="720" w:hanging="360"/>
      </w:pPr>
      <w:rPr>
        <w:rFonts w:ascii="Times New Roman" w:hAnsi="Times New Roman" w:cs="Times New Roman" w:hint="default"/>
        <w:b w:val="0"/>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1EC35587"/>
    <w:multiLevelType w:val="hybridMultilevel"/>
    <w:tmpl w:val="C1905FE2"/>
    <w:lvl w:ilvl="0" w:tplc="905CB59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9" w15:restartNumberingAfterBreak="0">
    <w:nsid w:val="1ED2034D"/>
    <w:multiLevelType w:val="hybridMultilevel"/>
    <w:tmpl w:val="FF143986"/>
    <w:lvl w:ilvl="0" w:tplc="0415000F">
      <w:start w:val="1"/>
      <w:numFmt w:val="decimal"/>
      <w:lvlText w:val="%1."/>
      <w:lvlJc w:val="left"/>
      <w:pPr>
        <w:ind w:left="360" w:hanging="360"/>
      </w:pPr>
    </w:lvl>
    <w:lvl w:ilvl="1" w:tplc="53705C06">
      <w:start w:val="1"/>
      <w:numFmt w:val="decimal"/>
      <w:lvlText w:val="%2/"/>
      <w:lvlJc w:val="left"/>
      <w:pPr>
        <w:ind w:left="1080" w:hanging="360"/>
      </w:pPr>
      <w:rPr>
        <w:rFonts w:cs="Times New Roman" w:hint="default"/>
        <w:b w:val="0"/>
        <w:sz w:val="24"/>
        <w:szCs w:val="24"/>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1F6D4FFC"/>
    <w:multiLevelType w:val="hybridMultilevel"/>
    <w:tmpl w:val="80BC4CEC"/>
    <w:lvl w:ilvl="0" w:tplc="2FB4880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1" w15:restartNumberingAfterBreak="0">
    <w:nsid w:val="20813E0D"/>
    <w:multiLevelType w:val="hybridMultilevel"/>
    <w:tmpl w:val="7F7A0D2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2" w15:restartNumberingAfterBreak="0">
    <w:nsid w:val="21056B60"/>
    <w:multiLevelType w:val="hybridMultilevel"/>
    <w:tmpl w:val="9B1625A2"/>
    <w:lvl w:ilvl="0" w:tplc="366A033E">
      <w:start w:val="1"/>
      <w:numFmt w:val="decimal"/>
      <w:lvlText w:val="%1."/>
      <w:lvlJc w:val="left"/>
      <w:pPr>
        <w:tabs>
          <w:tab w:val="num" w:pos="720"/>
        </w:tabs>
        <w:ind w:left="720" w:hanging="360"/>
      </w:pPr>
      <w:rPr>
        <w:rFonts w:ascii="Calibri" w:eastAsia="Times New Roman" w:hAnsi="Calibri" w:cstheme="minorHAnsi"/>
      </w:rPr>
    </w:lvl>
    <w:lvl w:ilvl="1" w:tplc="905CB592">
      <w:start w:val="1"/>
      <w:numFmt w:val="decimal"/>
      <w:lvlText w:val="%2/"/>
      <w:lvlJc w:val="left"/>
      <w:pPr>
        <w:tabs>
          <w:tab w:val="num" w:pos="644"/>
        </w:tabs>
        <w:ind w:left="644"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15:restartNumberingAfterBreak="0">
    <w:nsid w:val="211B3A1A"/>
    <w:multiLevelType w:val="hybridMultilevel"/>
    <w:tmpl w:val="55AAE630"/>
    <w:lvl w:ilvl="0" w:tplc="B9A479AC">
      <w:start w:val="1"/>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23D42FD2"/>
    <w:multiLevelType w:val="hybridMultilevel"/>
    <w:tmpl w:val="80E2059E"/>
    <w:lvl w:ilvl="0" w:tplc="53705C06">
      <w:start w:val="1"/>
      <w:numFmt w:val="decimal"/>
      <w:lvlText w:val="%1/"/>
      <w:lvlJc w:val="left"/>
      <w:pPr>
        <w:ind w:left="786" w:hanging="360"/>
      </w:pPr>
      <w:rPr>
        <w:rFonts w:cs="Times New Roman" w:hint="default"/>
        <w:b w:val="0"/>
        <w:sz w:val="24"/>
        <w:szCs w:val="24"/>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5" w15:restartNumberingAfterBreak="0">
    <w:nsid w:val="248A686A"/>
    <w:multiLevelType w:val="multilevel"/>
    <w:tmpl w:val="7C0EC1A4"/>
    <w:lvl w:ilvl="0">
      <w:start w:val="1"/>
      <w:numFmt w:val="decimal"/>
      <w:lvlText w:val="%1/"/>
      <w:lvlJc w:val="left"/>
      <w:pPr>
        <w:tabs>
          <w:tab w:val="num" w:pos="502"/>
        </w:tabs>
        <w:ind w:left="502" w:hanging="360"/>
      </w:pPr>
      <w:rPr>
        <w:rFonts w:hint="default"/>
        <w:color w:val="auto"/>
      </w:rPr>
    </w:lvl>
    <w:lvl w:ilvl="1" w:tentative="1">
      <w:start w:val="1"/>
      <w:numFmt w:val="decimal"/>
      <w:lvlText w:val="%2."/>
      <w:lvlJc w:val="left"/>
      <w:pPr>
        <w:tabs>
          <w:tab w:val="num" w:pos="1222"/>
        </w:tabs>
        <w:ind w:left="1222" w:hanging="360"/>
      </w:pPr>
      <w:rPr>
        <w:rFonts w:cs="Times New Roman"/>
      </w:rPr>
    </w:lvl>
    <w:lvl w:ilvl="2" w:tentative="1">
      <w:start w:val="1"/>
      <w:numFmt w:val="decimal"/>
      <w:lvlText w:val="%3."/>
      <w:lvlJc w:val="left"/>
      <w:pPr>
        <w:tabs>
          <w:tab w:val="num" w:pos="1942"/>
        </w:tabs>
        <w:ind w:left="1942" w:hanging="360"/>
      </w:pPr>
      <w:rPr>
        <w:rFonts w:cs="Times New Roman"/>
      </w:rPr>
    </w:lvl>
    <w:lvl w:ilvl="3" w:tentative="1">
      <w:start w:val="1"/>
      <w:numFmt w:val="decimal"/>
      <w:lvlText w:val="%4."/>
      <w:lvlJc w:val="left"/>
      <w:pPr>
        <w:tabs>
          <w:tab w:val="num" w:pos="2662"/>
        </w:tabs>
        <w:ind w:left="2662" w:hanging="360"/>
      </w:pPr>
      <w:rPr>
        <w:rFonts w:cs="Times New Roman"/>
      </w:rPr>
    </w:lvl>
    <w:lvl w:ilvl="4" w:tentative="1">
      <w:start w:val="1"/>
      <w:numFmt w:val="decimal"/>
      <w:lvlText w:val="%5."/>
      <w:lvlJc w:val="left"/>
      <w:pPr>
        <w:tabs>
          <w:tab w:val="num" w:pos="3382"/>
        </w:tabs>
        <w:ind w:left="3382" w:hanging="360"/>
      </w:pPr>
      <w:rPr>
        <w:rFonts w:cs="Times New Roman"/>
      </w:rPr>
    </w:lvl>
    <w:lvl w:ilvl="5" w:tentative="1">
      <w:start w:val="1"/>
      <w:numFmt w:val="decimal"/>
      <w:lvlText w:val="%6."/>
      <w:lvlJc w:val="left"/>
      <w:pPr>
        <w:tabs>
          <w:tab w:val="num" w:pos="4102"/>
        </w:tabs>
        <w:ind w:left="4102" w:hanging="360"/>
      </w:pPr>
      <w:rPr>
        <w:rFonts w:cs="Times New Roman"/>
      </w:rPr>
    </w:lvl>
    <w:lvl w:ilvl="6" w:tentative="1">
      <w:start w:val="1"/>
      <w:numFmt w:val="decimal"/>
      <w:lvlText w:val="%7."/>
      <w:lvlJc w:val="left"/>
      <w:pPr>
        <w:tabs>
          <w:tab w:val="num" w:pos="4822"/>
        </w:tabs>
        <w:ind w:left="4822" w:hanging="360"/>
      </w:pPr>
      <w:rPr>
        <w:rFonts w:cs="Times New Roman"/>
      </w:rPr>
    </w:lvl>
    <w:lvl w:ilvl="7" w:tentative="1">
      <w:start w:val="1"/>
      <w:numFmt w:val="decimal"/>
      <w:lvlText w:val="%8."/>
      <w:lvlJc w:val="left"/>
      <w:pPr>
        <w:tabs>
          <w:tab w:val="num" w:pos="5542"/>
        </w:tabs>
        <w:ind w:left="5542" w:hanging="360"/>
      </w:pPr>
      <w:rPr>
        <w:rFonts w:cs="Times New Roman"/>
      </w:rPr>
    </w:lvl>
    <w:lvl w:ilvl="8" w:tentative="1">
      <w:start w:val="1"/>
      <w:numFmt w:val="decimal"/>
      <w:lvlText w:val="%9."/>
      <w:lvlJc w:val="left"/>
      <w:pPr>
        <w:tabs>
          <w:tab w:val="num" w:pos="6262"/>
        </w:tabs>
        <w:ind w:left="6262" w:hanging="360"/>
      </w:pPr>
      <w:rPr>
        <w:rFonts w:cs="Times New Roman"/>
      </w:rPr>
    </w:lvl>
  </w:abstractNum>
  <w:abstractNum w:abstractNumId="76" w15:restartNumberingAfterBreak="0">
    <w:nsid w:val="26AB19C1"/>
    <w:multiLevelType w:val="hybridMultilevel"/>
    <w:tmpl w:val="67385BA2"/>
    <w:lvl w:ilvl="0" w:tplc="0415000F">
      <w:start w:val="1"/>
      <w:numFmt w:val="decimal"/>
      <w:lvlText w:val="%1."/>
      <w:lvlJc w:val="left"/>
      <w:pPr>
        <w:ind w:left="360" w:hanging="360"/>
      </w:pPr>
    </w:lvl>
    <w:lvl w:ilvl="1" w:tplc="EAA8DC32">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7" w15:restartNumberingAfterBreak="0">
    <w:nsid w:val="27510E99"/>
    <w:multiLevelType w:val="hybridMultilevel"/>
    <w:tmpl w:val="902210C6"/>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8" w15:restartNumberingAfterBreak="0">
    <w:nsid w:val="278A06DC"/>
    <w:multiLevelType w:val="hybridMultilevel"/>
    <w:tmpl w:val="C2C6AF18"/>
    <w:lvl w:ilvl="0" w:tplc="AE6CF7AC">
      <w:start w:val="1"/>
      <w:numFmt w:val="decimal"/>
      <w:lvlText w:val="%1."/>
      <w:lvlJc w:val="left"/>
      <w:pPr>
        <w:tabs>
          <w:tab w:val="num" w:pos="360"/>
        </w:tabs>
        <w:ind w:left="360" w:hanging="360"/>
      </w:pPr>
      <w:rPr>
        <w:rFonts w:ascii="Times New Roman" w:eastAsia="Times New Roman" w:hAnsi="Times New Roman" w:cs="Times New Roman" w:hint="default"/>
      </w:rPr>
    </w:lvl>
    <w:lvl w:ilvl="1" w:tplc="905CB592">
      <w:start w:val="1"/>
      <w:numFmt w:val="decimal"/>
      <w:lvlText w:val="%2/"/>
      <w:lvlJc w:val="left"/>
      <w:pPr>
        <w:tabs>
          <w:tab w:val="num" w:pos="786"/>
        </w:tabs>
        <w:ind w:left="786" w:hanging="360"/>
      </w:pPr>
      <w:rPr>
        <w:rFonts w:hint="default"/>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9" w15:restartNumberingAfterBreak="0">
    <w:nsid w:val="28AF0D20"/>
    <w:multiLevelType w:val="singleLevel"/>
    <w:tmpl w:val="87820A74"/>
    <w:lvl w:ilvl="0">
      <w:start w:val="1"/>
      <w:numFmt w:val="decimal"/>
      <w:lvlText w:val="%1."/>
      <w:lvlJc w:val="left"/>
      <w:pPr>
        <w:tabs>
          <w:tab w:val="num" w:pos="360"/>
        </w:tabs>
        <w:ind w:left="360" w:hanging="360"/>
      </w:pPr>
    </w:lvl>
  </w:abstractNum>
  <w:abstractNum w:abstractNumId="80" w15:restartNumberingAfterBreak="0">
    <w:nsid w:val="28C267A2"/>
    <w:multiLevelType w:val="hybridMultilevel"/>
    <w:tmpl w:val="5EB4A18C"/>
    <w:lvl w:ilvl="0" w:tplc="8100815A">
      <w:start w:val="1"/>
      <w:numFmt w:val="decimal"/>
      <w:lvlText w:val="%1."/>
      <w:lvlJc w:val="left"/>
      <w:pPr>
        <w:tabs>
          <w:tab w:val="num" w:pos="360"/>
        </w:tabs>
        <w:ind w:left="360" w:hanging="360"/>
      </w:pPr>
      <w:rPr>
        <w:rFonts w:ascii="Times New Roman" w:eastAsia="Times New Roman" w:hAnsi="Times New Roman" w:cs="Times New Roman" w:hint="default"/>
      </w:rPr>
    </w:lvl>
    <w:lvl w:ilvl="1" w:tplc="905CB592">
      <w:start w:val="1"/>
      <w:numFmt w:val="decimal"/>
      <w:lvlText w:val="%2/"/>
      <w:lvlJc w:val="left"/>
      <w:pPr>
        <w:tabs>
          <w:tab w:val="num" w:pos="644"/>
        </w:tabs>
        <w:ind w:left="644" w:hanging="360"/>
      </w:pPr>
      <w:rPr>
        <w:rFonts w:hint="default"/>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1" w15:restartNumberingAfterBreak="0">
    <w:nsid w:val="28F45B7E"/>
    <w:multiLevelType w:val="hybridMultilevel"/>
    <w:tmpl w:val="FAD8EF1A"/>
    <w:lvl w:ilvl="0" w:tplc="2E3C3DD2">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5B7AE710">
      <w:start w:val="1"/>
      <w:numFmt w:val="decimal"/>
      <w:lvlText w:val="%4."/>
      <w:lvlJc w:val="left"/>
      <w:pPr>
        <w:ind w:left="360" w:hanging="360"/>
      </w:pPr>
      <w:rPr>
        <w:rFonts w:cs="Times New Roman"/>
        <w:b w:val="0"/>
        <w:color w:val="auto"/>
        <w:sz w:val="24"/>
        <w:szCs w:val="24"/>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2" w15:restartNumberingAfterBreak="0">
    <w:nsid w:val="2AE540BE"/>
    <w:multiLevelType w:val="multilevel"/>
    <w:tmpl w:val="24EE1608"/>
    <w:lvl w:ilvl="0">
      <w:start w:val="1"/>
      <w:numFmt w:val="lowerLetter"/>
      <w:lvlText w:val="%1/"/>
      <w:lvlJc w:val="left"/>
      <w:pPr>
        <w:tabs>
          <w:tab w:val="num" w:pos="786"/>
        </w:tabs>
        <w:ind w:left="786" w:hanging="360"/>
      </w:pPr>
      <w:rPr>
        <w:rFonts w:hint="default"/>
        <w:b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strike w:val="0"/>
        <w:color w:val="auto"/>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3" w15:restartNumberingAfterBreak="0">
    <w:nsid w:val="2BCF6332"/>
    <w:multiLevelType w:val="hybridMultilevel"/>
    <w:tmpl w:val="C666BA5A"/>
    <w:lvl w:ilvl="0" w:tplc="905CB592">
      <w:start w:val="1"/>
      <w:numFmt w:val="decimal"/>
      <w:lvlText w:val="%1/"/>
      <w:lvlJc w:val="left"/>
      <w:pPr>
        <w:ind w:left="720" w:hanging="360"/>
      </w:pPr>
      <w:rPr>
        <w:rFonts w:hint="default"/>
      </w:rPr>
    </w:lvl>
    <w:lvl w:ilvl="1" w:tplc="7E68D58E">
      <w:start w:val="1"/>
      <w:numFmt w:val="decimal"/>
      <w:lvlText w:val="%2/"/>
      <w:lvlJc w:val="left"/>
      <w:pPr>
        <w:ind w:left="644" w:hanging="360"/>
      </w:pPr>
      <w:rPr>
        <w:rFonts w:ascii="Times New Roman" w:hAnsi="Times New Roman" w:cs="Times New Roman" w:hint="default"/>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2D10771B"/>
    <w:multiLevelType w:val="hybridMultilevel"/>
    <w:tmpl w:val="41BAD78A"/>
    <w:lvl w:ilvl="0" w:tplc="0415000F">
      <w:start w:val="1"/>
      <w:numFmt w:val="decimal"/>
      <w:lvlText w:val="%1."/>
      <w:lvlJc w:val="left"/>
      <w:pPr>
        <w:ind w:left="720" w:hanging="360"/>
      </w:pPr>
    </w:lvl>
    <w:lvl w:ilvl="1" w:tplc="4D14690A">
      <w:start w:val="1"/>
      <w:numFmt w:val="decimal"/>
      <w:lvlText w:val="%2."/>
      <w:lvlJc w:val="left"/>
      <w:pPr>
        <w:ind w:left="360" w:hanging="360"/>
      </w:pPr>
      <w:rPr>
        <w:rFonts w:ascii="Times New Roman" w:eastAsia="Times New Roman" w:hAnsi="Times New Roman" w:cs="Times New Roman"/>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2E1B0F23"/>
    <w:multiLevelType w:val="hybridMultilevel"/>
    <w:tmpl w:val="6992916A"/>
    <w:lvl w:ilvl="0" w:tplc="905CB592">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2E9E24AD"/>
    <w:multiLevelType w:val="hybridMultilevel"/>
    <w:tmpl w:val="83AA8F0C"/>
    <w:lvl w:ilvl="0" w:tplc="64A2F9F2">
      <w:start w:val="1"/>
      <w:numFmt w:val="decimal"/>
      <w:lvlText w:val="%1."/>
      <w:lvlJc w:val="left"/>
      <w:pPr>
        <w:ind w:left="360" w:hanging="360"/>
      </w:pPr>
      <w:rPr>
        <w:rFonts w:cs="Times New Roman"/>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7" w15:restartNumberingAfterBreak="0">
    <w:nsid w:val="2EFC328D"/>
    <w:multiLevelType w:val="multilevel"/>
    <w:tmpl w:val="DDA0FBB4"/>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2)"/>
      <w:lvlJc w:val="left"/>
      <w:pPr>
        <w:tabs>
          <w:tab w:val="num" w:pos="1440"/>
        </w:tabs>
        <w:ind w:left="1440" w:hanging="360"/>
      </w:pPr>
      <w:rPr>
        <w:strike w:val="0"/>
      </w:rPr>
    </w:lvl>
    <w:lvl w:ilvl="2">
      <w:start w:val="1"/>
      <w:numFmt w:val="lowerRoman"/>
      <w:lvlText w:val="%3."/>
      <w:lvlJc w:val="right"/>
      <w:pPr>
        <w:tabs>
          <w:tab w:val="num" w:pos="889"/>
        </w:tabs>
        <w:ind w:left="889" w:hanging="180"/>
      </w:pPr>
      <w:rPr>
        <w:rFonts w:cs="Times New Roman"/>
      </w:rPr>
    </w:lvl>
    <w:lvl w:ilvl="3">
      <w:start w:val="1"/>
      <w:numFmt w:val="decimal"/>
      <w:lvlText w:val="%4."/>
      <w:lvlJc w:val="left"/>
      <w:pPr>
        <w:tabs>
          <w:tab w:val="num" w:pos="360"/>
        </w:tabs>
        <w:ind w:left="36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360"/>
        </w:tabs>
        <w:ind w:left="36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8" w15:restartNumberingAfterBreak="0">
    <w:nsid w:val="36E061E7"/>
    <w:multiLevelType w:val="hybridMultilevel"/>
    <w:tmpl w:val="0CC892A0"/>
    <w:lvl w:ilvl="0" w:tplc="2B70D9C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9" w15:restartNumberingAfterBreak="0">
    <w:nsid w:val="37240C3A"/>
    <w:multiLevelType w:val="hybridMultilevel"/>
    <w:tmpl w:val="31A61A7C"/>
    <w:lvl w:ilvl="0" w:tplc="905CB592">
      <w:start w:val="1"/>
      <w:numFmt w:val="decimal"/>
      <w:lvlText w:val="%1/"/>
      <w:lvlJc w:val="left"/>
      <w:pPr>
        <w:ind w:left="928" w:hanging="360"/>
      </w:pPr>
      <w:rPr>
        <w:rFonts w:hint="default"/>
      </w:rPr>
    </w:lvl>
    <w:lvl w:ilvl="1" w:tplc="04150019">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90" w15:restartNumberingAfterBreak="0">
    <w:nsid w:val="385A055A"/>
    <w:multiLevelType w:val="hybridMultilevel"/>
    <w:tmpl w:val="B0448BF0"/>
    <w:lvl w:ilvl="0" w:tplc="905CB592">
      <w:start w:val="1"/>
      <w:numFmt w:val="decimal"/>
      <w:lvlText w:val="%1/"/>
      <w:lvlJc w:val="left"/>
      <w:pPr>
        <w:tabs>
          <w:tab w:val="num" w:pos="644"/>
        </w:tabs>
        <w:ind w:left="644" w:hanging="360"/>
      </w:pPr>
      <w:rPr>
        <w:rFonts w:hint="default"/>
      </w:rPr>
    </w:lvl>
    <w:lvl w:ilvl="1" w:tplc="905CB592">
      <w:start w:val="1"/>
      <w:numFmt w:val="decimal"/>
      <w:lvlText w:val="%2/"/>
      <w:lvlJc w:val="left"/>
      <w:pPr>
        <w:tabs>
          <w:tab w:val="num" w:pos="644"/>
        </w:tabs>
        <w:ind w:left="644" w:hanging="360"/>
      </w:pPr>
      <w:rPr>
        <w:rFonts w:hint="default"/>
      </w:rPr>
    </w:lvl>
    <w:lvl w:ilvl="2" w:tplc="0415001B" w:tentative="1">
      <w:start w:val="1"/>
      <w:numFmt w:val="lowerRoman"/>
      <w:lvlText w:val="%3."/>
      <w:lvlJc w:val="right"/>
      <w:pPr>
        <w:tabs>
          <w:tab w:val="num" w:pos="3240"/>
        </w:tabs>
        <w:ind w:left="3240" w:hanging="180"/>
      </w:pPr>
      <w:rPr>
        <w:rFonts w:cs="Times New Roman"/>
      </w:rPr>
    </w:lvl>
    <w:lvl w:ilvl="3" w:tplc="0415000F" w:tentative="1">
      <w:start w:val="1"/>
      <w:numFmt w:val="decimal"/>
      <w:lvlText w:val="%4."/>
      <w:lvlJc w:val="left"/>
      <w:pPr>
        <w:tabs>
          <w:tab w:val="num" w:pos="3960"/>
        </w:tabs>
        <w:ind w:left="3960" w:hanging="360"/>
      </w:pPr>
      <w:rPr>
        <w:rFonts w:cs="Times New Roman"/>
      </w:rPr>
    </w:lvl>
    <w:lvl w:ilvl="4" w:tplc="04150019" w:tentative="1">
      <w:start w:val="1"/>
      <w:numFmt w:val="lowerLetter"/>
      <w:lvlText w:val="%5."/>
      <w:lvlJc w:val="left"/>
      <w:pPr>
        <w:tabs>
          <w:tab w:val="num" w:pos="4680"/>
        </w:tabs>
        <w:ind w:left="4680" w:hanging="360"/>
      </w:pPr>
      <w:rPr>
        <w:rFonts w:cs="Times New Roman"/>
      </w:rPr>
    </w:lvl>
    <w:lvl w:ilvl="5" w:tplc="0415001B" w:tentative="1">
      <w:start w:val="1"/>
      <w:numFmt w:val="lowerRoman"/>
      <w:lvlText w:val="%6."/>
      <w:lvlJc w:val="right"/>
      <w:pPr>
        <w:tabs>
          <w:tab w:val="num" w:pos="5400"/>
        </w:tabs>
        <w:ind w:left="5400" w:hanging="180"/>
      </w:pPr>
      <w:rPr>
        <w:rFonts w:cs="Times New Roman"/>
      </w:rPr>
    </w:lvl>
    <w:lvl w:ilvl="6" w:tplc="0415000F" w:tentative="1">
      <w:start w:val="1"/>
      <w:numFmt w:val="decimal"/>
      <w:lvlText w:val="%7."/>
      <w:lvlJc w:val="left"/>
      <w:pPr>
        <w:tabs>
          <w:tab w:val="num" w:pos="6120"/>
        </w:tabs>
        <w:ind w:left="6120" w:hanging="360"/>
      </w:pPr>
      <w:rPr>
        <w:rFonts w:cs="Times New Roman"/>
      </w:rPr>
    </w:lvl>
    <w:lvl w:ilvl="7" w:tplc="04150019" w:tentative="1">
      <w:start w:val="1"/>
      <w:numFmt w:val="lowerLetter"/>
      <w:lvlText w:val="%8."/>
      <w:lvlJc w:val="left"/>
      <w:pPr>
        <w:tabs>
          <w:tab w:val="num" w:pos="6840"/>
        </w:tabs>
        <w:ind w:left="6840" w:hanging="360"/>
      </w:pPr>
      <w:rPr>
        <w:rFonts w:cs="Times New Roman"/>
      </w:rPr>
    </w:lvl>
    <w:lvl w:ilvl="8" w:tplc="0415001B" w:tentative="1">
      <w:start w:val="1"/>
      <w:numFmt w:val="lowerRoman"/>
      <w:lvlText w:val="%9."/>
      <w:lvlJc w:val="right"/>
      <w:pPr>
        <w:tabs>
          <w:tab w:val="num" w:pos="7560"/>
        </w:tabs>
        <w:ind w:left="7560" w:hanging="180"/>
      </w:pPr>
      <w:rPr>
        <w:rFonts w:cs="Times New Roman"/>
      </w:rPr>
    </w:lvl>
  </w:abstractNum>
  <w:abstractNum w:abstractNumId="91" w15:restartNumberingAfterBreak="0">
    <w:nsid w:val="396F0AA2"/>
    <w:multiLevelType w:val="hybridMultilevel"/>
    <w:tmpl w:val="91AE6AAE"/>
    <w:lvl w:ilvl="0" w:tplc="905CB59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3D6F0459"/>
    <w:multiLevelType w:val="multilevel"/>
    <w:tmpl w:val="A6FA40C8"/>
    <w:lvl w:ilvl="0">
      <w:start w:val="1"/>
      <w:numFmt w:val="decimal"/>
      <w:lvlText w:val="%1)"/>
      <w:lvlJc w:val="left"/>
      <w:pPr>
        <w:tabs>
          <w:tab w:val="num" w:pos="816"/>
        </w:tabs>
        <w:ind w:left="816" w:hanging="360"/>
      </w:pPr>
      <w:rPr>
        <w:b w:val="0"/>
        <w:i w:val="0"/>
        <w:color w:val="auto"/>
      </w:rPr>
    </w:lvl>
    <w:lvl w:ilvl="1">
      <w:start w:val="1"/>
      <w:numFmt w:val="lowerLetter"/>
      <w:lvlText w:val="%2."/>
      <w:lvlJc w:val="left"/>
      <w:pPr>
        <w:ind w:left="1424" w:hanging="360"/>
      </w:pPr>
    </w:lvl>
    <w:lvl w:ilvl="2">
      <w:start w:val="1"/>
      <w:numFmt w:val="lowerRoman"/>
      <w:lvlText w:val="%3."/>
      <w:lvlJc w:val="right"/>
      <w:pPr>
        <w:ind w:left="2144" w:hanging="180"/>
      </w:pPr>
    </w:lvl>
    <w:lvl w:ilvl="3">
      <w:start w:val="1"/>
      <w:numFmt w:val="decimal"/>
      <w:lvlText w:val="%4)"/>
      <w:lvlJc w:val="left"/>
      <w:pPr>
        <w:ind w:left="2864" w:hanging="360"/>
      </w:pPr>
    </w:lvl>
    <w:lvl w:ilvl="4">
      <w:start w:val="1"/>
      <w:numFmt w:val="decimal"/>
      <w:lvlText w:val="%5/"/>
      <w:lvlJc w:val="left"/>
      <w:pPr>
        <w:ind w:left="3584" w:hanging="360"/>
      </w:pPr>
      <w:rPr>
        <w:rFonts w:cs="Times New Roman" w:hint="default"/>
        <w:b w:val="0"/>
        <w:sz w:val="24"/>
        <w:szCs w:val="24"/>
      </w:rPr>
    </w:lvl>
    <w:lvl w:ilvl="5">
      <w:start w:val="1"/>
      <w:numFmt w:val="lowerLetter"/>
      <w:lvlText w:val="%6)"/>
      <w:lvlJc w:val="left"/>
      <w:pPr>
        <w:ind w:left="4304" w:hanging="180"/>
      </w:pPr>
    </w:lvl>
    <w:lvl w:ilvl="6">
      <w:start w:val="1"/>
      <w:numFmt w:val="decimal"/>
      <w:lvlText w:val="%7."/>
      <w:lvlJc w:val="left"/>
      <w:pPr>
        <w:ind w:left="5024" w:hanging="360"/>
      </w:pPr>
    </w:lvl>
    <w:lvl w:ilvl="7" w:tentative="1">
      <w:start w:val="1"/>
      <w:numFmt w:val="lowerLetter"/>
      <w:lvlText w:val="%8."/>
      <w:lvlJc w:val="left"/>
      <w:pPr>
        <w:ind w:left="5744" w:hanging="360"/>
      </w:pPr>
    </w:lvl>
    <w:lvl w:ilvl="8" w:tentative="1">
      <w:start w:val="1"/>
      <w:numFmt w:val="lowerRoman"/>
      <w:lvlText w:val="%9."/>
      <w:lvlJc w:val="right"/>
      <w:pPr>
        <w:ind w:left="6464" w:hanging="180"/>
      </w:pPr>
    </w:lvl>
  </w:abstractNum>
  <w:abstractNum w:abstractNumId="93" w15:restartNumberingAfterBreak="0">
    <w:nsid w:val="3EAD20DE"/>
    <w:multiLevelType w:val="hybridMultilevel"/>
    <w:tmpl w:val="5E5ED574"/>
    <w:lvl w:ilvl="0" w:tplc="64A2F9F2">
      <w:start w:val="1"/>
      <w:numFmt w:val="decimal"/>
      <w:lvlText w:val="%1."/>
      <w:lvlJc w:val="left"/>
      <w:pPr>
        <w:ind w:left="360" w:hanging="360"/>
      </w:pPr>
      <w:rPr>
        <w:rFonts w:cs="Times New Roman"/>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4" w15:restartNumberingAfterBreak="0">
    <w:nsid w:val="41715946"/>
    <w:multiLevelType w:val="hybridMultilevel"/>
    <w:tmpl w:val="291A340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5" w15:restartNumberingAfterBreak="0">
    <w:nsid w:val="41761692"/>
    <w:multiLevelType w:val="hybridMultilevel"/>
    <w:tmpl w:val="A23A158A"/>
    <w:lvl w:ilvl="0" w:tplc="D00AB1A4">
      <w:start w:val="1"/>
      <w:numFmt w:val="decimal"/>
      <w:lvlText w:val="%1."/>
      <w:lvlJc w:val="left"/>
      <w:pPr>
        <w:tabs>
          <w:tab w:val="num" w:pos="360"/>
        </w:tabs>
        <w:ind w:left="360" w:hanging="360"/>
      </w:pPr>
      <w:rPr>
        <w:rFonts w:ascii="Times New Roman" w:eastAsia="Times New Roman" w:hAnsi="Times New Roman" w:cs="Times New Roman" w:hint="default"/>
      </w:rPr>
    </w:lvl>
    <w:lvl w:ilvl="1" w:tplc="04150011">
      <w:start w:val="1"/>
      <w:numFmt w:val="decimal"/>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6" w15:restartNumberingAfterBreak="0">
    <w:nsid w:val="42445F60"/>
    <w:multiLevelType w:val="hybridMultilevel"/>
    <w:tmpl w:val="A01E4734"/>
    <w:lvl w:ilvl="0" w:tplc="04150017">
      <w:start w:val="1"/>
      <w:numFmt w:val="lowerLetter"/>
      <w:lvlText w:val="%1)"/>
      <w:lvlJc w:val="left"/>
      <w:pPr>
        <w:ind w:left="720" w:hanging="360"/>
      </w:pPr>
      <w:rPr>
        <w:rFonts w:cs="Times New Roman"/>
      </w:rPr>
    </w:lvl>
    <w:lvl w:ilvl="1" w:tplc="905CB592">
      <w:start w:val="1"/>
      <w:numFmt w:val="decimal"/>
      <w:lvlText w:val="%2/"/>
      <w:lvlJc w:val="left"/>
      <w:pPr>
        <w:ind w:left="644" w:hanging="360"/>
      </w:pPr>
      <w:rPr>
        <w:rFonts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7" w15:restartNumberingAfterBreak="0">
    <w:nsid w:val="430263DD"/>
    <w:multiLevelType w:val="hybridMultilevel"/>
    <w:tmpl w:val="CD6E9156"/>
    <w:lvl w:ilvl="0" w:tplc="D062E00C">
      <w:start w:val="1"/>
      <w:numFmt w:val="decimal"/>
      <w:lvlText w:val="%1."/>
      <w:lvlJc w:val="left"/>
      <w:pPr>
        <w:tabs>
          <w:tab w:val="num" w:pos="360"/>
        </w:tabs>
        <w:ind w:left="360" w:hanging="360"/>
      </w:pPr>
      <w:rPr>
        <w:b w:val="0"/>
      </w:rPr>
    </w:lvl>
    <w:lvl w:ilvl="1" w:tplc="383A8F70">
      <w:start w:val="1"/>
      <w:numFmt w:val="decimal"/>
      <w:lvlText w:val="%2)"/>
      <w:lvlJc w:val="left"/>
      <w:pPr>
        <w:tabs>
          <w:tab w:val="num" w:pos="1080"/>
        </w:tabs>
        <w:ind w:left="1080" w:hanging="360"/>
      </w:pPr>
      <w:rPr>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8" w15:restartNumberingAfterBreak="0">
    <w:nsid w:val="44DB3DB2"/>
    <w:multiLevelType w:val="hybridMultilevel"/>
    <w:tmpl w:val="1BAAC52E"/>
    <w:lvl w:ilvl="0" w:tplc="0415000F">
      <w:start w:val="1"/>
      <w:numFmt w:val="decimal"/>
      <w:lvlText w:val="%1."/>
      <w:lvlJc w:val="left"/>
      <w:pPr>
        <w:tabs>
          <w:tab w:val="num" w:pos="360"/>
        </w:tabs>
        <w:ind w:left="360" w:hanging="360"/>
      </w:pPr>
    </w:lvl>
    <w:lvl w:ilvl="1" w:tplc="905CB592">
      <w:start w:val="1"/>
      <w:numFmt w:val="decimal"/>
      <w:lvlText w:val="%2/"/>
      <w:lvlJc w:val="left"/>
      <w:pPr>
        <w:tabs>
          <w:tab w:val="num" w:pos="786"/>
        </w:tabs>
        <w:ind w:left="786"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9" w15:restartNumberingAfterBreak="0">
    <w:nsid w:val="44F36782"/>
    <w:multiLevelType w:val="hybridMultilevel"/>
    <w:tmpl w:val="829888F2"/>
    <w:lvl w:ilvl="0" w:tplc="40A6929E">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50011">
      <w:start w:val="1"/>
      <w:numFmt w:val="decimal"/>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0" w15:restartNumberingAfterBreak="0">
    <w:nsid w:val="467D69E7"/>
    <w:multiLevelType w:val="hybridMultilevel"/>
    <w:tmpl w:val="44A27D7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1" w15:restartNumberingAfterBreak="0">
    <w:nsid w:val="46C11605"/>
    <w:multiLevelType w:val="hybridMultilevel"/>
    <w:tmpl w:val="AF2E2976"/>
    <w:lvl w:ilvl="0" w:tplc="C302A988">
      <w:start w:val="1"/>
      <w:numFmt w:val="decimal"/>
      <w:lvlText w:val="%1."/>
      <w:lvlJc w:val="left"/>
      <w:pPr>
        <w:tabs>
          <w:tab w:val="num" w:pos="360"/>
        </w:tabs>
        <w:ind w:left="360" w:hanging="360"/>
      </w:pPr>
      <w:rPr>
        <w:rFonts w:ascii="Times New Roman" w:eastAsia="Times New Roman" w:hAnsi="Times New Roman" w:cs="Times New Roman" w:hint="default"/>
      </w:rPr>
    </w:lvl>
    <w:lvl w:ilvl="1" w:tplc="905CB592">
      <w:start w:val="1"/>
      <w:numFmt w:val="decimal"/>
      <w:lvlText w:val="%2/"/>
      <w:lvlJc w:val="left"/>
      <w:pPr>
        <w:tabs>
          <w:tab w:val="num" w:pos="1070"/>
        </w:tabs>
        <w:ind w:left="1070" w:hanging="360"/>
      </w:pPr>
      <w:rPr>
        <w:rFonts w:hint="default"/>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360"/>
        </w:tabs>
        <w:ind w:left="36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2" w15:restartNumberingAfterBreak="0">
    <w:nsid w:val="470969B0"/>
    <w:multiLevelType w:val="hybridMultilevel"/>
    <w:tmpl w:val="CAB64F1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3" w15:restartNumberingAfterBreak="0">
    <w:nsid w:val="475C670A"/>
    <w:multiLevelType w:val="hybridMultilevel"/>
    <w:tmpl w:val="620A89A2"/>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start w:val="1"/>
      <w:numFmt w:val="decimal"/>
      <w:lvlText w:val="%4."/>
      <w:lvlJc w:val="left"/>
      <w:pPr>
        <w:ind w:left="36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04" w15:restartNumberingAfterBreak="0">
    <w:nsid w:val="479B39C6"/>
    <w:multiLevelType w:val="hybridMultilevel"/>
    <w:tmpl w:val="29ECC972"/>
    <w:lvl w:ilvl="0" w:tplc="711CE3A0">
      <w:start w:val="1"/>
      <w:numFmt w:val="decimal"/>
      <w:lvlText w:val="%1."/>
      <w:lvlJc w:val="left"/>
      <w:pPr>
        <w:ind w:left="360" w:hanging="360"/>
      </w:pPr>
      <w:rPr>
        <w:rFonts w:hint="default"/>
      </w:rPr>
    </w:lvl>
    <w:lvl w:ilvl="1" w:tplc="9F982D44">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17">
      <w:start w:val="1"/>
      <w:numFmt w:val="lowerLetter"/>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5" w15:restartNumberingAfterBreak="0">
    <w:nsid w:val="48035D39"/>
    <w:multiLevelType w:val="hybridMultilevel"/>
    <w:tmpl w:val="2C90001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6" w15:restartNumberingAfterBreak="0">
    <w:nsid w:val="48860CEA"/>
    <w:multiLevelType w:val="hybridMultilevel"/>
    <w:tmpl w:val="14AA260E"/>
    <w:lvl w:ilvl="0" w:tplc="905CB592">
      <w:start w:val="1"/>
      <w:numFmt w:val="decimal"/>
      <w:lvlText w:val="%1/"/>
      <w:lvlJc w:val="left"/>
      <w:pPr>
        <w:ind w:left="1080" w:hanging="360"/>
      </w:pPr>
      <w:rPr>
        <w:rFonts w:hint="default"/>
      </w:rPr>
    </w:lvl>
    <w:lvl w:ilvl="1" w:tplc="905CB592">
      <w:start w:val="1"/>
      <w:numFmt w:val="decimal"/>
      <w:lvlText w:val="%2/"/>
      <w:lvlJc w:val="left"/>
      <w:pPr>
        <w:ind w:left="644" w:hanging="360"/>
      </w:pPr>
      <w:rPr>
        <w:rFonts w:hint="default"/>
      </w:rPr>
    </w:lvl>
    <w:lvl w:ilvl="2" w:tplc="538A313A">
      <w:start w:val="1"/>
      <w:numFmt w:val="decimal"/>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7" w15:restartNumberingAfterBreak="0">
    <w:nsid w:val="4A295780"/>
    <w:multiLevelType w:val="hybridMultilevel"/>
    <w:tmpl w:val="FBEEA026"/>
    <w:lvl w:ilvl="0" w:tplc="0415000F">
      <w:start w:val="1"/>
      <w:numFmt w:val="decimal"/>
      <w:lvlText w:val="%1."/>
      <w:lvlJc w:val="left"/>
      <w:pPr>
        <w:ind w:left="360" w:hanging="360"/>
      </w:pPr>
      <w:rPr>
        <w:rFonts w:cs="Times New Roman"/>
      </w:rPr>
    </w:lvl>
    <w:lvl w:ilvl="1" w:tplc="905CB592">
      <w:start w:val="1"/>
      <w:numFmt w:val="decimal"/>
      <w:lvlText w:val="%2/"/>
      <w:lvlJc w:val="left"/>
      <w:pPr>
        <w:ind w:left="786" w:hanging="360"/>
      </w:pPr>
      <w:rPr>
        <w:rFonts w:hint="default"/>
        <w:strike w:val="0"/>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08" w15:restartNumberingAfterBreak="0">
    <w:nsid w:val="4D2A1743"/>
    <w:multiLevelType w:val="hybridMultilevel"/>
    <w:tmpl w:val="50D8C3A0"/>
    <w:lvl w:ilvl="0" w:tplc="2FB4880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4DA74F62"/>
    <w:multiLevelType w:val="hybridMultilevel"/>
    <w:tmpl w:val="4DC84592"/>
    <w:lvl w:ilvl="0" w:tplc="9F982D4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4F680710"/>
    <w:multiLevelType w:val="multilevel"/>
    <w:tmpl w:val="00000032"/>
    <w:lvl w:ilvl="0">
      <w:start w:val="1"/>
      <w:numFmt w:val="decimal"/>
      <w:lvlText w:val="%1."/>
      <w:lvlJc w:val="left"/>
      <w:pPr>
        <w:tabs>
          <w:tab w:val="num" w:pos="360"/>
        </w:tabs>
        <w:ind w:left="360" w:hanging="360"/>
      </w:pPr>
      <w:rPr>
        <w:rFonts w:cs="Times New Roman"/>
      </w:rPr>
    </w:lvl>
    <w:lvl w:ilvl="1">
      <w:start w:val="1"/>
      <w:numFmt w:val="none"/>
      <w:suff w:val="nothing"/>
      <w:lvlText w:val="-"/>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567"/>
        </w:tabs>
        <w:ind w:left="567" w:hanging="567"/>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1" w15:restartNumberingAfterBreak="0">
    <w:nsid w:val="50052102"/>
    <w:multiLevelType w:val="hybridMultilevel"/>
    <w:tmpl w:val="9328FE32"/>
    <w:lvl w:ilvl="0" w:tplc="6F187480">
      <w:start w:val="1"/>
      <w:numFmt w:val="decimal"/>
      <w:lvlText w:val="%1."/>
      <w:lvlJc w:val="left"/>
      <w:pPr>
        <w:tabs>
          <w:tab w:val="num" w:pos="360"/>
        </w:tabs>
        <w:ind w:left="360" w:hanging="360"/>
      </w:pPr>
      <w:rPr>
        <w:rFonts w:ascii="Times New Roman" w:eastAsia="Times New Roman" w:hAnsi="Times New Roman" w:cs="Times New Roman" w:hint="default"/>
      </w:rPr>
    </w:lvl>
    <w:lvl w:ilvl="1" w:tplc="04150011">
      <w:start w:val="1"/>
      <w:numFmt w:val="decimal"/>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2" w15:restartNumberingAfterBreak="0">
    <w:nsid w:val="534D67CA"/>
    <w:multiLevelType w:val="hybridMultilevel"/>
    <w:tmpl w:val="58A08262"/>
    <w:lvl w:ilvl="0" w:tplc="5B78864E">
      <w:start w:val="1"/>
      <w:numFmt w:val="decimal"/>
      <w:lvlText w:val="%1."/>
      <w:lvlJc w:val="left"/>
      <w:pPr>
        <w:tabs>
          <w:tab w:val="num" w:pos="360"/>
        </w:tabs>
        <w:ind w:left="360" w:hanging="360"/>
      </w:pPr>
      <w:rPr>
        <w:rFonts w:ascii="Times New Roman" w:eastAsia="Times New Roman" w:hAnsi="Times New Roman" w:cs="Times New Roman" w:hint="default"/>
      </w:rPr>
    </w:lvl>
    <w:lvl w:ilvl="1" w:tplc="04150011">
      <w:start w:val="1"/>
      <w:numFmt w:val="decimal"/>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3" w15:restartNumberingAfterBreak="0">
    <w:nsid w:val="540D3382"/>
    <w:multiLevelType w:val="hybridMultilevel"/>
    <w:tmpl w:val="903276A0"/>
    <w:lvl w:ilvl="0" w:tplc="2B70D9C6">
      <w:start w:val="1"/>
      <w:numFmt w:val="lowerLetter"/>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14" w15:restartNumberingAfterBreak="0">
    <w:nsid w:val="54F179AF"/>
    <w:multiLevelType w:val="hybridMultilevel"/>
    <w:tmpl w:val="198A2596"/>
    <w:lvl w:ilvl="0" w:tplc="ED322C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54FB677E"/>
    <w:multiLevelType w:val="multilevel"/>
    <w:tmpl w:val="24F8929A"/>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553B7B76"/>
    <w:multiLevelType w:val="hybridMultilevel"/>
    <w:tmpl w:val="7C123916"/>
    <w:lvl w:ilvl="0" w:tplc="738A0600">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7" w15:restartNumberingAfterBreak="0">
    <w:nsid w:val="55D6431C"/>
    <w:multiLevelType w:val="hybridMultilevel"/>
    <w:tmpl w:val="9D12433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8" w15:restartNumberingAfterBreak="0">
    <w:nsid w:val="57BB6F07"/>
    <w:multiLevelType w:val="hybridMultilevel"/>
    <w:tmpl w:val="F2DEE07A"/>
    <w:lvl w:ilvl="0" w:tplc="599E5598">
      <w:start w:val="1"/>
      <w:numFmt w:val="decimal"/>
      <w:lvlText w:val="%1."/>
      <w:lvlJc w:val="left"/>
      <w:pPr>
        <w:ind w:left="360" w:hanging="360"/>
      </w:pPr>
      <w:rPr>
        <w:rFonts w:ascii="Times New Roman" w:hAnsi="Times New Roman"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59914B49"/>
    <w:multiLevelType w:val="multilevel"/>
    <w:tmpl w:val="10C005B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120" w15:restartNumberingAfterBreak="0">
    <w:nsid w:val="59E731B6"/>
    <w:multiLevelType w:val="hybridMultilevel"/>
    <w:tmpl w:val="70087FBC"/>
    <w:lvl w:ilvl="0" w:tplc="905CB59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1" w15:restartNumberingAfterBreak="0">
    <w:nsid w:val="5BB27F53"/>
    <w:multiLevelType w:val="hybridMultilevel"/>
    <w:tmpl w:val="4378E3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B38476EA">
      <w:start w:val="1"/>
      <w:numFmt w:val="decimal"/>
      <w:lvlText w:val="%4."/>
      <w:lvlJc w:val="left"/>
      <w:pPr>
        <w:ind w:left="360" w:hanging="360"/>
      </w:pPr>
      <w:rPr>
        <w:rFonts w:ascii="Times New Roman" w:hAnsi="Times New Roman" w:cs="Times New Roman"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5C073EF8"/>
    <w:multiLevelType w:val="hybridMultilevel"/>
    <w:tmpl w:val="FFB4553E"/>
    <w:lvl w:ilvl="0" w:tplc="905CB592">
      <w:start w:val="1"/>
      <w:numFmt w:val="decimal"/>
      <w:lvlText w:val="%1/"/>
      <w:lvlJc w:val="left"/>
      <w:pPr>
        <w:tabs>
          <w:tab w:val="num" w:pos="644"/>
        </w:tabs>
        <w:ind w:left="644" w:hanging="360"/>
      </w:pPr>
      <w:rPr>
        <w:rFonts w:hint="default"/>
      </w:rPr>
    </w:lvl>
    <w:lvl w:ilvl="1" w:tplc="04150011">
      <w:start w:val="1"/>
      <w:numFmt w:val="decimal"/>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123" w15:restartNumberingAfterBreak="0">
    <w:nsid w:val="5D640CC5"/>
    <w:multiLevelType w:val="hybridMultilevel"/>
    <w:tmpl w:val="A9300CC4"/>
    <w:lvl w:ilvl="0" w:tplc="F81CF504">
      <w:start w:val="1"/>
      <w:numFmt w:val="decimal"/>
      <w:lvlText w:val="%1."/>
      <w:lvlJc w:val="left"/>
      <w:pPr>
        <w:ind w:left="502" w:hanging="360"/>
      </w:pPr>
      <w:rPr>
        <w:rFonts w:cs="Times New Roman"/>
        <w:b w:val="0"/>
      </w:rPr>
    </w:lvl>
    <w:lvl w:ilvl="1" w:tplc="19E81A72">
      <w:start w:val="1"/>
      <w:numFmt w:val="decimal"/>
      <w:lvlText w:val="%2)"/>
      <w:lvlJc w:val="left"/>
      <w:pPr>
        <w:ind w:left="644"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36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4" w15:restartNumberingAfterBreak="0">
    <w:nsid w:val="62CE4C18"/>
    <w:multiLevelType w:val="hybridMultilevel"/>
    <w:tmpl w:val="6D3C0E56"/>
    <w:lvl w:ilvl="0" w:tplc="387A23CC">
      <w:start w:val="1"/>
      <w:numFmt w:val="decimal"/>
      <w:lvlText w:val="%1."/>
      <w:lvlJc w:val="left"/>
      <w:pPr>
        <w:tabs>
          <w:tab w:val="num" w:pos="360"/>
        </w:tabs>
        <w:ind w:left="360" w:hanging="360"/>
      </w:pPr>
      <w:rPr>
        <w:rFonts w:ascii="Times New Roman" w:eastAsia="Times New Roman" w:hAnsi="Times New Roman" w:cs="Times New Roman" w:hint="default"/>
      </w:rPr>
    </w:lvl>
    <w:lvl w:ilvl="1" w:tplc="2FB48806">
      <w:start w:val="1"/>
      <w:numFmt w:val="decimal"/>
      <w:lvlText w:val="%2/"/>
      <w:lvlJc w:val="left"/>
      <w:pPr>
        <w:tabs>
          <w:tab w:val="num" w:pos="786"/>
        </w:tabs>
        <w:ind w:left="786" w:hanging="360"/>
      </w:pPr>
      <w:rPr>
        <w:rFonts w:hint="default"/>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0"/>
        </w:tabs>
        <w:ind w:left="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5" w15:restartNumberingAfterBreak="0">
    <w:nsid w:val="63033551"/>
    <w:multiLevelType w:val="hybridMultilevel"/>
    <w:tmpl w:val="32BCC8D4"/>
    <w:lvl w:ilvl="0" w:tplc="F508BC30">
      <w:start w:val="1"/>
      <w:numFmt w:val="decimal"/>
      <w:lvlText w:val="%1."/>
      <w:lvlJc w:val="left"/>
      <w:pPr>
        <w:tabs>
          <w:tab w:val="num" w:pos="360"/>
        </w:tabs>
        <w:ind w:left="360" w:hanging="360"/>
      </w:pPr>
      <w:rPr>
        <w:rFonts w:ascii="Times New Roman" w:eastAsia="Times New Roman" w:hAnsi="Times New Roman" w:cs="Times New Roman" w:hint="default"/>
      </w:rPr>
    </w:lvl>
    <w:lvl w:ilvl="1" w:tplc="1A06A47E">
      <w:start w:val="1"/>
      <w:numFmt w:val="decimal"/>
      <w:lvlText w:val="%2."/>
      <w:lvlJc w:val="left"/>
      <w:pPr>
        <w:tabs>
          <w:tab w:val="num" w:pos="1080"/>
        </w:tabs>
        <w:ind w:left="1080" w:hanging="360"/>
      </w:pPr>
      <w:rPr>
        <w:rFonts w:ascii="Times New Roman" w:eastAsia="Calibri" w:hAnsi="Times New Roman" w:cs="Times New Roman"/>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6" w15:restartNumberingAfterBreak="0">
    <w:nsid w:val="6342306A"/>
    <w:multiLevelType w:val="hybridMultilevel"/>
    <w:tmpl w:val="58BC9B4C"/>
    <w:lvl w:ilvl="0" w:tplc="905CB592">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2B70D9C6">
      <w:start w:val="1"/>
      <w:numFmt w:val="lowerLetter"/>
      <w:lvlText w:val="%3/"/>
      <w:lvlJc w:val="left"/>
      <w:pPr>
        <w:ind w:left="530" w:hanging="18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7" w15:restartNumberingAfterBreak="0">
    <w:nsid w:val="644F08EE"/>
    <w:multiLevelType w:val="hybridMultilevel"/>
    <w:tmpl w:val="4D6E09AE"/>
    <w:lvl w:ilvl="0" w:tplc="B7942450">
      <w:start w:val="1"/>
      <w:numFmt w:val="decimal"/>
      <w:lvlText w:val="%1."/>
      <w:lvlJc w:val="left"/>
      <w:pPr>
        <w:tabs>
          <w:tab w:val="num" w:pos="360"/>
        </w:tabs>
        <w:ind w:left="360" w:hanging="360"/>
      </w:pPr>
      <w:rPr>
        <w:rFonts w:ascii="Times New Roman" w:eastAsia="Times New Roman" w:hAnsi="Times New Roman" w:cs="Times New Roman" w:hint="default"/>
      </w:rPr>
    </w:lvl>
    <w:lvl w:ilvl="1" w:tplc="04150011">
      <w:start w:val="1"/>
      <w:numFmt w:val="decimal"/>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8" w15:restartNumberingAfterBreak="0">
    <w:nsid w:val="66C555A2"/>
    <w:multiLevelType w:val="hybridMultilevel"/>
    <w:tmpl w:val="BC4C3294"/>
    <w:lvl w:ilvl="0" w:tplc="DE46AEC4">
      <w:start w:val="1"/>
      <w:numFmt w:val="decimal"/>
      <w:lvlText w:val="%1."/>
      <w:lvlJc w:val="left"/>
      <w:pPr>
        <w:tabs>
          <w:tab w:val="num" w:pos="360"/>
        </w:tabs>
        <w:ind w:left="360" w:hanging="360"/>
      </w:pPr>
      <w:rPr>
        <w:rFonts w:ascii="Times New Roman" w:eastAsia="Times New Roman" w:hAnsi="Times New Roman" w:cs="Times New Roman" w:hint="default"/>
      </w:rPr>
    </w:lvl>
    <w:lvl w:ilvl="1" w:tplc="04150011">
      <w:start w:val="1"/>
      <w:numFmt w:val="decimal"/>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9" w15:restartNumberingAfterBreak="0">
    <w:nsid w:val="6769789C"/>
    <w:multiLevelType w:val="hybridMultilevel"/>
    <w:tmpl w:val="D6E00770"/>
    <w:lvl w:ilvl="0" w:tplc="5C965768">
      <w:start w:val="1"/>
      <w:numFmt w:val="decimal"/>
      <w:lvlText w:val="%1."/>
      <w:lvlJc w:val="left"/>
      <w:pPr>
        <w:ind w:left="360" w:hanging="360"/>
      </w:pPr>
      <w:rPr>
        <w:rFonts w:ascii="Times New Roman" w:hAnsi="Times New Roman" w:cs="Times New Roman" w:hint="default"/>
        <w:sz w:val="24"/>
        <w:szCs w:val="24"/>
      </w:rPr>
    </w:lvl>
    <w:lvl w:ilvl="1" w:tplc="2B70D9C6">
      <w:start w:val="1"/>
      <w:numFmt w:val="lowerLetter"/>
      <w:lvlText w:val="%2/"/>
      <w:lvlJc w:val="left"/>
      <w:pPr>
        <w:ind w:left="644"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694C4B80"/>
    <w:multiLevelType w:val="hybridMultilevel"/>
    <w:tmpl w:val="6478DC66"/>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1" w15:restartNumberingAfterBreak="0">
    <w:nsid w:val="69E53D70"/>
    <w:multiLevelType w:val="hybridMultilevel"/>
    <w:tmpl w:val="A76699B2"/>
    <w:lvl w:ilvl="0" w:tplc="EBFCA28C">
      <w:start w:val="1"/>
      <w:numFmt w:val="decimal"/>
      <w:lvlText w:val="%1."/>
      <w:lvlJc w:val="left"/>
      <w:pPr>
        <w:tabs>
          <w:tab w:val="num" w:pos="360"/>
        </w:tabs>
        <w:ind w:left="360" w:hanging="360"/>
      </w:pPr>
      <w:rPr>
        <w:rFonts w:ascii="Times New Roman" w:eastAsia="Times New Roman" w:hAnsi="Times New Roman" w:cs="Times New Roman" w:hint="default"/>
      </w:rPr>
    </w:lvl>
    <w:lvl w:ilvl="1" w:tplc="04150011">
      <w:start w:val="1"/>
      <w:numFmt w:val="decimal"/>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2" w15:restartNumberingAfterBreak="0">
    <w:nsid w:val="6AAC125E"/>
    <w:multiLevelType w:val="hybridMultilevel"/>
    <w:tmpl w:val="A27625EA"/>
    <w:lvl w:ilvl="0" w:tplc="0415000F">
      <w:start w:val="1"/>
      <w:numFmt w:val="decimal"/>
      <w:lvlText w:val="%1."/>
      <w:lvlJc w:val="left"/>
      <w:pPr>
        <w:tabs>
          <w:tab w:val="num" w:pos="360"/>
        </w:tabs>
        <w:ind w:left="360" w:hanging="360"/>
      </w:pPr>
    </w:lvl>
    <w:lvl w:ilvl="1" w:tplc="04150011">
      <w:start w:val="1"/>
      <w:numFmt w:val="decimal"/>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3" w15:restartNumberingAfterBreak="0">
    <w:nsid w:val="6D5814C7"/>
    <w:multiLevelType w:val="hybridMultilevel"/>
    <w:tmpl w:val="CD023CC0"/>
    <w:lvl w:ilvl="0" w:tplc="B8C8839A">
      <w:start w:val="1"/>
      <w:numFmt w:val="decimal"/>
      <w:lvlText w:val="%1."/>
      <w:lvlJc w:val="left"/>
      <w:pPr>
        <w:tabs>
          <w:tab w:val="num" w:pos="360"/>
        </w:tabs>
        <w:ind w:left="360" w:hanging="360"/>
      </w:pPr>
      <w:rPr>
        <w:rFonts w:ascii="Times New Roman" w:eastAsia="Times New Roman" w:hAnsi="Times New Roman" w:cs="Times New Roman" w:hint="default"/>
      </w:rPr>
    </w:lvl>
    <w:lvl w:ilvl="1" w:tplc="905CB592">
      <w:start w:val="1"/>
      <w:numFmt w:val="decimal"/>
      <w:lvlText w:val="%2/"/>
      <w:lvlJc w:val="left"/>
      <w:pPr>
        <w:tabs>
          <w:tab w:val="num" w:pos="786"/>
        </w:tabs>
        <w:ind w:left="786" w:hanging="360"/>
      </w:pPr>
      <w:rPr>
        <w:rFonts w:hint="default"/>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4" w15:restartNumberingAfterBreak="0">
    <w:nsid w:val="6E1455D5"/>
    <w:multiLevelType w:val="hybridMultilevel"/>
    <w:tmpl w:val="E2AC7802"/>
    <w:lvl w:ilvl="0" w:tplc="905CB592">
      <w:start w:val="1"/>
      <w:numFmt w:val="decimal"/>
      <w:lvlText w:val="%1/"/>
      <w:lvlJc w:val="lef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35" w15:restartNumberingAfterBreak="0">
    <w:nsid w:val="6FB96159"/>
    <w:multiLevelType w:val="hybridMultilevel"/>
    <w:tmpl w:val="A35C85E0"/>
    <w:lvl w:ilvl="0" w:tplc="04150011">
      <w:start w:val="1"/>
      <w:numFmt w:val="decimal"/>
      <w:lvlText w:val="%1)"/>
      <w:lvlJc w:val="left"/>
      <w:pPr>
        <w:ind w:left="1440" w:hanging="360"/>
      </w:pPr>
    </w:lvl>
    <w:lvl w:ilvl="1" w:tplc="905CB592">
      <w:start w:val="1"/>
      <w:numFmt w:val="decimal"/>
      <w:lvlText w:val="%2/"/>
      <w:lvlJc w:val="left"/>
      <w:pPr>
        <w:ind w:left="644"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6" w15:restartNumberingAfterBreak="0">
    <w:nsid w:val="70065E56"/>
    <w:multiLevelType w:val="hybridMultilevel"/>
    <w:tmpl w:val="9DE857C4"/>
    <w:lvl w:ilvl="0" w:tplc="FBFEF01A">
      <w:start w:val="1"/>
      <w:numFmt w:val="decimal"/>
      <w:pStyle w:val="D"/>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7" w15:restartNumberingAfterBreak="0">
    <w:nsid w:val="70467ADC"/>
    <w:multiLevelType w:val="hybridMultilevel"/>
    <w:tmpl w:val="8604B466"/>
    <w:lvl w:ilvl="0" w:tplc="0415000F">
      <w:start w:val="1"/>
      <w:numFmt w:val="decimal"/>
      <w:lvlText w:val="%1."/>
      <w:lvlJc w:val="left"/>
      <w:pPr>
        <w:tabs>
          <w:tab w:val="num" w:pos="720"/>
        </w:tabs>
        <w:ind w:left="720" w:hanging="360"/>
      </w:pPr>
    </w:lvl>
    <w:lvl w:ilvl="1" w:tplc="53705C06">
      <w:start w:val="1"/>
      <w:numFmt w:val="decimal"/>
      <w:lvlText w:val="%2/"/>
      <w:lvlJc w:val="left"/>
      <w:pPr>
        <w:tabs>
          <w:tab w:val="num" w:pos="786"/>
        </w:tabs>
        <w:ind w:left="786" w:hanging="360"/>
      </w:pPr>
      <w:rPr>
        <w:rFonts w:cs="Times New Roman" w:hint="default"/>
        <w:b w:val="0"/>
        <w:sz w:val="24"/>
        <w:szCs w:val="24"/>
      </w:rPr>
    </w:lvl>
    <w:lvl w:ilvl="2" w:tplc="1610D4FC">
      <w:start w:val="1"/>
      <w:numFmt w:val="lowerLetter"/>
      <w:lvlText w:val="%3)"/>
      <w:lvlJc w:val="left"/>
      <w:pPr>
        <w:ind w:left="1211"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8" w15:restartNumberingAfterBreak="0">
    <w:nsid w:val="706343AF"/>
    <w:multiLevelType w:val="hybridMultilevel"/>
    <w:tmpl w:val="DC7066E6"/>
    <w:lvl w:ilvl="0" w:tplc="75A845C8">
      <w:start w:val="1"/>
      <w:numFmt w:val="decimal"/>
      <w:lvlText w:val="%1."/>
      <w:lvlJc w:val="left"/>
      <w:pPr>
        <w:ind w:left="720" w:hanging="360"/>
      </w:pPr>
      <w:rPr>
        <w:rFonts w:hint="default"/>
        <w:b w:val="0"/>
        <w:strike w:val="0"/>
        <w:color w:val="auto"/>
        <w:sz w:val="24"/>
        <w:szCs w:val="24"/>
      </w:rPr>
    </w:lvl>
    <w:lvl w:ilvl="1" w:tplc="010EE6E0">
      <w:start w:val="1"/>
      <w:numFmt w:val="decimal"/>
      <w:lvlText w:val="%2."/>
      <w:lvlJc w:val="left"/>
      <w:pPr>
        <w:ind w:left="360" w:hanging="360"/>
      </w:pPr>
      <w:rPr>
        <w:rFonts w:ascii="Times New Roman" w:eastAsia="Times New Roman"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749553FC"/>
    <w:multiLevelType w:val="hybridMultilevel"/>
    <w:tmpl w:val="817E3C60"/>
    <w:lvl w:ilvl="0" w:tplc="599E5598">
      <w:start w:val="1"/>
      <w:numFmt w:val="decimal"/>
      <w:lvlText w:val="%1."/>
      <w:lvlJc w:val="left"/>
      <w:pPr>
        <w:ind w:left="360" w:hanging="360"/>
      </w:pPr>
      <w:rPr>
        <w:rFonts w:ascii="Times New Roman" w:hAnsi="Times New Roman" w:cs="Times New Roman" w:hint="default"/>
      </w:rPr>
    </w:lvl>
    <w:lvl w:ilvl="1" w:tplc="2FB48806">
      <w:start w:val="1"/>
      <w:numFmt w:val="decimal"/>
      <w:lvlText w:val="%2/"/>
      <w:lvlJc w:val="left"/>
      <w:pPr>
        <w:ind w:left="786"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76416F48"/>
    <w:multiLevelType w:val="hybridMultilevel"/>
    <w:tmpl w:val="DD26BA4A"/>
    <w:lvl w:ilvl="0" w:tplc="905CB592">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1" w15:restartNumberingAfterBreak="0">
    <w:nsid w:val="77A95E72"/>
    <w:multiLevelType w:val="hybridMultilevel"/>
    <w:tmpl w:val="EC1218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79A45065"/>
    <w:multiLevelType w:val="hybridMultilevel"/>
    <w:tmpl w:val="1114A09E"/>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7BBA6EC5"/>
    <w:multiLevelType w:val="hybridMultilevel"/>
    <w:tmpl w:val="ACF82C62"/>
    <w:lvl w:ilvl="0" w:tplc="0415000F">
      <w:start w:val="1"/>
      <w:numFmt w:val="decimal"/>
      <w:lvlText w:val="%1."/>
      <w:lvlJc w:val="left"/>
      <w:pPr>
        <w:ind w:left="360" w:hanging="360"/>
      </w:pPr>
      <w:rPr>
        <w:rFonts w:hint="default"/>
        <w:b w:val="0"/>
        <w:sz w:val="24"/>
        <w:szCs w:val="24"/>
      </w:rPr>
    </w:lvl>
    <w:lvl w:ilvl="1" w:tplc="04150019" w:tentative="1">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4" w15:restartNumberingAfterBreak="0">
    <w:nsid w:val="7CA05215"/>
    <w:multiLevelType w:val="hybridMultilevel"/>
    <w:tmpl w:val="53CC49D6"/>
    <w:lvl w:ilvl="0" w:tplc="0415000F">
      <w:start w:val="1"/>
      <w:numFmt w:val="decimal"/>
      <w:lvlText w:val="%1."/>
      <w:lvlJc w:val="left"/>
      <w:pPr>
        <w:tabs>
          <w:tab w:val="num" w:pos="360"/>
        </w:tabs>
        <w:ind w:left="360" w:hanging="360"/>
      </w:pPr>
    </w:lvl>
    <w:lvl w:ilvl="1" w:tplc="04150011">
      <w:start w:val="1"/>
      <w:numFmt w:val="decimal"/>
      <w:lvlText w:val="%2)"/>
      <w:lvlJc w:val="left"/>
      <w:pPr>
        <w:tabs>
          <w:tab w:val="num" w:pos="786"/>
        </w:tabs>
        <w:ind w:left="786"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5" w15:restartNumberingAfterBreak="0">
    <w:nsid w:val="7EDC1AE3"/>
    <w:multiLevelType w:val="hybridMultilevel"/>
    <w:tmpl w:val="4F60A458"/>
    <w:lvl w:ilvl="0" w:tplc="561E3AAA">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7F651B4F"/>
    <w:multiLevelType w:val="hybridMultilevel"/>
    <w:tmpl w:val="CD583054"/>
    <w:lvl w:ilvl="0" w:tplc="905CB592">
      <w:start w:val="1"/>
      <w:numFmt w:val="decimal"/>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47" w15:restartNumberingAfterBreak="0">
    <w:nsid w:val="7F6648D9"/>
    <w:multiLevelType w:val="hybridMultilevel"/>
    <w:tmpl w:val="E59C1802"/>
    <w:lvl w:ilvl="0" w:tplc="6DA4C26E">
      <w:start w:val="1"/>
      <w:numFmt w:val="decimal"/>
      <w:lvlText w:val="%1."/>
      <w:lvlJc w:val="left"/>
      <w:pPr>
        <w:ind w:left="360" w:hanging="360"/>
      </w:pPr>
      <w:rPr>
        <w:rFonts w:ascii="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8" w15:restartNumberingAfterBreak="0">
    <w:nsid w:val="7FAD6812"/>
    <w:multiLevelType w:val="hybridMultilevel"/>
    <w:tmpl w:val="C61A861A"/>
    <w:lvl w:ilvl="0" w:tplc="2B70D9C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360" w:hanging="180"/>
      </w:pPr>
    </w:lvl>
    <w:lvl w:ilvl="3" w:tplc="0415000F" w:tentative="1">
      <w:start w:val="1"/>
      <w:numFmt w:val="decimal"/>
      <w:lvlText w:val="%4."/>
      <w:lvlJc w:val="left"/>
      <w:pPr>
        <w:ind w:left="360" w:hanging="360"/>
      </w:pPr>
    </w:lvl>
    <w:lvl w:ilvl="4" w:tplc="04150019" w:tentative="1">
      <w:start w:val="1"/>
      <w:numFmt w:val="lowerLetter"/>
      <w:lvlText w:val="%5."/>
      <w:lvlJc w:val="left"/>
      <w:pPr>
        <w:ind w:left="1080" w:hanging="360"/>
      </w:pPr>
    </w:lvl>
    <w:lvl w:ilvl="5" w:tplc="0415001B" w:tentative="1">
      <w:start w:val="1"/>
      <w:numFmt w:val="lowerRoman"/>
      <w:lvlText w:val="%6."/>
      <w:lvlJc w:val="right"/>
      <w:pPr>
        <w:ind w:left="1800" w:hanging="180"/>
      </w:pPr>
    </w:lvl>
    <w:lvl w:ilvl="6" w:tplc="0415000F" w:tentative="1">
      <w:start w:val="1"/>
      <w:numFmt w:val="decimal"/>
      <w:lvlText w:val="%7."/>
      <w:lvlJc w:val="left"/>
      <w:pPr>
        <w:ind w:left="2520" w:hanging="360"/>
      </w:pPr>
    </w:lvl>
    <w:lvl w:ilvl="7" w:tplc="04150019" w:tentative="1">
      <w:start w:val="1"/>
      <w:numFmt w:val="lowerLetter"/>
      <w:lvlText w:val="%8."/>
      <w:lvlJc w:val="left"/>
      <w:pPr>
        <w:ind w:left="3240" w:hanging="360"/>
      </w:pPr>
    </w:lvl>
    <w:lvl w:ilvl="8" w:tplc="0415001B" w:tentative="1">
      <w:start w:val="1"/>
      <w:numFmt w:val="lowerRoman"/>
      <w:lvlText w:val="%9."/>
      <w:lvlJc w:val="right"/>
      <w:pPr>
        <w:ind w:left="3960" w:hanging="180"/>
      </w:pPr>
    </w:lvl>
  </w:abstractNum>
  <w:num w:numId="1">
    <w:abstractNumId w:val="0"/>
  </w:num>
  <w:num w:numId="2">
    <w:abstractNumId w:val="5"/>
  </w:num>
  <w:num w:numId="3">
    <w:abstractNumId w:val="9"/>
  </w:num>
  <w:num w:numId="4">
    <w:abstractNumId w:val="12"/>
  </w:num>
  <w:num w:numId="5">
    <w:abstractNumId w:val="13"/>
  </w:num>
  <w:num w:numId="6">
    <w:abstractNumId w:val="14"/>
  </w:num>
  <w:num w:numId="7">
    <w:abstractNumId w:val="17"/>
  </w:num>
  <w:num w:numId="8">
    <w:abstractNumId w:val="19"/>
  </w:num>
  <w:num w:numId="9">
    <w:abstractNumId w:val="20"/>
  </w:num>
  <w:num w:numId="10">
    <w:abstractNumId w:val="22"/>
  </w:num>
  <w:num w:numId="11">
    <w:abstractNumId w:val="23"/>
  </w:num>
  <w:num w:numId="12">
    <w:abstractNumId w:val="26"/>
  </w:num>
  <w:num w:numId="13">
    <w:abstractNumId w:val="28"/>
  </w:num>
  <w:num w:numId="14">
    <w:abstractNumId w:val="31"/>
  </w:num>
  <w:num w:numId="15">
    <w:abstractNumId w:val="32"/>
  </w:num>
  <w:num w:numId="16">
    <w:abstractNumId w:val="33"/>
  </w:num>
  <w:num w:numId="17">
    <w:abstractNumId w:val="34"/>
  </w:num>
  <w:num w:numId="18">
    <w:abstractNumId w:val="35"/>
  </w:num>
  <w:num w:numId="19">
    <w:abstractNumId w:val="36"/>
  </w:num>
  <w:num w:numId="20">
    <w:abstractNumId w:val="38"/>
  </w:num>
  <w:num w:numId="21">
    <w:abstractNumId w:val="39"/>
  </w:num>
  <w:num w:numId="22">
    <w:abstractNumId w:val="41"/>
  </w:num>
  <w:num w:numId="23">
    <w:abstractNumId w:val="61"/>
  </w:num>
  <w:num w:numId="24">
    <w:abstractNumId w:val="63"/>
  </w:num>
  <w:num w:numId="25">
    <w:abstractNumId w:val="110"/>
  </w:num>
  <w:num w:numId="26">
    <w:abstractNumId w:val="87"/>
  </w:num>
  <w:num w:numId="27">
    <w:abstractNumId w:val="90"/>
  </w:num>
  <w:num w:numId="28">
    <w:abstractNumId w:val="103"/>
  </w:num>
  <w:num w:numId="29">
    <w:abstractNumId w:val="44"/>
  </w:num>
  <w:num w:numId="30">
    <w:abstractNumId w:val="81"/>
  </w:num>
  <w:num w:numId="31">
    <w:abstractNumId w:val="123"/>
  </w:num>
  <w:num w:numId="32">
    <w:abstractNumId w:val="107"/>
  </w:num>
  <w:num w:numId="33">
    <w:abstractNumId w:val="64"/>
  </w:num>
  <w:num w:numId="34">
    <w:abstractNumId w:val="75"/>
  </w:num>
  <w:num w:numId="35">
    <w:abstractNumId w:val="57"/>
  </w:num>
  <w:num w:numId="36">
    <w:abstractNumId w:val="77"/>
  </w:num>
  <w:num w:numId="37">
    <w:abstractNumId w:val="96"/>
  </w:num>
  <w:num w:numId="38">
    <w:abstractNumId w:val="74"/>
  </w:num>
  <w:num w:numId="39">
    <w:abstractNumId w:val="137"/>
  </w:num>
  <w:num w:numId="40">
    <w:abstractNumId w:val="62"/>
  </w:num>
  <w:num w:numId="41">
    <w:abstractNumId w:val="101"/>
  </w:num>
  <w:num w:numId="42">
    <w:abstractNumId w:val="120"/>
  </w:num>
  <w:num w:numId="43">
    <w:abstractNumId w:val="91"/>
  </w:num>
  <w:num w:numId="44">
    <w:abstractNumId w:val="52"/>
  </w:num>
  <w:num w:numId="45">
    <w:abstractNumId w:val="45"/>
  </w:num>
  <w:num w:numId="46">
    <w:abstractNumId w:val="97"/>
  </w:num>
  <w:num w:numId="47">
    <w:abstractNumId w:val="132"/>
  </w:num>
  <w:num w:numId="48">
    <w:abstractNumId w:val="56"/>
  </w:num>
  <w:num w:numId="49">
    <w:abstractNumId w:val="122"/>
  </w:num>
  <w:num w:numId="50">
    <w:abstractNumId w:val="65"/>
  </w:num>
  <w:num w:numId="51">
    <w:abstractNumId w:val="55"/>
  </w:num>
  <w:num w:numId="52">
    <w:abstractNumId w:val="43"/>
  </w:num>
  <w:num w:numId="53">
    <w:abstractNumId w:val="100"/>
  </w:num>
  <w:num w:numId="54">
    <w:abstractNumId w:val="134"/>
  </w:num>
  <w:num w:numId="55">
    <w:abstractNumId w:val="147"/>
  </w:num>
  <w:num w:numId="56">
    <w:abstractNumId w:val="88"/>
  </w:num>
  <w:num w:numId="57">
    <w:abstractNumId w:val="99"/>
  </w:num>
  <w:num w:numId="58">
    <w:abstractNumId w:val="124"/>
  </w:num>
  <w:num w:numId="59">
    <w:abstractNumId w:val="80"/>
  </w:num>
  <w:num w:numId="60">
    <w:abstractNumId w:val="53"/>
  </w:num>
  <w:num w:numId="61">
    <w:abstractNumId w:val="72"/>
  </w:num>
  <w:num w:numId="62">
    <w:abstractNumId w:val="125"/>
  </w:num>
  <w:num w:numId="63">
    <w:abstractNumId w:val="131"/>
  </w:num>
  <w:num w:numId="64">
    <w:abstractNumId w:val="111"/>
  </w:num>
  <w:num w:numId="65">
    <w:abstractNumId w:val="95"/>
  </w:num>
  <w:num w:numId="66">
    <w:abstractNumId w:val="112"/>
  </w:num>
  <w:num w:numId="67">
    <w:abstractNumId w:val="71"/>
  </w:num>
  <w:num w:numId="68">
    <w:abstractNumId w:val="144"/>
  </w:num>
  <w:num w:numId="69">
    <w:abstractNumId w:val="102"/>
  </w:num>
  <w:num w:numId="70">
    <w:abstractNumId w:val="46"/>
  </w:num>
  <w:num w:numId="71">
    <w:abstractNumId w:val="128"/>
  </w:num>
  <w:num w:numId="72">
    <w:abstractNumId w:val="78"/>
  </w:num>
  <w:num w:numId="73">
    <w:abstractNumId w:val="127"/>
  </w:num>
  <w:num w:numId="74">
    <w:abstractNumId w:val="58"/>
  </w:num>
  <w:num w:numId="75">
    <w:abstractNumId w:val="133"/>
  </w:num>
  <w:num w:numId="76">
    <w:abstractNumId w:val="42"/>
  </w:num>
  <w:num w:numId="77">
    <w:abstractNumId w:val="51"/>
  </w:num>
  <w:num w:numId="78">
    <w:abstractNumId w:val="116"/>
  </w:num>
  <w:num w:numId="79">
    <w:abstractNumId w:val="135"/>
  </w:num>
  <w:num w:numId="80">
    <w:abstractNumId w:val="141"/>
  </w:num>
  <w:num w:numId="81">
    <w:abstractNumId w:val="89"/>
  </w:num>
  <w:num w:numId="82">
    <w:abstractNumId w:val="84"/>
  </w:num>
  <w:num w:numId="83">
    <w:abstractNumId w:val="140"/>
  </w:num>
  <w:num w:numId="84">
    <w:abstractNumId w:val="69"/>
  </w:num>
  <w:num w:numId="85">
    <w:abstractNumId w:val="76"/>
  </w:num>
  <w:num w:numId="86">
    <w:abstractNumId w:val="106"/>
  </w:num>
  <w:num w:numId="87">
    <w:abstractNumId w:val="136"/>
  </w:num>
  <w:num w:numId="88">
    <w:abstractNumId w:val="113"/>
  </w:num>
  <w:num w:numId="89">
    <w:abstractNumId w:val="129"/>
  </w:num>
  <w:num w:numId="90">
    <w:abstractNumId w:val="145"/>
  </w:num>
  <w:num w:numId="91">
    <w:abstractNumId w:val="47"/>
  </w:num>
  <w:num w:numId="92">
    <w:abstractNumId w:val="83"/>
  </w:num>
  <w:num w:numId="93">
    <w:abstractNumId w:val="93"/>
  </w:num>
  <w:num w:numId="94">
    <w:abstractNumId w:val="48"/>
  </w:num>
  <w:num w:numId="95">
    <w:abstractNumId w:val="126"/>
  </w:num>
  <w:num w:numId="96">
    <w:abstractNumId w:val="86"/>
  </w:num>
  <w:num w:numId="97">
    <w:abstractNumId w:val="54"/>
  </w:num>
  <w:num w:numId="98">
    <w:abstractNumId w:val="98"/>
  </w:num>
  <w:num w:numId="99">
    <w:abstractNumId w:val="146"/>
  </w:num>
  <w:num w:numId="100">
    <w:abstractNumId w:val="60"/>
  </w:num>
  <w:num w:numId="101">
    <w:abstractNumId w:val="73"/>
  </w:num>
  <w:num w:numId="102">
    <w:abstractNumId w:val="50"/>
  </w:num>
  <w:num w:numId="103">
    <w:abstractNumId w:val="142"/>
  </w:num>
  <w:num w:numId="104">
    <w:abstractNumId w:val="138"/>
  </w:num>
  <w:num w:numId="105">
    <w:abstractNumId w:val="67"/>
  </w:num>
  <w:num w:numId="106">
    <w:abstractNumId w:val="85"/>
  </w:num>
  <w:num w:numId="107">
    <w:abstractNumId w:val="92"/>
  </w:num>
  <w:num w:numId="108">
    <w:abstractNumId w:val="104"/>
  </w:num>
  <w:num w:numId="109">
    <w:abstractNumId w:val="148"/>
  </w:num>
  <w:num w:numId="110">
    <w:abstractNumId w:val="82"/>
  </w:num>
  <w:num w:numId="111">
    <w:abstractNumId w:val="109"/>
  </w:num>
  <w:num w:numId="112">
    <w:abstractNumId w:val="79"/>
  </w:num>
  <w:num w:numId="113">
    <w:abstractNumId w:val="117"/>
  </w:num>
  <w:num w:numId="114">
    <w:abstractNumId w:val="59"/>
  </w:num>
  <w:num w:numId="115">
    <w:abstractNumId w:val="143"/>
  </w:num>
  <w:num w:numId="116">
    <w:abstractNumId w:val="121"/>
  </w:num>
  <w:num w:numId="117">
    <w:abstractNumId w:val="105"/>
  </w:num>
  <w:num w:numId="118">
    <w:abstractNumId w:val="94"/>
  </w:num>
  <w:num w:numId="119">
    <w:abstractNumId w:val="119"/>
  </w:num>
  <w:num w:numId="120">
    <w:abstractNumId w:val="68"/>
  </w:num>
  <w:num w:numId="121">
    <w:abstractNumId w:val="118"/>
  </w:num>
  <w:num w:numId="122">
    <w:abstractNumId w:val="139"/>
  </w:num>
  <w:num w:numId="123">
    <w:abstractNumId w:val="49"/>
  </w:num>
  <w:num w:numId="124">
    <w:abstractNumId w:val="70"/>
  </w:num>
  <w:num w:numId="125">
    <w:abstractNumId w:val="108"/>
  </w:num>
  <w:num w:numId="126">
    <w:abstractNumId w:val="66"/>
  </w:num>
  <w:num w:numId="127">
    <w:abstractNumId w:val="114"/>
  </w:num>
  <w:num w:numId="128">
    <w:abstractNumId w:val="115"/>
  </w:num>
  <w:num w:numId="129">
    <w:abstractNumId w:val="130"/>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4E5"/>
    <w:rsid w:val="00000732"/>
    <w:rsid w:val="00011D0F"/>
    <w:rsid w:val="000156E1"/>
    <w:rsid w:val="000166BF"/>
    <w:rsid w:val="0002646C"/>
    <w:rsid w:val="000272B4"/>
    <w:rsid w:val="00030281"/>
    <w:rsid w:val="00030CDE"/>
    <w:rsid w:val="000338C8"/>
    <w:rsid w:val="00037FEA"/>
    <w:rsid w:val="00040CB6"/>
    <w:rsid w:val="00042D46"/>
    <w:rsid w:val="00045F49"/>
    <w:rsid w:val="00052B23"/>
    <w:rsid w:val="0005337D"/>
    <w:rsid w:val="00064937"/>
    <w:rsid w:val="000669F1"/>
    <w:rsid w:val="0007294F"/>
    <w:rsid w:val="00087474"/>
    <w:rsid w:val="000875B8"/>
    <w:rsid w:val="00087F75"/>
    <w:rsid w:val="00096194"/>
    <w:rsid w:val="000967AD"/>
    <w:rsid w:val="000A036B"/>
    <w:rsid w:val="000A0AE2"/>
    <w:rsid w:val="000A0BA3"/>
    <w:rsid w:val="000A109E"/>
    <w:rsid w:val="000A2774"/>
    <w:rsid w:val="000A2AC2"/>
    <w:rsid w:val="000B40D1"/>
    <w:rsid w:val="000B7829"/>
    <w:rsid w:val="000D54B4"/>
    <w:rsid w:val="000D5954"/>
    <w:rsid w:val="000E0346"/>
    <w:rsid w:val="000E2B6E"/>
    <w:rsid w:val="000E495D"/>
    <w:rsid w:val="000E4D1B"/>
    <w:rsid w:val="000E54AC"/>
    <w:rsid w:val="000F09DB"/>
    <w:rsid w:val="000F777E"/>
    <w:rsid w:val="00101D87"/>
    <w:rsid w:val="00102A8C"/>
    <w:rsid w:val="001138BB"/>
    <w:rsid w:val="00115C52"/>
    <w:rsid w:val="00115E08"/>
    <w:rsid w:val="00120116"/>
    <w:rsid w:val="00120916"/>
    <w:rsid w:val="001246F1"/>
    <w:rsid w:val="00126A48"/>
    <w:rsid w:val="0012703D"/>
    <w:rsid w:val="001303E2"/>
    <w:rsid w:val="00134E59"/>
    <w:rsid w:val="00141C49"/>
    <w:rsid w:val="00146770"/>
    <w:rsid w:val="0014685C"/>
    <w:rsid w:val="00153776"/>
    <w:rsid w:val="001537CB"/>
    <w:rsid w:val="00154C1E"/>
    <w:rsid w:val="0017047C"/>
    <w:rsid w:val="00176B99"/>
    <w:rsid w:val="0018306A"/>
    <w:rsid w:val="00190FCA"/>
    <w:rsid w:val="00195225"/>
    <w:rsid w:val="001A2506"/>
    <w:rsid w:val="001A498C"/>
    <w:rsid w:val="001A7548"/>
    <w:rsid w:val="001B7394"/>
    <w:rsid w:val="001C01D8"/>
    <w:rsid w:val="001C0AE1"/>
    <w:rsid w:val="001C1026"/>
    <w:rsid w:val="001C1DCB"/>
    <w:rsid w:val="001C4B3E"/>
    <w:rsid w:val="001C7380"/>
    <w:rsid w:val="001D0ECB"/>
    <w:rsid w:val="001D1B9D"/>
    <w:rsid w:val="001D257A"/>
    <w:rsid w:val="001D3E3D"/>
    <w:rsid w:val="001D5E92"/>
    <w:rsid w:val="001D65D2"/>
    <w:rsid w:val="001E6F1F"/>
    <w:rsid w:val="001F5CD1"/>
    <w:rsid w:val="001F6C9B"/>
    <w:rsid w:val="0020166D"/>
    <w:rsid w:val="0020412C"/>
    <w:rsid w:val="0020506D"/>
    <w:rsid w:val="00207681"/>
    <w:rsid w:val="002128D6"/>
    <w:rsid w:val="00214C45"/>
    <w:rsid w:val="00216D7A"/>
    <w:rsid w:val="00223873"/>
    <w:rsid w:val="00223F5F"/>
    <w:rsid w:val="002272BE"/>
    <w:rsid w:val="00230099"/>
    <w:rsid w:val="00232DB4"/>
    <w:rsid w:val="00234E35"/>
    <w:rsid w:val="00237597"/>
    <w:rsid w:val="00240E5E"/>
    <w:rsid w:val="00241E34"/>
    <w:rsid w:val="002475CD"/>
    <w:rsid w:val="002501D0"/>
    <w:rsid w:val="00255C47"/>
    <w:rsid w:val="00265466"/>
    <w:rsid w:val="002659DA"/>
    <w:rsid w:val="0027627A"/>
    <w:rsid w:val="002842E7"/>
    <w:rsid w:val="00287409"/>
    <w:rsid w:val="00291770"/>
    <w:rsid w:val="00291D64"/>
    <w:rsid w:val="00297CF9"/>
    <w:rsid w:val="00297D14"/>
    <w:rsid w:val="002A291C"/>
    <w:rsid w:val="002A462F"/>
    <w:rsid w:val="002B0255"/>
    <w:rsid w:val="002B6F73"/>
    <w:rsid w:val="002C56CE"/>
    <w:rsid w:val="002D259F"/>
    <w:rsid w:val="002D7262"/>
    <w:rsid w:val="002E3659"/>
    <w:rsid w:val="002E5E40"/>
    <w:rsid w:val="002F3923"/>
    <w:rsid w:val="002F499B"/>
    <w:rsid w:val="002F7B14"/>
    <w:rsid w:val="003011DD"/>
    <w:rsid w:val="00303174"/>
    <w:rsid w:val="00305CDB"/>
    <w:rsid w:val="003061B1"/>
    <w:rsid w:val="00306766"/>
    <w:rsid w:val="00306E28"/>
    <w:rsid w:val="00312917"/>
    <w:rsid w:val="00312B22"/>
    <w:rsid w:val="00312FB1"/>
    <w:rsid w:val="00321989"/>
    <w:rsid w:val="00327F4A"/>
    <w:rsid w:val="00331C67"/>
    <w:rsid w:val="00337146"/>
    <w:rsid w:val="0033720D"/>
    <w:rsid w:val="00342F0F"/>
    <w:rsid w:val="00343529"/>
    <w:rsid w:val="003448C0"/>
    <w:rsid w:val="003474FF"/>
    <w:rsid w:val="00352854"/>
    <w:rsid w:val="00361E6A"/>
    <w:rsid w:val="00364594"/>
    <w:rsid w:val="0037746C"/>
    <w:rsid w:val="00380628"/>
    <w:rsid w:val="003876E9"/>
    <w:rsid w:val="0039101E"/>
    <w:rsid w:val="00397115"/>
    <w:rsid w:val="0039720A"/>
    <w:rsid w:val="0039795D"/>
    <w:rsid w:val="003A07EF"/>
    <w:rsid w:val="003B06C2"/>
    <w:rsid w:val="003C3B41"/>
    <w:rsid w:val="003C49BC"/>
    <w:rsid w:val="003C5B76"/>
    <w:rsid w:val="003C6F63"/>
    <w:rsid w:val="003D7D47"/>
    <w:rsid w:val="003E020B"/>
    <w:rsid w:val="003E1A14"/>
    <w:rsid w:val="003E3E25"/>
    <w:rsid w:val="003E611A"/>
    <w:rsid w:val="003F076B"/>
    <w:rsid w:val="003F5E33"/>
    <w:rsid w:val="00400EFB"/>
    <w:rsid w:val="004037F1"/>
    <w:rsid w:val="0040445C"/>
    <w:rsid w:val="00405665"/>
    <w:rsid w:val="00413D43"/>
    <w:rsid w:val="00415259"/>
    <w:rsid w:val="00424224"/>
    <w:rsid w:val="00427A4A"/>
    <w:rsid w:val="004321E2"/>
    <w:rsid w:val="0043284C"/>
    <w:rsid w:val="0043309F"/>
    <w:rsid w:val="0043570F"/>
    <w:rsid w:val="00437879"/>
    <w:rsid w:val="00442A3E"/>
    <w:rsid w:val="00450B40"/>
    <w:rsid w:val="00454C80"/>
    <w:rsid w:val="004563E5"/>
    <w:rsid w:val="00460D2C"/>
    <w:rsid w:val="00463E87"/>
    <w:rsid w:val="00465BDD"/>
    <w:rsid w:val="004669C9"/>
    <w:rsid w:val="00467D46"/>
    <w:rsid w:val="004705D3"/>
    <w:rsid w:val="004862D2"/>
    <w:rsid w:val="0049025F"/>
    <w:rsid w:val="00490EDD"/>
    <w:rsid w:val="004A7F36"/>
    <w:rsid w:val="004B09F7"/>
    <w:rsid w:val="004B24E8"/>
    <w:rsid w:val="004B4C0D"/>
    <w:rsid w:val="004C2F2F"/>
    <w:rsid w:val="004C3182"/>
    <w:rsid w:val="004C39F5"/>
    <w:rsid w:val="004C447F"/>
    <w:rsid w:val="004C44E5"/>
    <w:rsid w:val="004C5DF4"/>
    <w:rsid w:val="004D2B11"/>
    <w:rsid w:val="004E4DC1"/>
    <w:rsid w:val="004E5F8E"/>
    <w:rsid w:val="004E60E3"/>
    <w:rsid w:val="004E6323"/>
    <w:rsid w:val="0050098E"/>
    <w:rsid w:val="00500B97"/>
    <w:rsid w:val="00503DCC"/>
    <w:rsid w:val="00505DFA"/>
    <w:rsid w:val="00511C7E"/>
    <w:rsid w:val="00515575"/>
    <w:rsid w:val="00515A2D"/>
    <w:rsid w:val="00516624"/>
    <w:rsid w:val="005250C9"/>
    <w:rsid w:val="005303B5"/>
    <w:rsid w:val="005307CF"/>
    <w:rsid w:val="00530D7B"/>
    <w:rsid w:val="00533000"/>
    <w:rsid w:val="0053386E"/>
    <w:rsid w:val="0054070C"/>
    <w:rsid w:val="00540E60"/>
    <w:rsid w:val="00541CFB"/>
    <w:rsid w:val="005444DB"/>
    <w:rsid w:val="00552F2C"/>
    <w:rsid w:val="0055329F"/>
    <w:rsid w:val="00555914"/>
    <w:rsid w:val="005623EE"/>
    <w:rsid w:val="0056421C"/>
    <w:rsid w:val="00566E13"/>
    <w:rsid w:val="00581CAE"/>
    <w:rsid w:val="00592C21"/>
    <w:rsid w:val="00593158"/>
    <w:rsid w:val="00594424"/>
    <w:rsid w:val="005A4E46"/>
    <w:rsid w:val="005B2AB1"/>
    <w:rsid w:val="005B3338"/>
    <w:rsid w:val="005B4581"/>
    <w:rsid w:val="005C2348"/>
    <w:rsid w:val="005C437A"/>
    <w:rsid w:val="005C748B"/>
    <w:rsid w:val="005D7A5B"/>
    <w:rsid w:val="005D7D71"/>
    <w:rsid w:val="005E2BAA"/>
    <w:rsid w:val="005E2BE7"/>
    <w:rsid w:val="005E2C57"/>
    <w:rsid w:val="005E4473"/>
    <w:rsid w:val="005E4B54"/>
    <w:rsid w:val="005E67E4"/>
    <w:rsid w:val="005F077E"/>
    <w:rsid w:val="005F159D"/>
    <w:rsid w:val="005F213C"/>
    <w:rsid w:val="005F2EFF"/>
    <w:rsid w:val="005F3CE3"/>
    <w:rsid w:val="00601728"/>
    <w:rsid w:val="006020BC"/>
    <w:rsid w:val="0060531A"/>
    <w:rsid w:val="00605A04"/>
    <w:rsid w:val="00605F8F"/>
    <w:rsid w:val="006129CB"/>
    <w:rsid w:val="00613456"/>
    <w:rsid w:val="00614080"/>
    <w:rsid w:val="0062102F"/>
    <w:rsid w:val="0062136A"/>
    <w:rsid w:val="00622179"/>
    <w:rsid w:val="00625C61"/>
    <w:rsid w:val="00626A77"/>
    <w:rsid w:val="00626C6C"/>
    <w:rsid w:val="00632FA5"/>
    <w:rsid w:val="00635137"/>
    <w:rsid w:val="00637FE1"/>
    <w:rsid w:val="006401B5"/>
    <w:rsid w:val="0064052B"/>
    <w:rsid w:val="00642975"/>
    <w:rsid w:val="006439B9"/>
    <w:rsid w:val="00644DA1"/>
    <w:rsid w:val="00647604"/>
    <w:rsid w:val="00647725"/>
    <w:rsid w:val="006518D9"/>
    <w:rsid w:val="0065386A"/>
    <w:rsid w:val="006564C9"/>
    <w:rsid w:val="0066054B"/>
    <w:rsid w:val="00660643"/>
    <w:rsid w:val="00664FC3"/>
    <w:rsid w:val="00672045"/>
    <w:rsid w:val="00674705"/>
    <w:rsid w:val="00676480"/>
    <w:rsid w:val="0067693B"/>
    <w:rsid w:val="006854BF"/>
    <w:rsid w:val="00686EDD"/>
    <w:rsid w:val="00692B08"/>
    <w:rsid w:val="00697237"/>
    <w:rsid w:val="006A2193"/>
    <w:rsid w:val="006D2FFA"/>
    <w:rsid w:val="006D422F"/>
    <w:rsid w:val="006D7B8D"/>
    <w:rsid w:val="006E7A21"/>
    <w:rsid w:val="006F2DDF"/>
    <w:rsid w:val="006F3FDC"/>
    <w:rsid w:val="006F74A9"/>
    <w:rsid w:val="00700CD1"/>
    <w:rsid w:val="00702068"/>
    <w:rsid w:val="00705DA9"/>
    <w:rsid w:val="00707879"/>
    <w:rsid w:val="00714EDF"/>
    <w:rsid w:val="0071604A"/>
    <w:rsid w:val="0071786B"/>
    <w:rsid w:val="00722B9E"/>
    <w:rsid w:val="00726C00"/>
    <w:rsid w:val="00727FFB"/>
    <w:rsid w:val="007331CF"/>
    <w:rsid w:val="00734A14"/>
    <w:rsid w:val="00742A4F"/>
    <w:rsid w:val="007474C9"/>
    <w:rsid w:val="00752E82"/>
    <w:rsid w:val="007559B0"/>
    <w:rsid w:val="007622A3"/>
    <w:rsid w:val="00763A94"/>
    <w:rsid w:val="00773FD9"/>
    <w:rsid w:val="00774B0D"/>
    <w:rsid w:val="00775CA6"/>
    <w:rsid w:val="007837C2"/>
    <w:rsid w:val="0079626F"/>
    <w:rsid w:val="007A4968"/>
    <w:rsid w:val="007A6759"/>
    <w:rsid w:val="007B734F"/>
    <w:rsid w:val="007C1F28"/>
    <w:rsid w:val="007C1FC7"/>
    <w:rsid w:val="007C4039"/>
    <w:rsid w:val="007C7794"/>
    <w:rsid w:val="007C78FD"/>
    <w:rsid w:val="007D7BF7"/>
    <w:rsid w:val="007E051B"/>
    <w:rsid w:val="007E0730"/>
    <w:rsid w:val="007E1B5A"/>
    <w:rsid w:val="007E4113"/>
    <w:rsid w:val="007F074D"/>
    <w:rsid w:val="007F0F60"/>
    <w:rsid w:val="008029DB"/>
    <w:rsid w:val="00802A75"/>
    <w:rsid w:val="00804DF4"/>
    <w:rsid w:val="00811ABB"/>
    <w:rsid w:val="00815755"/>
    <w:rsid w:val="008178C9"/>
    <w:rsid w:val="00820E10"/>
    <w:rsid w:val="00824EA9"/>
    <w:rsid w:val="00831520"/>
    <w:rsid w:val="0083377F"/>
    <w:rsid w:val="00841D20"/>
    <w:rsid w:val="008424EF"/>
    <w:rsid w:val="0084742C"/>
    <w:rsid w:val="00855B7A"/>
    <w:rsid w:val="00856AF8"/>
    <w:rsid w:val="0085798C"/>
    <w:rsid w:val="00860FAF"/>
    <w:rsid w:val="00873433"/>
    <w:rsid w:val="008737DE"/>
    <w:rsid w:val="00874772"/>
    <w:rsid w:val="008808F2"/>
    <w:rsid w:val="0088462B"/>
    <w:rsid w:val="00891C1C"/>
    <w:rsid w:val="00892E3C"/>
    <w:rsid w:val="008A07BB"/>
    <w:rsid w:val="008A438D"/>
    <w:rsid w:val="008A750C"/>
    <w:rsid w:val="008B2166"/>
    <w:rsid w:val="008B60B8"/>
    <w:rsid w:val="008B66A4"/>
    <w:rsid w:val="008B78A7"/>
    <w:rsid w:val="008B79BE"/>
    <w:rsid w:val="008C1F4B"/>
    <w:rsid w:val="008C3B25"/>
    <w:rsid w:val="008C5923"/>
    <w:rsid w:val="008D1FD2"/>
    <w:rsid w:val="008D3775"/>
    <w:rsid w:val="008D3FDC"/>
    <w:rsid w:val="008D412D"/>
    <w:rsid w:val="008D556F"/>
    <w:rsid w:val="008D6496"/>
    <w:rsid w:val="008D6A65"/>
    <w:rsid w:val="008D700C"/>
    <w:rsid w:val="008D7246"/>
    <w:rsid w:val="008E2647"/>
    <w:rsid w:val="008E2676"/>
    <w:rsid w:val="008E2859"/>
    <w:rsid w:val="008E4783"/>
    <w:rsid w:val="008F42DB"/>
    <w:rsid w:val="00901946"/>
    <w:rsid w:val="009037A9"/>
    <w:rsid w:val="0090670E"/>
    <w:rsid w:val="00907D49"/>
    <w:rsid w:val="009110B4"/>
    <w:rsid w:val="00915D6E"/>
    <w:rsid w:val="00926494"/>
    <w:rsid w:val="0093248E"/>
    <w:rsid w:val="00933245"/>
    <w:rsid w:val="00947A2F"/>
    <w:rsid w:val="00950DAE"/>
    <w:rsid w:val="00951F8D"/>
    <w:rsid w:val="009531CB"/>
    <w:rsid w:val="00957101"/>
    <w:rsid w:val="009659F4"/>
    <w:rsid w:val="009809A3"/>
    <w:rsid w:val="0098167B"/>
    <w:rsid w:val="00981EB7"/>
    <w:rsid w:val="00982E9B"/>
    <w:rsid w:val="00984DA2"/>
    <w:rsid w:val="0099204C"/>
    <w:rsid w:val="00992977"/>
    <w:rsid w:val="009A334B"/>
    <w:rsid w:val="009A49B2"/>
    <w:rsid w:val="009B2002"/>
    <w:rsid w:val="009B43BE"/>
    <w:rsid w:val="009B5B15"/>
    <w:rsid w:val="009B5F64"/>
    <w:rsid w:val="009C0161"/>
    <w:rsid w:val="009C1879"/>
    <w:rsid w:val="009C6E9F"/>
    <w:rsid w:val="009D060C"/>
    <w:rsid w:val="009D1332"/>
    <w:rsid w:val="009D2F32"/>
    <w:rsid w:val="009D4078"/>
    <w:rsid w:val="009D6D2D"/>
    <w:rsid w:val="009E1C1D"/>
    <w:rsid w:val="009E3C31"/>
    <w:rsid w:val="009E4BFD"/>
    <w:rsid w:val="009E4ED8"/>
    <w:rsid w:val="009E5AAB"/>
    <w:rsid w:val="009F1B2E"/>
    <w:rsid w:val="009F3F06"/>
    <w:rsid w:val="009F497C"/>
    <w:rsid w:val="009F6D58"/>
    <w:rsid w:val="009F70A6"/>
    <w:rsid w:val="00A01730"/>
    <w:rsid w:val="00A02821"/>
    <w:rsid w:val="00A05955"/>
    <w:rsid w:val="00A14E5C"/>
    <w:rsid w:val="00A20A26"/>
    <w:rsid w:val="00A3164E"/>
    <w:rsid w:val="00A32B60"/>
    <w:rsid w:val="00A3339E"/>
    <w:rsid w:val="00A343AC"/>
    <w:rsid w:val="00A350A5"/>
    <w:rsid w:val="00A36399"/>
    <w:rsid w:val="00A44F11"/>
    <w:rsid w:val="00A453B2"/>
    <w:rsid w:val="00A46AD1"/>
    <w:rsid w:val="00A5439D"/>
    <w:rsid w:val="00A5477F"/>
    <w:rsid w:val="00A60368"/>
    <w:rsid w:val="00A60C61"/>
    <w:rsid w:val="00A64BED"/>
    <w:rsid w:val="00A65616"/>
    <w:rsid w:val="00A879DF"/>
    <w:rsid w:val="00A909C0"/>
    <w:rsid w:val="00A92F81"/>
    <w:rsid w:val="00AA36A9"/>
    <w:rsid w:val="00AA3D07"/>
    <w:rsid w:val="00AA6112"/>
    <w:rsid w:val="00AA6432"/>
    <w:rsid w:val="00AA7207"/>
    <w:rsid w:val="00AA7BFE"/>
    <w:rsid w:val="00AB0186"/>
    <w:rsid w:val="00AB0B7A"/>
    <w:rsid w:val="00AB4B97"/>
    <w:rsid w:val="00AB7B3D"/>
    <w:rsid w:val="00AC09D3"/>
    <w:rsid w:val="00AC322B"/>
    <w:rsid w:val="00AC6A0F"/>
    <w:rsid w:val="00AD2AF5"/>
    <w:rsid w:val="00AD328A"/>
    <w:rsid w:val="00AD77B0"/>
    <w:rsid w:val="00AD7BA4"/>
    <w:rsid w:val="00AE37DE"/>
    <w:rsid w:val="00AF02DC"/>
    <w:rsid w:val="00AF5BF4"/>
    <w:rsid w:val="00AF6F59"/>
    <w:rsid w:val="00AF7381"/>
    <w:rsid w:val="00B01B50"/>
    <w:rsid w:val="00B01D75"/>
    <w:rsid w:val="00B108D9"/>
    <w:rsid w:val="00B1182B"/>
    <w:rsid w:val="00B12BA4"/>
    <w:rsid w:val="00B158C7"/>
    <w:rsid w:val="00B23B4C"/>
    <w:rsid w:val="00B2408C"/>
    <w:rsid w:val="00B244AB"/>
    <w:rsid w:val="00B25EA0"/>
    <w:rsid w:val="00B312FD"/>
    <w:rsid w:val="00B3393C"/>
    <w:rsid w:val="00B4059F"/>
    <w:rsid w:val="00B507EC"/>
    <w:rsid w:val="00B55158"/>
    <w:rsid w:val="00B568D2"/>
    <w:rsid w:val="00B5714C"/>
    <w:rsid w:val="00B72E6A"/>
    <w:rsid w:val="00B73A2D"/>
    <w:rsid w:val="00B75F2C"/>
    <w:rsid w:val="00B77569"/>
    <w:rsid w:val="00B85AEE"/>
    <w:rsid w:val="00B87725"/>
    <w:rsid w:val="00BA3430"/>
    <w:rsid w:val="00BB6F62"/>
    <w:rsid w:val="00BD0FA0"/>
    <w:rsid w:val="00BD18AB"/>
    <w:rsid w:val="00BD342E"/>
    <w:rsid w:val="00BD43BC"/>
    <w:rsid w:val="00BD4834"/>
    <w:rsid w:val="00BD584F"/>
    <w:rsid w:val="00BE0D79"/>
    <w:rsid w:val="00BE1219"/>
    <w:rsid w:val="00BE2FBC"/>
    <w:rsid w:val="00BE7210"/>
    <w:rsid w:val="00BF5364"/>
    <w:rsid w:val="00BF5D7E"/>
    <w:rsid w:val="00BF7C38"/>
    <w:rsid w:val="00C06947"/>
    <w:rsid w:val="00C10F54"/>
    <w:rsid w:val="00C158A4"/>
    <w:rsid w:val="00C20069"/>
    <w:rsid w:val="00C242CB"/>
    <w:rsid w:val="00C274CE"/>
    <w:rsid w:val="00C53335"/>
    <w:rsid w:val="00C540D0"/>
    <w:rsid w:val="00C5579D"/>
    <w:rsid w:val="00C559D4"/>
    <w:rsid w:val="00C62579"/>
    <w:rsid w:val="00C6569E"/>
    <w:rsid w:val="00C71F8D"/>
    <w:rsid w:val="00C953F0"/>
    <w:rsid w:val="00C959DB"/>
    <w:rsid w:val="00C97855"/>
    <w:rsid w:val="00C97906"/>
    <w:rsid w:val="00CB3279"/>
    <w:rsid w:val="00CB4EFD"/>
    <w:rsid w:val="00CC6149"/>
    <w:rsid w:val="00CD29E1"/>
    <w:rsid w:val="00CD52C4"/>
    <w:rsid w:val="00CD5BB6"/>
    <w:rsid w:val="00CD6696"/>
    <w:rsid w:val="00CE5835"/>
    <w:rsid w:val="00CF696E"/>
    <w:rsid w:val="00D06AC2"/>
    <w:rsid w:val="00D1313F"/>
    <w:rsid w:val="00D16B63"/>
    <w:rsid w:val="00D22998"/>
    <w:rsid w:val="00D24B41"/>
    <w:rsid w:val="00D25116"/>
    <w:rsid w:val="00D367B2"/>
    <w:rsid w:val="00D369A3"/>
    <w:rsid w:val="00D4172C"/>
    <w:rsid w:val="00D437F2"/>
    <w:rsid w:val="00D43D96"/>
    <w:rsid w:val="00D454A2"/>
    <w:rsid w:val="00D45BBE"/>
    <w:rsid w:val="00D46147"/>
    <w:rsid w:val="00D5294D"/>
    <w:rsid w:val="00D6629D"/>
    <w:rsid w:val="00D717C8"/>
    <w:rsid w:val="00D7182F"/>
    <w:rsid w:val="00D72803"/>
    <w:rsid w:val="00D749BE"/>
    <w:rsid w:val="00D77BFE"/>
    <w:rsid w:val="00D86928"/>
    <w:rsid w:val="00D925F7"/>
    <w:rsid w:val="00D93942"/>
    <w:rsid w:val="00DA6C80"/>
    <w:rsid w:val="00DB116D"/>
    <w:rsid w:val="00DB1CD6"/>
    <w:rsid w:val="00DB25D9"/>
    <w:rsid w:val="00DB336A"/>
    <w:rsid w:val="00DB5874"/>
    <w:rsid w:val="00DC3E9D"/>
    <w:rsid w:val="00DC6A4D"/>
    <w:rsid w:val="00DD44AB"/>
    <w:rsid w:val="00DE02BA"/>
    <w:rsid w:val="00DE14AD"/>
    <w:rsid w:val="00DE3FF3"/>
    <w:rsid w:val="00DE7133"/>
    <w:rsid w:val="00DF068C"/>
    <w:rsid w:val="00DF1DCA"/>
    <w:rsid w:val="00DF1EDA"/>
    <w:rsid w:val="00DF75B7"/>
    <w:rsid w:val="00DF77E9"/>
    <w:rsid w:val="00E027DA"/>
    <w:rsid w:val="00E03305"/>
    <w:rsid w:val="00E077AE"/>
    <w:rsid w:val="00E07C5A"/>
    <w:rsid w:val="00E122DE"/>
    <w:rsid w:val="00E13A92"/>
    <w:rsid w:val="00E14341"/>
    <w:rsid w:val="00E14F4C"/>
    <w:rsid w:val="00E15823"/>
    <w:rsid w:val="00E20727"/>
    <w:rsid w:val="00E218A4"/>
    <w:rsid w:val="00E225C5"/>
    <w:rsid w:val="00E23228"/>
    <w:rsid w:val="00E250B3"/>
    <w:rsid w:val="00E318FC"/>
    <w:rsid w:val="00E40D47"/>
    <w:rsid w:val="00E412CD"/>
    <w:rsid w:val="00E474ED"/>
    <w:rsid w:val="00E47884"/>
    <w:rsid w:val="00E52094"/>
    <w:rsid w:val="00E657D3"/>
    <w:rsid w:val="00E675B1"/>
    <w:rsid w:val="00E725EB"/>
    <w:rsid w:val="00E746DB"/>
    <w:rsid w:val="00E76BB8"/>
    <w:rsid w:val="00E82927"/>
    <w:rsid w:val="00E85C9E"/>
    <w:rsid w:val="00E87C32"/>
    <w:rsid w:val="00E90AE3"/>
    <w:rsid w:val="00E96F60"/>
    <w:rsid w:val="00EA0DC1"/>
    <w:rsid w:val="00EA1D0D"/>
    <w:rsid w:val="00EA1F61"/>
    <w:rsid w:val="00EA6405"/>
    <w:rsid w:val="00EA70E3"/>
    <w:rsid w:val="00EB21B9"/>
    <w:rsid w:val="00EB3ACD"/>
    <w:rsid w:val="00EB5B77"/>
    <w:rsid w:val="00EB72DA"/>
    <w:rsid w:val="00EB7CAA"/>
    <w:rsid w:val="00ED104F"/>
    <w:rsid w:val="00ED38FD"/>
    <w:rsid w:val="00ED5E10"/>
    <w:rsid w:val="00EE756A"/>
    <w:rsid w:val="00EF06F7"/>
    <w:rsid w:val="00EF3BC3"/>
    <w:rsid w:val="00EF632B"/>
    <w:rsid w:val="00EF6852"/>
    <w:rsid w:val="00F00866"/>
    <w:rsid w:val="00F027A4"/>
    <w:rsid w:val="00F02EC6"/>
    <w:rsid w:val="00F048A7"/>
    <w:rsid w:val="00F055F3"/>
    <w:rsid w:val="00F07ACA"/>
    <w:rsid w:val="00F1451C"/>
    <w:rsid w:val="00F2085A"/>
    <w:rsid w:val="00F23986"/>
    <w:rsid w:val="00F24043"/>
    <w:rsid w:val="00F24375"/>
    <w:rsid w:val="00F25316"/>
    <w:rsid w:val="00F36376"/>
    <w:rsid w:val="00F3673A"/>
    <w:rsid w:val="00F37DC4"/>
    <w:rsid w:val="00F429F8"/>
    <w:rsid w:val="00F46010"/>
    <w:rsid w:val="00F55E1B"/>
    <w:rsid w:val="00F60A44"/>
    <w:rsid w:val="00F64EBA"/>
    <w:rsid w:val="00F6746A"/>
    <w:rsid w:val="00F70107"/>
    <w:rsid w:val="00F70B12"/>
    <w:rsid w:val="00F70C49"/>
    <w:rsid w:val="00F8589E"/>
    <w:rsid w:val="00F85DE7"/>
    <w:rsid w:val="00F91BCE"/>
    <w:rsid w:val="00F970FE"/>
    <w:rsid w:val="00FA08C9"/>
    <w:rsid w:val="00FA2072"/>
    <w:rsid w:val="00FA7871"/>
    <w:rsid w:val="00FB6D06"/>
    <w:rsid w:val="00FC0BA4"/>
    <w:rsid w:val="00FC4F92"/>
    <w:rsid w:val="00FC5F5B"/>
    <w:rsid w:val="00FC5FC1"/>
    <w:rsid w:val="00FD18EA"/>
    <w:rsid w:val="00FD2395"/>
    <w:rsid w:val="00FE227A"/>
    <w:rsid w:val="00FF484F"/>
    <w:rsid w:val="00FF7A81"/>
    <w:rsid w:val="00FF7CE9"/>
    <w:rsid w:val="00FF7E01"/>
    <w:rsid w:val="00FF7E4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CC206A6"/>
  <w15:docId w15:val="{34BE1BEE-0C9E-4C46-86A5-577B11385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iPriority="0"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C44E5"/>
    <w:rPr>
      <w:rFonts w:ascii="Times New Roman" w:eastAsia="Times New Roman" w:hAnsi="Times New Roman"/>
      <w:sz w:val="24"/>
      <w:szCs w:val="24"/>
      <w:lang w:eastAsia="ar-SA"/>
    </w:rPr>
  </w:style>
  <w:style w:type="paragraph" w:styleId="Nagwek1">
    <w:name w:val="heading 1"/>
    <w:basedOn w:val="Normalny"/>
    <w:next w:val="Normalny"/>
    <w:link w:val="Nagwek1Znak"/>
    <w:uiPriority w:val="99"/>
    <w:qFormat/>
    <w:rsid w:val="004C44E5"/>
    <w:pPr>
      <w:keepNext/>
      <w:tabs>
        <w:tab w:val="num" w:pos="0"/>
      </w:tabs>
      <w:spacing w:before="240" w:after="60"/>
      <w:outlineLvl w:val="0"/>
    </w:pPr>
    <w:rPr>
      <w:rFonts w:ascii="Arial" w:hAnsi="Arial"/>
      <w:b/>
      <w:kern w:val="1"/>
      <w:sz w:val="28"/>
    </w:rPr>
  </w:style>
  <w:style w:type="paragraph" w:styleId="Nagwek2">
    <w:name w:val="heading 2"/>
    <w:basedOn w:val="Normalny"/>
    <w:next w:val="Normalny"/>
    <w:link w:val="Nagwek2Znak"/>
    <w:uiPriority w:val="99"/>
    <w:qFormat/>
    <w:rsid w:val="004C44E5"/>
    <w:pPr>
      <w:keepNext/>
      <w:tabs>
        <w:tab w:val="num" w:pos="0"/>
      </w:tabs>
      <w:spacing w:before="240" w:after="60"/>
      <w:outlineLvl w:val="1"/>
    </w:pPr>
    <w:rPr>
      <w:rFonts w:ascii="Arial" w:hAnsi="Arial"/>
      <w:b/>
      <w:i/>
    </w:rPr>
  </w:style>
  <w:style w:type="paragraph" w:styleId="Nagwek3">
    <w:name w:val="heading 3"/>
    <w:basedOn w:val="Normalny"/>
    <w:next w:val="Normalny"/>
    <w:link w:val="Nagwek3Znak"/>
    <w:uiPriority w:val="99"/>
    <w:qFormat/>
    <w:rsid w:val="004C44E5"/>
    <w:pPr>
      <w:keepNext/>
      <w:tabs>
        <w:tab w:val="num" w:pos="0"/>
      </w:tabs>
      <w:jc w:val="center"/>
      <w:outlineLvl w:val="2"/>
    </w:pPr>
    <w:rPr>
      <w:b/>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4C44E5"/>
    <w:rPr>
      <w:rFonts w:ascii="Arial" w:hAnsi="Arial" w:cs="Times New Roman"/>
      <w:b/>
      <w:kern w:val="1"/>
      <w:sz w:val="24"/>
      <w:szCs w:val="24"/>
      <w:lang w:eastAsia="ar-SA" w:bidi="ar-SA"/>
    </w:rPr>
  </w:style>
  <w:style w:type="character" w:customStyle="1" w:styleId="Nagwek2Znak">
    <w:name w:val="Nagłówek 2 Znak"/>
    <w:basedOn w:val="Domylnaczcionkaakapitu"/>
    <w:link w:val="Nagwek2"/>
    <w:uiPriority w:val="99"/>
    <w:locked/>
    <w:rsid w:val="004C44E5"/>
    <w:rPr>
      <w:rFonts w:ascii="Arial" w:hAnsi="Arial" w:cs="Times New Roman"/>
      <w:b/>
      <w:i/>
      <w:sz w:val="24"/>
      <w:szCs w:val="24"/>
      <w:lang w:eastAsia="ar-SA" w:bidi="ar-SA"/>
    </w:rPr>
  </w:style>
  <w:style w:type="character" w:customStyle="1" w:styleId="Nagwek3Znak">
    <w:name w:val="Nagłówek 3 Znak"/>
    <w:basedOn w:val="Domylnaczcionkaakapitu"/>
    <w:link w:val="Nagwek3"/>
    <w:uiPriority w:val="99"/>
    <w:locked/>
    <w:rsid w:val="004C44E5"/>
    <w:rPr>
      <w:rFonts w:ascii="Times New Roman" w:hAnsi="Times New Roman" w:cs="Times New Roman"/>
      <w:b/>
      <w:iCs/>
      <w:sz w:val="24"/>
      <w:szCs w:val="24"/>
      <w:lang w:eastAsia="ar-SA" w:bidi="ar-SA"/>
    </w:rPr>
  </w:style>
  <w:style w:type="character" w:customStyle="1" w:styleId="WW8Num12z1">
    <w:name w:val="WW8Num12z1"/>
    <w:uiPriority w:val="99"/>
    <w:rsid w:val="004C44E5"/>
  </w:style>
  <w:style w:type="character" w:customStyle="1" w:styleId="WW8Num21z0">
    <w:name w:val="WW8Num21z0"/>
    <w:uiPriority w:val="99"/>
    <w:rsid w:val="004C44E5"/>
  </w:style>
  <w:style w:type="character" w:customStyle="1" w:styleId="WW8Num35z3">
    <w:name w:val="WW8Num35z3"/>
    <w:uiPriority w:val="99"/>
    <w:rsid w:val="004C44E5"/>
    <w:rPr>
      <w:rFonts w:ascii="Times New Roman" w:hAnsi="Times New Roman"/>
    </w:rPr>
  </w:style>
  <w:style w:type="character" w:customStyle="1" w:styleId="WW8Num38z1">
    <w:name w:val="WW8Num38z1"/>
    <w:uiPriority w:val="99"/>
    <w:rsid w:val="004C44E5"/>
    <w:rPr>
      <w:rFonts w:ascii="Times New Roman" w:hAnsi="Times New Roman"/>
    </w:rPr>
  </w:style>
  <w:style w:type="character" w:customStyle="1" w:styleId="WW8Num40z0">
    <w:name w:val="WW8Num40z0"/>
    <w:uiPriority w:val="99"/>
    <w:rsid w:val="004C44E5"/>
  </w:style>
  <w:style w:type="character" w:customStyle="1" w:styleId="WW8Num75z0">
    <w:name w:val="WW8Num75z0"/>
    <w:uiPriority w:val="99"/>
    <w:rsid w:val="004C44E5"/>
  </w:style>
  <w:style w:type="character" w:customStyle="1" w:styleId="WW8Num76z0">
    <w:name w:val="WW8Num76z0"/>
    <w:uiPriority w:val="99"/>
    <w:rsid w:val="004C44E5"/>
  </w:style>
  <w:style w:type="character" w:customStyle="1" w:styleId="WW8Num77z0">
    <w:name w:val="WW8Num77z0"/>
    <w:uiPriority w:val="99"/>
    <w:rsid w:val="004C44E5"/>
  </w:style>
  <w:style w:type="character" w:customStyle="1" w:styleId="WW8Num78z0">
    <w:name w:val="WW8Num78z0"/>
    <w:uiPriority w:val="99"/>
    <w:rsid w:val="004C44E5"/>
  </w:style>
  <w:style w:type="character" w:customStyle="1" w:styleId="WW8Num79z0">
    <w:name w:val="WW8Num79z0"/>
    <w:uiPriority w:val="99"/>
    <w:rsid w:val="004C44E5"/>
  </w:style>
  <w:style w:type="character" w:customStyle="1" w:styleId="WW8Num80z0">
    <w:name w:val="WW8Num80z0"/>
    <w:uiPriority w:val="99"/>
    <w:rsid w:val="004C44E5"/>
  </w:style>
  <w:style w:type="character" w:customStyle="1" w:styleId="WW8Num81z0">
    <w:name w:val="WW8Num81z0"/>
    <w:uiPriority w:val="99"/>
    <w:rsid w:val="004C44E5"/>
  </w:style>
  <w:style w:type="character" w:customStyle="1" w:styleId="WW8Num85z0">
    <w:name w:val="WW8Num85z0"/>
    <w:uiPriority w:val="99"/>
    <w:rsid w:val="004C44E5"/>
  </w:style>
  <w:style w:type="character" w:customStyle="1" w:styleId="WW8Num86z0">
    <w:name w:val="WW8Num86z0"/>
    <w:uiPriority w:val="99"/>
    <w:rsid w:val="004C44E5"/>
  </w:style>
  <w:style w:type="character" w:customStyle="1" w:styleId="WW8Num87z0">
    <w:name w:val="WW8Num87z0"/>
    <w:uiPriority w:val="99"/>
    <w:rsid w:val="004C44E5"/>
  </w:style>
  <w:style w:type="character" w:customStyle="1" w:styleId="Absatz-Standardschriftart">
    <w:name w:val="Absatz-Standardschriftart"/>
    <w:uiPriority w:val="99"/>
    <w:rsid w:val="004C44E5"/>
  </w:style>
  <w:style w:type="character" w:customStyle="1" w:styleId="WW-Absatz-Standardschriftart">
    <w:name w:val="WW-Absatz-Standardschriftart"/>
    <w:uiPriority w:val="99"/>
    <w:rsid w:val="004C44E5"/>
  </w:style>
  <w:style w:type="character" w:customStyle="1" w:styleId="WW-Absatz-Standardschriftart1">
    <w:name w:val="WW-Absatz-Standardschriftart1"/>
    <w:uiPriority w:val="99"/>
    <w:rsid w:val="004C44E5"/>
  </w:style>
  <w:style w:type="character" w:customStyle="1" w:styleId="WW-Absatz-Standardschriftart11">
    <w:name w:val="WW-Absatz-Standardschriftart11"/>
    <w:uiPriority w:val="99"/>
    <w:rsid w:val="004C44E5"/>
  </w:style>
  <w:style w:type="character" w:customStyle="1" w:styleId="WW-Absatz-Standardschriftart111">
    <w:name w:val="WW-Absatz-Standardschriftart111"/>
    <w:uiPriority w:val="99"/>
    <w:rsid w:val="004C44E5"/>
  </w:style>
  <w:style w:type="character" w:customStyle="1" w:styleId="WW8Num88z0">
    <w:name w:val="WW8Num88z0"/>
    <w:uiPriority w:val="99"/>
    <w:rsid w:val="004C44E5"/>
  </w:style>
  <w:style w:type="character" w:customStyle="1" w:styleId="WW-Absatz-Standardschriftart1111">
    <w:name w:val="WW-Absatz-Standardschriftart1111"/>
    <w:uiPriority w:val="99"/>
    <w:rsid w:val="004C44E5"/>
  </w:style>
  <w:style w:type="character" w:customStyle="1" w:styleId="WW-Absatz-Standardschriftart11111">
    <w:name w:val="WW-Absatz-Standardschriftart11111"/>
    <w:uiPriority w:val="99"/>
    <w:rsid w:val="004C44E5"/>
  </w:style>
  <w:style w:type="character" w:customStyle="1" w:styleId="WW8Num82z0">
    <w:name w:val="WW8Num82z0"/>
    <w:uiPriority w:val="99"/>
    <w:rsid w:val="004C44E5"/>
  </w:style>
  <w:style w:type="character" w:customStyle="1" w:styleId="WW-Absatz-Standardschriftart111111">
    <w:name w:val="WW-Absatz-Standardschriftart111111"/>
    <w:uiPriority w:val="99"/>
    <w:rsid w:val="004C44E5"/>
  </w:style>
  <w:style w:type="character" w:customStyle="1" w:styleId="WW-Absatz-Standardschriftart1111111">
    <w:name w:val="WW-Absatz-Standardschriftart1111111"/>
    <w:uiPriority w:val="99"/>
    <w:rsid w:val="004C44E5"/>
  </w:style>
  <w:style w:type="character" w:customStyle="1" w:styleId="WW-Absatz-Standardschriftart11111111">
    <w:name w:val="WW-Absatz-Standardschriftart11111111"/>
    <w:uiPriority w:val="99"/>
    <w:rsid w:val="004C44E5"/>
  </w:style>
  <w:style w:type="character" w:customStyle="1" w:styleId="WW8Num36z3">
    <w:name w:val="WW8Num36z3"/>
    <w:uiPriority w:val="99"/>
    <w:rsid w:val="004C44E5"/>
    <w:rPr>
      <w:rFonts w:ascii="Times New Roman" w:hAnsi="Times New Roman"/>
    </w:rPr>
  </w:style>
  <w:style w:type="character" w:customStyle="1" w:styleId="WW8Num39z1">
    <w:name w:val="WW8Num39z1"/>
    <w:uiPriority w:val="99"/>
    <w:rsid w:val="004C44E5"/>
    <w:rPr>
      <w:rFonts w:ascii="Times New Roman" w:hAnsi="Times New Roman"/>
    </w:rPr>
  </w:style>
  <w:style w:type="character" w:customStyle="1" w:styleId="WW8Num41z0">
    <w:name w:val="WW8Num41z0"/>
    <w:uiPriority w:val="99"/>
    <w:rsid w:val="004C44E5"/>
  </w:style>
  <w:style w:type="character" w:customStyle="1" w:styleId="WW8Num83z0">
    <w:name w:val="WW8Num83z0"/>
    <w:uiPriority w:val="99"/>
    <w:rsid w:val="004C44E5"/>
  </w:style>
  <w:style w:type="character" w:customStyle="1" w:styleId="WW8Num84z0">
    <w:name w:val="WW8Num84z0"/>
    <w:uiPriority w:val="99"/>
    <w:rsid w:val="004C44E5"/>
  </w:style>
  <w:style w:type="character" w:customStyle="1" w:styleId="WW-Absatz-Standardschriftart111111111">
    <w:name w:val="WW-Absatz-Standardschriftart111111111"/>
    <w:uiPriority w:val="99"/>
    <w:rsid w:val="004C44E5"/>
  </w:style>
  <w:style w:type="character" w:customStyle="1" w:styleId="Znakiprzypiswdolnych">
    <w:name w:val="Znaki przypisów dolnych"/>
    <w:uiPriority w:val="99"/>
    <w:rsid w:val="004C44E5"/>
  </w:style>
  <w:style w:type="character" w:customStyle="1" w:styleId="Domylnaczcionkaakapitu1">
    <w:name w:val="Domyślna czcionka akapitu1"/>
    <w:uiPriority w:val="99"/>
    <w:rsid w:val="004C44E5"/>
  </w:style>
  <w:style w:type="character" w:styleId="Numerstrony">
    <w:name w:val="page number"/>
    <w:basedOn w:val="Domylnaczcionkaakapitu1"/>
    <w:uiPriority w:val="99"/>
    <w:rsid w:val="004C44E5"/>
    <w:rPr>
      <w:rFonts w:cs="Times New Roman"/>
    </w:rPr>
  </w:style>
  <w:style w:type="character" w:customStyle="1" w:styleId="Znakinumeracji">
    <w:name w:val="Znaki numeracji"/>
    <w:uiPriority w:val="99"/>
    <w:rsid w:val="004C44E5"/>
  </w:style>
  <w:style w:type="character" w:customStyle="1" w:styleId="Znakiprzypiswkocowych">
    <w:name w:val="Znaki przypisów końcowych"/>
    <w:uiPriority w:val="99"/>
    <w:rsid w:val="004C44E5"/>
    <w:rPr>
      <w:vertAlign w:val="superscript"/>
    </w:rPr>
  </w:style>
  <w:style w:type="character" w:styleId="Odwoanieprzypisudolnego">
    <w:name w:val="footnote reference"/>
    <w:basedOn w:val="Domylnaczcionkaakapitu"/>
    <w:uiPriority w:val="99"/>
    <w:semiHidden/>
    <w:rsid w:val="004C44E5"/>
    <w:rPr>
      <w:rFonts w:cs="Times New Roman"/>
      <w:vertAlign w:val="superscript"/>
    </w:rPr>
  </w:style>
  <w:style w:type="character" w:styleId="Odwoanieprzypisukocowego">
    <w:name w:val="endnote reference"/>
    <w:basedOn w:val="Domylnaczcionkaakapitu"/>
    <w:uiPriority w:val="99"/>
    <w:semiHidden/>
    <w:rsid w:val="004C44E5"/>
    <w:rPr>
      <w:rFonts w:cs="Times New Roman"/>
      <w:vertAlign w:val="superscript"/>
    </w:rPr>
  </w:style>
  <w:style w:type="character" w:styleId="Pogrubienie">
    <w:name w:val="Strong"/>
    <w:basedOn w:val="Domylnaczcionkaakapitu"/>
    <w:uiPriority w:val="99"/>
    <w:qFormat/>
    <w:rsid w:val="004C44E5"/>
    <w:rPr>
      <w:rFonts w:cs="Times New Roman"/>
      <w:b/>
    </w:rPr>
  </w:style>
  <w:style w:type="character" w:customStyle="1" w:styleId="WW8Num13z1">
    <w:name w:val="WW8Num13z1"/>
    <w:uiPriority w:val="99"/>
    <w:rsid w:val="004C44E5"/>
  </w:style>
  <w:style w:type="character" w:customStyle="1" w:styleId="WW8Num23z0">
    <w:name w:val="WW8Num23z0"/>
    <w:uiPriority w:val="99"/>
    <w:rsid w:val="004C44E5"/>
  </w:style>
  <w:style w:type="character" w:customStyle="1" w:styleId="WW8Num32z0">
    <w:name w:val="WW8Num32z0"/>
    <w:uiPriority w:val="99"/>
    <w:rsid w:val="004C44E5"/>
  </w:style>
  <w:style w:type="character" w:customStyle="1" w:styleId="WW8Num39z3">
    <w:name w:val="WW8Num39z3"/>
    <w:uiPriority w:val="99"/>
    <w:rsid w:val="004C44E5"/>
    <w:rPr>
      <w:rFonts w:ascii="Times New Roman" w:hAnsi="Times New Roman"/>
    </w:rPr>
  </w:style>
  <w:style w:type="character" w:customStyle="1" w:styleId="WW8Num42z1">
    <w:name w:val="WW8Num42z1"/>
    <w:uiPriority w:val="99"/>
    <w:rsid w:val="004C44E5"/>
    <w:rPr>
      <w:rFonts w:ascii="Times New Roman" w:hAnsi="Times New Roman"/>
    </w:rPr>
  </w:style>
  <w:style w:type="character" w:customStyle="1" w:styleId="WW8Num44z0">
    <w:name w:val="WW8Num44z0"/>
    <w:uiPriority w:val="99"/>
    <w:rsid w:val="004C44E5"/>
  </w:style>
  <w:style w:type="character" w:customStyle="1" w:styleId="WW-Absatz-Standardschriftart1111111111">
    <w:name w:val="WW-Absatz-Standardschriftart1111111111"/>
    <w:uiPriority w:val="99"/>
    <w:rsid w:val="004C44E5"/>
  </w:style>
  <w:style w:type="character" w:customStyle="1" w:styleId="WW-Absatz-Standardschriftart11111111111">
    <w:name w:val="WW-Absatz-Standardschriftart11111111111"/>
    <w:uiPriority w:val="99"/>
    <w:rsid w:val="004C44E5"/>
  </w:style>
  <w:style w:type="character" w:customStyle="1" w:styleId="WW-Absatz-Standardschriftart111111111111">
    <w:name w:val="WW-Absatz-Standardschriftart111111111111"/>
    <w:uiPriority w:val="99"/>
    <w:rsid w:val="004C44E5"/>
  </w:style>
  <w:style w:type="character" w:customStyle="1" w:styleId="WW-Absatz-Standardschriftart1111111111111">
    <w:name w:val="WW-Absatz-Standardschriftart1111111111111"/>
    <w:uiPriority w:val="99"/>
    <w:rsid w:val="004C44E5"/>
  </w:style>
  <w:style w:type="character" w:customStyle="1" w:styleId="WW-Absatz-Standardschriftart11111111111111">
    <w:name w:val="WW-Absatz-Standardschriftart11111111111111"/>
    <w:uiPriority w:val="99"/>
    <w:rsid w:val="004C44E5"/>
  </w:style>
  <w:style w:type="character" w:customStyle="1" w:styleId="WW-Absatz-Standardschriftart111111111111111">
    <w:name w:val="WW-Absatz-Standardschriftart111111111111111"/>
    <w:uiPriority w:val="99"/>
    <w:rsid w:val="004C44E5"/>
  </w:style>
  <w:style w:type="character" w:customStyle="1" w:styleId="WW-Absatz-Standardschriftart1111111111111111">
    <w:name w:val="WW-Absatz-Standardschriftart1111111111111111"/>
    <w:uiPriority w:val="99"/>
    <w:rsid w:val="004C44E5"/>
  </w:style>
  <w:style w:type="character" w:customStyle="1" w:styleId="WW-Absatz-Standardschriftart11111111111111111">
    <w:name w:val="WW-Absatz-Standardschriftart11111111111111111"/>
    <w:uiPriority w:val="99"/>
    <w:rsid w:val="004C44E5"/>
  </w:style>
  <w:style w:type="character" w:customStyle="1" w:styleId="WW-Absatz-Standardschriftart111111111111111111">
    <w:name w:val="WW-Absatz-Standardschriftart111111111111111111"/>
    <w:uiPriority w:val="99"/>
    <w:rsid w:val="004C44E5"/>
  </w:style>
  <w:style w:type="character" w:customStyle="1" w:styleId="WW8Num1z0">
    <w:name w:val="WW8Num1z0"/>
    <w:uiPriority w:val="99"/>
    <w:rsid w:val="004C44E5"/>
    <w:rPr>
      <w:rFonts w:ascii="Symbol" w:hAnsi="Symbol"/>
    </w:rPr>
  </w:style>
  <w:style w:type="character" w:customStyle="1" w:styleId="WW8Num15z1">
    <w:name w:val="WW8Num15z1"/>
    <w:uiPriority w:val="99"/>
    <w:rsid w:val="004C44E5"/>
  </w:style>
  <w:style w:type="character" w:customStyle="1" w:styleId="WW8Num27z0">
    <w:name w:val="WW8Num27z0"/>
    <w:uiPriority w:val="99"/>
    <w:rsid w:val="004C44E5"/>
  </w:style>
  <w:style w:type="character" w:customStyle="1" w:styleId="WW8Num37z0">
    <w:name w:val="WW8Num37z0"/>
    <w:uiPriority w:val="99"/>
    <w:rsid w:val="004C44E5"/>
  </w:style>
  <w:style w:type="character" w:customStyle="1" w:styleId="WW8Num44z3">
    <w:name w:val="WW8Num44z3"/>
    <w:uiPriority w:val="99"/>
    <w:rsid w:val="004C44E5"/>
    <w:rPr>
      <w:rFonts w:ascii="Times New Roman" w:hAnsi="Times New Roman"/>
    </w:rPr>
  </w:style>
  <w:style w:type="character" w:customStyle="1" w:styleId="WW8Num48z1">
    <w:name w:val="WW8Num48z1"/>
    <w:uiPriority w:val="99"/>
    <w:rsid w:val="004C44E5"/>
    <w:rPr>
      <w:rFonts w:ascii="Times New Roman" w:hAnsi="Times New Roman"/>
    </w:rPr>
  </w:style>
  <w:style w:type="character" w:customStyle="1" w:styleId="WW8Num50z0">
    <w:name w:val="WW8Num50z0"/>
    <w:uiPriority w:val="99"/>
    <w:rsid w:val="004C44E5"/>
  </w:style>
  <w:style w:type="character" w:customStyle="1" w:styleId="Odwoaniedokomentarza1">
    <w:name w:val="Odwołanie do komentarza1"/>
    <w:uiPriority w:val="99"/>
    <w:rsid w:val="004C44E5"/>
    <w:rPr>
      <w:sz w:val="16"/>
    </w:rPr>
  </w:style>
  <w:style w:type="character" w:customStyle="1" w:styleId="ZnakZnak">
    <w:name w:val="Znak Znak"/>
    <w:uiPriority w:val="99"/>
    <w:rsid w:val="004C44E5"/>
    <w:rPr>
      <w:rFonts w:ascii="Tahoma" w:hAnsi="Tahoma"/>
      <w:sz w:val="16"/>
    </w:rPr>
  </w:style>
  <w:style w:type="character" w:customStyle="1" w:styleId="WW-Znakiprzypiswkocowych">
    <w:name w:val="WW-Znaki przypisów końcowych"/>
    <w:uiPriority w:val="99"/>
    <w:rsid w:val="004C44E5"/>
  </w:style>
  <w:style w:type="paragraph" w:customStyle="1" w:styleId="Nagwek10">
    <w:name w:val="Nagłówek1"/>
    <w:basedOn w:val="Normalny"/>
    <w:next w:val="Tekstpodstawowy"/>
    <w:uiPriority w:val="99"/>
    <w:rsid w:val="004C44E5"/>
    <w:pPr>
      <w:keepNext/>
      <w:spacing w:before="240" w:after="120"/>
    </w:pPr>
    <w:rPr>
      <w:rFonts w:ascii="Arial" w:eastAsia="Calibri" w:hAnsi="Arial" w:cs="Tahoma"/>
      <w:sz w:val="28"/>
      <w:szCs w:val="28"/>
    </w:rPr>
  </w:style>
  <w:style w:type="paragraph" w:styleId="Tekstpodstawowy">
    <w:name w:val="Body Text"/>
    <w:basedOn w:val="Normalny"/>
    <w:link w:val="TekstpodstawowyZnak"/>
    <w:uiPriority w:val="99"/>
    <w:rsid w:val="004C44E5"/>
    <w:pPr>
      <w:spacing w:after="120"/>
    </w:pPr>
  </w:style>
  <w:style w:type="character" w:customStyle="1" w:styleId="TekstpodstawowyZnak">
    <w:name w:val="Tekst podstawowy Znak"/>
    <w:basedOn w:val="Domylnaczcionkaakapitu"/>
    <w:link w:val="Tekstpodstawowy"/>
    <w:uiPriority w:val="99"/>
    <w:locked/>
    <w:rsid w:val="004C44E5"/>
    <w:rPr>
      <w:rFonts w:ascii="Times New Roman" w:hAnsi="Times New Roman" w:cs="Times New Roman"/>
      <w:sz w:val="24"/>
      <w:szCs w:val="24"/>
      <w:lang w:eastAsia="ar-SA" w:bidi="ar-SA"/>
    </w:rPr>
  </w:style>
  <w:style w:type="paragraph" w:styleId="Lista">
    <w:name w:val="List"/>
    <w:basedOn w:val="Normalny"/>
    <w:uiPriority w:val="99"/>
    <w:rsid w:val="004C44E5"/>
    <w:pPr>
      <w:ind w:left="283" w:hanging="283"/>
    </w:pPr>
  </w:style>
  <w:style w:type="paragraph" w:customStyle="1" w:styleId="Podpis1">
    <w:name w:val="Podpis1"/>
    <w:basedOn w:val="Normalny"/>
    <w:uiPriority w:val="99"/>
    <w:rsid w:val="004C44E5"/>
    <w:pPr>
      <w:suppressLineNumbers/>
      <w:spacing w:before="120" w:after="120"/>
    </w:pPr>
    <w:rPr>
      <w:rFonts w:cs="Tahoma"/>
      <w:i/>
      <w:iCs/>
    </w:rPr>
  </w:style>
  <w:style w:type="paragraph" w:customStyle="1" w:styleId="Indeks">
    <w:name w:val="Indeks"/>
    <w:basedOn w:val="Normalny"/>
    <w:uiPriority w:val="99"/>
    <w:rsid w:val="004C44E5"/>
    <w:pPr>
      <w:suppressLineNumbers/>
    </w:pPr>
    <w:rPr>
      <w:rFonts w:cs="Tahoma"/>
    </w:rPr>
  </w:style>
  <w:style w:type="paragraph" w:styleId="Tekstpodstawowywcity">
    <w:name w:val="Body Text Indent"/>
    <w:basedOn w:val="Normalny"/>
    <w:link w:val="TekstpodstawowywcityZnak"/>
    <w:uiPriority w:val="99"/>
    <w:rsid w:val="004C44E5"/>
    <w:pPr>
      <w:spacing w:after="120"/>
      <w:ind w:left="283"/>
    </w:pPr>
  </w:style>
  <w:style w:type="character" w:customStyle="1" w:styleId="TekstpodstawowywcityZnak">
    <w:name w:val="Tekst podstawowy wcięty Znak"/>
    <w:basedOn w:val="Domylnaczcionkaakapitu"/>
    <w:link w:val="Tekstpodstawowywcity"/>
    <w:uiPriority w:val="99"/>
    <w:locked/>
    <w:rsid w:val="004C44E5"/>
    <w:rPr>
      <w:rFonts w:ascii="Times New Roman" w:hAnsi="Times New Roman" w:cs="Times New Roman"/>
      <w:sz w:val="24"/>
      <w:szCs w:val="24"/>
      <w:lang w:eastAsia="ar-SA" w:bidi="ar-SA"/>
    </w:rPr>
  </w:style>
  <w:style w:type="paragraph" w:styleId="Nagwek">
    <w:name w:val="header"/>
    <w:basedOn w:val="Normalny"/>
    <w:next w:val="Tekstpodstawowy"/>
    <w:link w:val="NagwekZnak"/>
    <w:uiPriority w:val="99"/>
    <w:rsid w:val="004C44E5"/>
    <w:pPr>
      <w:keepNext/>
      <w:spacing w:before="240" w:after="120"/>
    </w:pPr>
    <w:rPr>
      <w:rFonts w:ascii="Arial" w:eastAsia="Calibri" w:hAnsi="Arial"/>
      <w:sz w:val="28"/>
      <w:szCs w:val="28"/>
    </w:rPr>
  </w:style>
  <w:style w:type="character" w:customStyle="1" w:styleId="NagwekZnak">
    <w:name w:val="Nagłówek Znak"/>
    <w:basedOn w:val="Domylnaczcionkaakapitu"/>
    <w:link w:val="Nagwek"/>
    <w:uiPriority w:val="99"/>
    <w:locked/>
    <w:rsid w:val="004C44E5"/>
    <w:rPr>
      <w:rFonts w:ascii="Arial" w:hAnsi="Arial" w:cs="Times New Roman"/>
      <w:sz w:val="28"/>
      <w:szCs w:val="28"/>
      <w:lang w:eastAsia="ar-SA" w:bidi="ar-SA"/>
    </w:rPr>
  </w:style>
  <w:style w:type="paragraph" w:customStyle="1" w:styleId="Lista21">
    <w:name w:val="Lista 21"/>
    <w:basedOn w:val="Normalny"/>
    <w:uiPriority w:val="99"/>
    <w:rsid w:val="004C44E5"/>
    <w:pPr>
      <w:ind w:left="566" w:hanging="283"/>
    </w:pPr>
  </w:style>
  <w:style w:type="paragraph" w:customStyle="1" w:styleId="Lista31">
    <w:name w:val="Lista 31"/>
    <w:basedOn w:val="Normalny"/>
    <w:uiPriority w:val="99"/>
    <w:rsid w:val="004C44E5"/>
    <w:pPr>
      <w:ind w:left="849" w:hanging="283"/>
    </w:pPr>
  </w:style>
  <w:style w:type="paragraph" w:styleId="Stopka">
    <w:name w:val="footer"/>
    <w:basedOn w:val="Normalny"/>
    <w:link w:val="StopkaZnak"/>
    <w:uiPriority w:val="99"/>
    <w:rsid w:val="004C44E5"/>
    <w:pPr>
      <w:tabs>
        <w:tab w:val="center" w:pos="4536"/>
        <w:tab w:val="right" w:pos="9072"/>
      </w:tabs>
    </w:pPr>
  </w:style>
  <w:style w:type="character" w:customStyle="1" w:styleId="StopkaZnak">
    <w:name w:val="Stopka Znak"/>
    <w:basedOn w:val="Domylnaczcionkaakapitu"/>
    <w:link w:val="Stopka"/>
    <w:uiPriority w:val="99"/>
    <w:locked/>
    <w:rsid w:val="004C44E5"/>
    <w:rPr>
      <w:rFonts w:ascii="Times New Roman" w:hAnsi="Times New Roman" w:cs="Times New Roman"/>
      <w:sz w:val="24"/>
      <w:szCs w:val="24"/>
      <w:lang w:eastAsia="ar-SA" w:bidi="ar-SA"/>
    </w:rPr>
  </w:style>
  <w:style w:type="paragraph" w:customStyle="1" w:styleId="Zawartoramki">
    <w:name w:val="Zawartość ramki"/>
    <w:basedOn w:val="Tekstpodstawowy"/>
    <w:uiPriority w:val="99"/>
    <w:rsid w:val="004C44E5"/>
  </w:style>
  <w:style w:type="paragraph" w:styleId="Tekstprzypisudolnego">
    <w:name w:val="footnote text"/>
    <w:basedOn w:val="Normalny"/>
    <w:link w:val="TekstprzypisudolnegoZnak"/>
    <w:uiPriority w:val="99"/>
    <w:semiHidden/>
    <w:rsid w:val="004C44E5"/>
    <w:pPr>
      <w:suppressLineNumbers/>
      <w:ind w:left="283" w:hanging="283"/>
    </w:pPr>
    <w:rPr>
      <w:sz w:val="20"/>
      <w:szCs w:val="20"/>
    </w:rPr>
  </w:style>
  <w:style w:type="character" w:customStyle="1" w:styleId="TekstprzypisudolnegoZnak">
    <w:name w:val="Tekst przypisu dolnego Znak"/>
    <w:basedOn w:val="Domylnaczcionkaakapitu"/>
    <w:link w:val="Tekstprzypisudolnego"/>
    <w:uiPriority w:val="99"/>
    <w:semiHidden/>
    <w:locked/>
    <w:rsid w:val="004C44E5"/>
    <w:rPr>
      <w:rFonts w:ascii="Times New Roman" w:hAnsi="Times New Roman" w:cs="Times New Roman"/>
      <w:sz w:val="20"/>
      <w:szCs w:val="20"/>
      <w:lang w:eastAsia="ar-SA" w:bidi="ar-SA"/>
    </w:rPr>
  </w:style>
  <w:style w:type="paragraph" w:styleId="Tytu">
    <w:name w:val="Title"/>
    <w:basedOn w:val="Normalny"/>
    <w:next w:val="Podtytu"/>
    <w:link w:val="TytuZnak"/>
    <w:qFormat/>
    <w:rsid w:val="004C44E5"/>
    <w:pPr>
      <w:spacing w:before="240" w:after="60"/>
      <w:jc w:val="center"/>
    </w:pPr>
    <w:rPr>
      <w:rFonts w:ascii="Arial" w:hAnsi="Arial"/>
      <w:b/>
      <w:kern w:val="1"/>
      <w:sz w:val="32"/>
    </w:rPr>
  </w:style>
  <w:style w:type="character" w:customStyle="1" w:styleId="TytuZnak">
    <w:name w:val="Tytuł Znak"/>
    <w:basedOn w:val="Domylnaczcionkaakapitu"/>
    <w:link w:val="Tytu"/>
    <w:locked/>
    <w:rsid w:val="004C44E5"/>
    <w:rPr>
      <w:rFonts w:ascii="Arial" w:hAnsi="Arial" w:cs="Times New Roman"/>
      <w:b/>
      <w:kern w:val="1"/>
      <w:sz w:val="24"/>
      <w:szCs w:val="24"/>
      <w:lang w:eastAsia="ar-SA" w:bidi="ar-SA"/>
    </w:rPr>
  </w:style>
  <w:style w:type="paragraph" w:styleId="Podtytu">
    <w:name w:val="Subtitle"/>
    <w:basedOn w:val="Normalny"/>
    <w:next w:val="Tekstpodstawowy"/>
    <w:link w:val="PodtytuZnak"/>
    <w:uiPriority w:val="99"/>
    <w:qFormat/>
    <w:rsid w:val="004C44E5"/>
    <w:pPr>
      <w:spacing w:after="60"/>
      <w:jc w:val="center"/>
    </w:pPr>
    <w:rPr>
      <w:rFonts w:ascii="Arial" w:hAnsi="Arial"/>
    </w:rPr>
  </w:style>
  <w:style w:type="character" w:customStyle="1" w:styleId="PodtytuZnak">
    <w:name w:val="Podtytuł Znak"/>
    <w:basedOn w:val="Domylnaczcionkaakapitu"/>
    <w:link w:val="Podtytu"/>
    <w:uiPriority w:val="99"/>
    <w:locked/>
    <w:rsid w:val="004C44E5"/>
    <w:rPr>
      <w:rFonts w:ascii="Arial" w:hAnsi="Arial" w:cs="Times New Roman"/>
      <w:sz w:val="24"/>
      <w:szCs w:val="24"/>
      <w:lang w:eastAsia="ar-SA" w:bidi="ar-SA"/>
    </w:rPr>
  </w:style>
  <w:style w:type="paragraph" w:styleId="NormalnyWeb">
    <w:name w:val="Normal (Web)"/>
    <w:basedOn w:val="Normalny"/>
    <w:uiPriority w:val="99"/>
    <w:rsid w:val="004C44E5"/>
    <w:pPr>
      <w:spacing w:before="100" w:after="100"/>
    </w:pPr>
    <w:rPr>
      <w:color w:val="000000"/>
    </w:rPr>
  </w:style>
  <w:style w:type="paragraph" w:customStyle="1" w:styleId="Listapunktowana21">
    <w:name w:val="Lista punktowana 21"/>
    <w:basedOn w:val="Normalny"/>
    <w:uiPriority w:val="99"/>
    <w:rsid w:val="004C44E5"/>
  </w:style>
  <w:style w:type="paragraph" w:customStyle="1" w:styleId="stan1">
    <w:name w:val="stan1"/>
    <w:basedOn w:val="Normalny"/>
    <w:uiPriority w:val="99"/>
    <w:rsid w:val="004C44E5"/>
    <w:pPr>
      <w:spacing w:before="120" w:after="120"/>
      <w:jc w:val="both"/>
    </w:pPr>
  </w:style>
  <w:style w:type="paragraph" w:customStyle="1" w:styleId="Zwykytekst1">
    <w:name w:val="Zwykły tekst1"/>
    <w:basedOn w:val="Normalny"/>
    <w:uiPriority w:val="99"/>
    <w:rsid w:val="004C44E5"/>
    <w:pPr>
      <w:spacing w:before="60" w:after="60"/>
      <w:jc w:val="both"/>
    </w:pPr>
  </w:style>
  <w:style w:type="paragraph" w:customStyle="1" w:styleId="Tekstpodstawowywcity21">
    <w:name w:val="Tekst podstawowy wcięty 21"/>
    <w:basedOn w:val="Normalny"/>
    <w:uiPriority w:val="99"/>
    <w:rsid w:val="004C44E5"/>
    <w:pPr>
      <w:ind w:left="360"/>
      <w:jc w:val="both"/>
    </w:pPr>
  </w:style>
  <w:style w:type="paragraph" w:customStyle="1" w:styleId="Tekstpodstawowywcity31">
    <w:name w:val="Tekst podstawowy wcięty 31"/>
    <w:basedOn w:val="Normalny"/>
    <w:uiPriority w:val="99"/>
    <w:rsid w:val="004C44E5"/>
    <w:pPr>
      <w:ind w:left="360"/>
      <w:jc w:val="both"/>
    </w:pPr>
    <w:rPr>
      <w:i/>
      <w:iCs/>
    </w:rPr>
  </w:style>
  <w:style w:type="paragraph" w:customStyle="1" w:styleId="Tekstpodstawowy21">
    <w:name w:val="Tekst podstawowy 21"/>
    <w:basedOn w:val="Normalny"/>
    <w:uiPriority w:val="99"/>
    <w:rsid w:val="004C44E5"/>
    <w:pPr>
      <w:jc w:val="both"/>
    </w:pPr>
    <w:rPr>
      <w:i/>
      <w:iCs/>
    </w:rPr>
  </w:style>
  <w:style w:type="paragraph" w:customStyle="1" w:styleId="Tekstkomentarza1">
    <w:name w:val="Tekst komentarza1"/>
    <w:basedOn w:val="Normalny"/>
    <w:uiPriority w:val="99"/>
    <w:rsid w:val="004C44E5"/>
    <w:rPr>
      <w:sz w:val="20"/>
      <w:szCs w:val="20"/>
    </w:rPr>
  </w:style>
  <w:style w:type="paragraph" w:styleId="Tekstdymka">
    <w:name w:val="Balloon Text"/>
    <w:basedOn w:val="Normalny"/>
    <w:link w:val="TekstdymkaZnak"/>
    <w:uiPriority w:val="99"/>
    <w:rsid w:val="004C44E5"/>
    <w:rPr>
      <w:rFonts w:ascii="Tahoma" w:hAnsi="Tahoma" w:cs="Tahoma"/>
      <w:sz w:val="16"/>
      <w:szCs w:val="16"/>
    </w:rPr>
  </w:style>
  <w:style w:type="character" w:customStyle="1" w:styleId="TekstdymkaZnak">
    <w:name w:val="Tekst dymka Znak"/>
    <w:basedOn w:val="Domylnaczcionkaakapitu"/>
    <w:link w:val="Tekstdymka"/>
    <w:uiPriority w:val="99"/>
    <w:locked/>
    <w:rsid w:val="004C44E5"/>
    <w:rPr>
      <w:rFonts w:ascii="Tahoma" w:hAnsi="Tahoma" w:cs="Tahoma"/>
      <w:sz w:val="16"/>
      <w:szCs w:val="16"/>
      <w:lang w:eastAsia="ar-SA" w:bidi="ar-SA"/>
    </w:rPr>
  </w:style>
  <w:style w:type="paragraph" w:customStyle="1" w:styleId="Plandokumentu1">
    <w:name w:val="Plan dokumentu1"/>
    <w:basedOn w:val="Normalny"/>
    <w:uiPriority w:val="99"/>
    <w:rsid w:val="004C44E5"/>
    <w:rPr>
      <w:rFonts w:ascii="Tahoma" w:hAnsi="Tahoma" w:cs="Tahoma"/>
      <w:sz w:val="16"/>
      <w:szCs w:val="16"/>
    </w:rPr>
  </w:style>
  <w:style w:type="paragraph" w:customStyle="1" w:styleId="Tekstpodstawowy31">
    <w:name w:val="Tekst podstawowy 31"/>
    <w:basedOn w:val="Normalny"/>
    <w:uiPriority w:val="99"/>
    <w:rsid w:val="004C44E5"/>
    <w:pPr>
      <w:jc w:val="both"/>
    </w:pPr>
    <w:rPr>
      <w:bCs/>
      <w:color w:val="0000FF"/>
    </w:rPr>
  </w:style>
  <w:style w:type="character" w:styleId="Odwoaniedokomentarza">
    <w:name w:val="annotation reference"/>
    <w:basedOn w:val="Domylnaczcionkaakapitu"/>
    <w:rsid w:val="004C44E5"/>
    <w:rPr>
      <w:rFonts w:cs="Times New Roman"/>
      <w:sz w:val="16"/>
    </w:rPr>
  </w:style>
  <w:style w:type="paragraph" w:styleId="Tekstkomentarza">
    <w:name w:val="annotation text"/>
    <w:basedOn w:val="Normalny"/>
    <w:link w:val="TekstkomentarzaZnak"/>
    <w:rsid w:val="004C44E5"/>
    <w:rPr>
      <w:sz w:val="20"/>
      <w:szCs w:val="20"/>
    </w:rPr>
  </w:style>
  <w:style w:type="character" w:customStyle="1" w:styleId="TekstkomentarzaZnak">
    <w:name w:val="Tekst komentarza Znak"/>
    <w:basedOn w:val="Domylnaczcionkaakapitu"/>
    <w:link w:val="Tekstkomentarza"/>
    <w:locked/>
    <w:rsid w:val="004C44E5"/>
    <w:rPr>
      <w:rFonts w:ascii="Times New Roman" w:hAnsi="Times New Roman" w:cs="Times New Roman"/>
      <w:sz w:val="20"/>
      <w:szCs w:val="20"/>
      <w:lang w:eastAsia="ar-SA" w:bidi="ar-SA"/>
    </w:rPr>
  </w:style>
  <w:style w:type="paragraph" w:styleId="Tematkomentarza">
    <w:name w:val="annotation subject"/>
    <w:basedOn w:val="Tekstkomentarza"/>
    <w:next w:val="Tekstkomentarza"/>
    <w:link w:val="TematkomentarzaZnak"/>
    <w:uiPriority w:val="99"/>
    <w:rsid w:val="004C44E5"/>
    <w:rPr>
      <w:b/>
      <w:bCs/>
    </w:rPr>
  </w:style>
  <w:style w:type="character" w:customStyle="1" w:styleId="TematkomentarzaZnak">
    <w:name w:val="Temat komentarza Znak"/>
    <w:basedOn w:val="TekstkomentarzaZnak"/>
    <w:link w:val="Tematkomentarza"/>
    <w:uiPriority w:val="99"/>
    <w:locked/>
    <w:rsid w:val="004C44E5"/>
    <w:rPr>
      <w:rFonts w:ascii="Times New Roman" w:hAnsi="Times New Roman" w:cs="Times New Roman"/>
      <w:b/>
      <w:bCs/>
      <w:sz w:val="20"/>
      <w:szCs w:val="20"/>
      <w:lang w:eastAsia="ar-SA" w:bidi="ar-SA"/>
    </w:rPr>
  </w:style>
  <w:style w:type="paragraph" w:styleId="Akapitzlist">
    <w:name w:val="List Paragraph"/>
    <w:basedOn w:val="Normalny"/>
    <w:uiPriority w:val="34"/>
    <w:qFormat/>
    <w:rsid w:val="004C44E5"/>
    <w:pPr>
      <w:spacing w:after="200" w:line="276" w:lineRule="auto"/>
      <w:ind w:left="720"/>
      <w:contextualSpacing/>
    </w:pPr>
    <w:rPr>
      <w:rFonts w:ascii="Calibri" w:hAnsi="Calibri"/>
      <w:sz w:val="22"/>
      <w:szCs w:val="22"/>
      <w:lang w:eastAsia="pl-PL"/>
    </w:rPr>
  </w:style>
  <w:style w:type="paragraph" w:styleId="Tekstprzypisukocowego">
    <w:name w:val="endnote text"/>
    <w:basedOn w:val="Normalny"/>
    <w:link w:val="TekstprzypisukocowegoZnak"/>
    <w:uiPriority w:val="99"/>
    <w:rsid w:val="004C44E5"/>
    <w:rPr>
      <w:sz w:val="20"/>
      <w:szCs w:val="20"/>
    </w:rPr>
  </w:style>
  <w:style w:type="character" w:customStyle="1" w:styleId="TekstprzypisukocowegoZnak">
    <w:name w:val="Tekst przypisu końcowego Znak"/>
    <w:basedOn w:val="Domylnaczcionkaakapitu"/>
    <w:link w:val="Tekstprzypisukocowego"/>
    <w:uiPriority w:val="99"/>
    <w:locked/>
    <w:rsid w:val="004C44E5"/>
    <w:rPr>
      <w:rFonts w:ascii="Times New Roman" w:hAnsi="Times New Roman" w:cs="Times New Roman"/>
      <w:sz w:val="20"/>
      <w:szCs w:val="20"/>
      <w:lang w:eastAsia="ar-SA" w:bidi="ar-SA"/>
    </w:rPr>
  </w:style>
  <w:style w:type="paragraph" w:customStyle="1" w:styleId="Default">
    <w:name w:val="Default"/>
    <w:link w:val="DefaultZnak"/>
    <w:rsid w:val="004C44E5"/>
    <w:pPr>
      <w:autoSpaceDE w:val="0"/>
      <w:autoSpaceDN w:val="0"/>
      <w:adjustRightInd w:val="0"/>
    </w:pPr>
    <w:rPr>
      <w:rFonts w:ascii="Times New Roman" w:eastAsia="Times New Roman" w:hAnsi="Times New Roman"/>
      <w:color w:val="000000"/>
      <w:sz w:val="24"/>
      <w:szCs w:val="24"/>
    </w:rPr>
  </w:style>
  <w:style w:type="paragraph" w:styleId="Mapadokumentu">
    <w:name w:val="Document Map"/>
    <w:basedOn w:val="Normalny"/>
    <w:link w:val="MapadokumentuZnak"/>
    <w:uiPriority w:val="99"/>
    <w:semiHidden/>
    <w:rsid w:val="004C44E5"/>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semiHidden/>
    <w:locked/>
    <w:rsid w:val="004C44E5"/>
    <w:rPr>
      <w:rFonts w:ascii="Tahoma" w:hAnsi="Tahoma" w:cs="Tahoma"/>
      <w:sz w:val="20"/>
      <w:szCs w:val="20"/>
      <w:shd w:val="clear" w:color="auto" w:fill="000080"/>
      <w:lang w:eastAsia="ar-SA" w:bidi="ar-SA"/>
    </w:rPr>
  </w:style>
  <w:style w:type="character" w:styleId="Uwydatnienie">
    <w:name w:val="Emphasis"/>
    <w:basedOn w:val="Domylnaczcionkaakapitu"/>
    <w:uiPriority w:val="99"/>
    <w:qFormat/>
    <w:rsid w:val="004C44E5"/>
    <w:rPr>
      <w:rFonts w:cs="Times New Roman"/>
      <w:i/>
      <w:iCs/>
    </w:rPr>
  </w:style>
  <w:style w:type="character" w:customStyle="1" w:styleId="apple-converted-space">
    <w:name w:val="apple-converted-space"/>
    <w:basedOn w:val="Domylnaczcionkaakapitu"/>
    <w:rsid w:val="00E40D47"/>
  </w:style>
  <w:style w:type="character" w:customStyle="1" w:styleId="highlight">
    <w:name w:val="highlight"/>
    <w:basedOn w:val="Domylnaczcionkaakapitu"/>
    <w:rsid w:val="00D6629D"/>
  </w:style>
  <w:style w:type="character" w:customStyle="1" w:styleId="akapitustep1">
    <w:name w:val="akapitustep1"/>
    <w:basedOn w:val="Domylnaczcionkaakapitu"/>
    <w:qFormat/>
    <w:rsid w:val="0012703D"/>
  </w:style>
  <w:style w:type="character" w:customStyle="1" w:styleId="alb">
    <w:name w:val="a_lb"/>
    <w:basedOn w:val="Domylnaczcionkaakapitu"/>
    <w:rsid w:val="000A2774"/>
  </w:style>
  <w:style w:type="paragraph" w:customStyle="1" w:styleId="D">
    <w:name w:val="D"/>
    <w:basedOn w:val="Default"/>
    <w:link w:val="DZnak"/>
    <w:qFormat/>
    <w:rsid w:val="00D749BE"/>
    <w:pPr>
      <w:numPr>
        <w:numId w:val="87"/>
      </w:numPr>
      <w:spacing w:line="360" w:lineRule="auto"/>
      <w:jc w:val="both"/>
    </w:pPr>
    <w:rPr>
      <w:rFonts w:eastAsia="Calibri"/>
    </w:rPr>
  </w:style>
  <w:style w:type="character" w:customStyle="1" w:styleId="DZnak">
    <w:name w:val="D Znak"/>
    <w:basedOn w:val="Domylnaczcionkaakapitu"/>
    <w:link w:val="D"/>
    <w:rsid w:val="00D749BE"/>
    <w:rPr>
      <w:rFonts w:ascii="Times New Roman" w:hAnsi="Times New Roman"/>
      <w:color w:val="000000"/>
      <w:sz w:val="24"/>
      <w:szCs w:val="24"/>
    </w:rPr>
  </w:style>
  <w:style w:type="character" w:customStyle="1" w:styleId="DefaultZnak">
    <w:name w:val="Default Znak"/>
    <w:basedOn w:val="Domylnaczcionkaakapitu"/>
    <w:link w:val="Default"/>
    <w:rsid w:val="003E611A"/>
    <w:rPr>
      <w:rFonts w:ascii="Times New Roman" w:eastAsia="Times New Roman" w:hAnsi="Times New Roman"/>
      <w:color w:val="000000"/>
      <w:sz w:val="24"/>
      <w:szCs w:val="24"/>
    </w:rPr>
  </w:style>
  <w:style w:type="paragraph" w:styleId="Zwykytekst">
    <w:name w:val="Plain Text"/>
    <w:basedOn w:val="Normalny"/>
    <w:link w:val="ZwykytekstZnak"/>
    <w:uiPriority w:val="99"/>
    <w:locked/>
    <w:rsid w:val="00697237"/>
    <w:rPr>
      <w:rFonts w:ascii="Courier New" w:hAnsi="Courier New"/>
      <w:sz w:val="20"/>
      <w:szCs w:val="20"/>
      <w:lang w:eastAsia="pl-PL"/>
    </w:rPr>
  </w:style>
  <w:style w:type="character" w:customStyle="1" w:styleId="ZwykytekstZnak">
    <w:name w:val="Zwykły tekst Znak"/>
    <w:basedOn w:val="Domylnaczcionkaakapitu"/>
    <w:link w:val="Zwykytekst"/>
    <w:uiPriority w:val="99"/>
    <w:rsid w:val="00697237"/>
    <w:rPr>
      <w:rFonts w:ascii="Courier New" w:eastAsia="Times New Roman" w:hAnsi="Courier New"/>
      <w:sz w:val="20"/>
      <w:szCs w:val="20"/>
    </w:rPr>
  </w:style>
  <w:style w:type="paragraph" w:styleId="Tekstpodstawowywcity2">
    <w:name w:val="Body Text Indent 2"/>
    <w:basedOn w:val="Normalny"/>
    <w:link w:val="Tekstpodstawowywcity2Znak"/>
    <w:locked/>
    <w:rsid w:val="006E7A21"/>
    <w:pPr>
      <w:spacing w:after="120" w:line="480" w:lineRule="auto"/>
      <w:ind w:left="283"/>
    </w:pPr>
    <w:rPr>
      <w:szCs w:val="20"/>
      <w:lang w:eastAsia="pl-PL"/>
    </w:rPr>
  </w:style>
  <w:style w:type="character" w:customStyle="1" w:styleId="Tekstpodstawowywcity2Znak">
    <w:name w:val="Tekst podstawowy wcięty 2 Znak"/>
    <w:basedOn w:val="Domylnaczcionkaakapitu"/>
    <w:link w:val="Tekstpodstawowywcity2"/>
    <w:rsid w:val="006E7A21"/>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787736">
      <w:bodyDiv w:val="1"/>
      <w:marLeft w:val="0"/>
      <w:marRight w:val="0"/>
      <w:marTop w:val="0"/>
      <w:marBottom w:val="0"/>
      <w:divBdr>
        <w:top w:val="none" w:sz="0" w:space="0" w:color="auto"/>
        <w:left w:val="none" w:sz="0" w:space="0" w:color="auto"/>
        <w:bottom w:val="none" w:sz="0" w:space="0" w:color="auto"/>
        <w:right w:val="none" w:sz="0" w:space="0" w:color="auto"/>
      </w:divBdr>
      <w:divsChild>
        <w:div w:id="1750227998">
          <w:marLeft w:val="360"/>
          <w:marRight w:val="0"/>
          <w:marTop w:val="72"/>
          <w:marBottom w:val="72"/>
          <w:divBdr>
            <w:top w:val="none" w:sz="0" w:space="0" w:color="auto"/>
            <w:left w:val="none" w:sz="0" w:space="0" w:color="auto"/>
            <w:bottom w:val="none" w:sz="0" w:space="0" w:color="auto"/>
            <w:right w:val="none" w:sz="0" w:space="0" w:color="auto"/>
          </w:divBdr>
        </w:div>
        <w:div w:id="143593578">
          <w:marLeft w:val="360"/>
          <w:marRight w:val="0"/>
          <w:marTop w:val="0"/>
          <w:marBottom w:val="72"/>
          <w:divBdr>
            <w:top w:val="none" w:sz="0" w:space="0" w:color="auto"/>
            <w:left w:val="none" w:sz="0" w:space="0" w:color="auto"/>
            <w:bottom w:val="none" w:sz="0" w:space="0" w:color="auto"/>
            <w:right w:val="none" w:sz="0" w:space="0" w:color="auto"/>
          </w:divBdr>
        </w:div>
        <w:div w:id="1130436540">
          <w:marLeft w:val="360"/>
          <w:marRight w:val="0"/>
          <w:marTop w:val="0"/>
          <w:marBottom w:val="72"/>
          <w:divBdr>
            <w:top w:val="none" w:sz="0" w:space="0" w:color="auto"/>
            <w:left w:val="none" w:sz="0" w:space="0" w:color="auto"/>
            <w:bottom w:val="none" w:sz="0" w:space="0" w:color="auto"/>
            <w:right w:val="none" w:sz="0" w:space="0" w:color="auto"/>
          </w:divBdr>
        </w:div>
      </w:divsChild>
    </w:div>
    <w:div w:id="432669346">
      <w:bodyDiv w:val="1"/>
      <w:marLeft w:val="0"/>
      <w:marRight w:val="0"/>
      <w:marTop w:val="0"/>
      <w:marBottom w:val="0"/>
      <w:divBdr>
        <w:top w:val="none" w:sz="0" w:space="0" w:color="auto"/>
        <w:left w:val="none" w:sz="0" w:space="0" w:color="auto"/>
        <w:bottom w:val="none" w:sz="0" w:space="0" w:color="auto"/>
        <w:right w:val="none" w:sz="0" w:space="0" w:color="auto"/>
      </w:divBdr>
      <w:divsChild>
        <w:div w:id="848525315">
          <w:marLeft w:val="0"/>
          <w:marRight w:val="0"/>
          <w:marTop w:val="0"/>
          <w:marBottom w:val="0"/>
          <w:divBdr>
            <w:top w:val="none" w:sz="0" w:space="0" w:color="auto"/>
            <w:left w:val="none" w:sz="0" w:space="0" w:color="auto"/>
            <w:bottom w:val="none" w:sz="0" w:space="0" w:color="auto"/>
            <w:right w:val="none" w:sz="0" w:space="0" w:color="auto"/>
          </w:divBdr>
        </w:div>
        <w:div w:id="622351162">
          <w:marLeft w:val="0"/>
          <w:marRight w:val="0"/>
          <w:marTop w:val="0"/>
          <w:marBottom w:val="0"/>
          <w:divBdr>
            <w:top w:val="none" w:sz="0" w:space="0" w:color="auto"/>
            <w:left w:val="none" w:sz="0" w:space="0" w:color="auto"/>
            <w:bottom w:val="none" w:sz="0" w:space="0" w:color="auto"/>
            <w:right w:val="none" w:sz="0" w:space="0" w:color="auto"/>
          </w:divBdr>
        </w:div>
        <w:div w:id="2557683">
          <w:marLeft w:val="0"/>
          <w:marRight w:val="0"/>
          <w:marTop w:val="0"/>
          <w:marBottom w:val="0"/>
          <w:divBdr>
            <w:top w:val="none" w:sz="0" w:space="0" w:color="auto"/>
            <w:left w:val="none" w:sz="0" w:space="0" w:color="auto"/>
            <w:bottom w:val="none" w:sz="0" w:space="0" w:color="auto"/>
            <w:right w:val="none" w:sz="0" w:space="0" w:color="auto"/>
          </w:divBdr>
        </w:div>
        <w:div w:id="333339360">
          <w:marLeft w:val="0"/>
          <w:marRight w:val="0"/>
          <w:marTop w:val="0"/>
          <w:marBottom w:val="0"/>
          <w:divBdr>
            <w:top w:val="none" w:sz="0" w:space="0" w:color="auto"/>
            <w:left w:val="none" w:sz="0" w:space="0" w:color="auto"/>
            <w:bottom w:val="none" w:sz="0" w:space="0" w:color="auto"/>
            <w:right w:val="none" w:sz="0" w:space="0" w:color="auto"/>
          </w:divBdr>
        </w:div>
        <w:div w:id="1617953516">
          <w:marLeft w:val="0"/>
          <w:marRight w:val="0"/>
          <w:marTop w:val="0"/>
          <w:marBottom w:val="0"/>
          <w:divBdr>
            <w:top w:val="none" w:sz="0" w:space="0" w:color="auto"/>
            <w:left w:val="none" w:sz="0" w:space="0" w:color="auto"/>
            <w:bottom w:val="none" w:sz="0" w:space="0" w:color="auto"/>
            <w:right w:val="none" w:sz="0" w:space="0" w:color="auto"/>
          </w:divBdr>
        </w:div>
        <w:div w:id="655916302">
          <w:marLeft w:val="0"/>
          <w:marRight w:val="0"/>
          <w:marTop w:val="0"/>
          <w:marBottom w:val="0"/>
          <w:divBdr>
            <w:top w:val="none" w:sz="0" w:space="0" w:color="auto"/>
            <w:left w:val="none" w:sz="0" w:space="0" w:color="auto"/>
            <w:bottom w:val="none" w:sz="0" w:space="0" w:color="auto"/>
            <w:right w:val="none" w:sz="0" w:space="0" w:color="auto"/>
          </w:divBdr>
        </w:div>
        <w:div w:id="1070733293">
          <w:marLeft w:val="0"/>
          <w:marRight w:val="0"/>
          <w:marTop w:val="0"/>
          <w:marBottom w:val="0"/>
          <w:divBdr>
            <w:top w:val="none" w:sz="0" w:space="0" w:color="auto"/>
            <w:left w:val="none" w:sz="0" w:space="0" w:color="auto"/>
            <w:bottom w:val="none" w:sz="0" w:space="0" w:color="auto"/>
            <w:right w:val="none" w:sz="0" w:space="0" w:color="auto"/>
          </w:divBdr>
        </w:div>
        <w:div w:id="2123258564">
          <w:marLeft w:val="0"/>
          <w:marRight w:val="0"/>
          <w:marTop w:val="0"/>
          <w:marBottom w:val="0"/>
          <w:divBdr>
            <w:top w:val="none" w:sz="0" w:space="0" w:color="auto"/>
            <w:left w:val="none" w:sz="0" w:space="0" w:color="auto"/>
            <w:bottom w:val="none" w:sz="0" w:space="0" w:color="auto"/>
            <w:right w:val="none" w:sz="0" w:space="0" w:color="auto"/>
          </w:divBdr>
        </w:div>
        <w:div w:id="780951928">
          <w:marLeft w:val="0"/>
          <w:marRight w:val="0"/>
          <w:marTop w:val="0"/>
          <w:marBottom w:val="0"/>
          <w:divBdr>
            <w:top w:val="none" w:sz="0" w:space="0" w:color="auto"/>
            <w:left w:val="none" w:sz="0" w:space="0" w:color="auto"/>
            <w:bottom w:val="none" w:sz="0" w:space="0" w:color="auto"/>
            <w:right w:val="none" w:sz="0" w:space="0" w:color="auto"/>
          </w:divBdr>
        </w:div>
        <w:div w:id="1875385977">
          <w:marLeft w:val="0"/>
          <w:marRight w:val="0"/>
          <w:marTop w:val="0"/>
          <w:marBottom w:val="0"/>
          <w:divBdr>
            <w:top w:val="none" w:sz="0" w:space="0" w:color="auto"/>
            <w:left w:val="none" w:sz="0" w:space="0" w:color="auto"/>
            <w:bottom w:val="none" w:sz="0" w:space="0" w:color="auto"/>
            <w:right w:val="none" w:sz="0" w:space="0" w:color="auto"/>
          </w:divBdr>
        </w:div>
      </w:divsChild>
    </w:div>
    <w:div w:id="1256476323">
      <w:bodyDiv w:val="1"/>
      <w:marLeft w:val="0"/>
      <w:marRight w:val="0"/>
      <w:marTop w:val="0"/>
      <w:marBottom w:val="0"/>
      <w:divBdr>
        <w:top w:val="none" w:sz="0" w:space="0" w:color="auto"/>
        <w:left w:val="none" w:sz="0" w:space="0" w:color="auto"/>
        <w:bottom w:val="none" w:sz="0" w:space="0" w:color="auto"/>
        <w:right w:val="none" w:sz="0" w:space="0" w:color="auto"/>
      </w:divBdr>
      <w:divsChild>
        <w:div w:id="1233463742">
          <w:marLeft w:val="0"/>
          <w:marRight w:val="0"/>
          <w:marTop w:val="0"/>
          <w:marBottom w:val="0"/>
          <w:divBdr>
            <w:top w:val="none" w:sz="0" w:space="0" w:color="auto"/>
            <w:left w:val="none" w:sz="0" w:space="0" w:color="auto"/>
            <w:bottom w:val="none" w:sz="0" w:space="0" w:color="auto"/>
            <w:right w:val="none" w:sz="0" w:space="0" w:color="auto"/>
          </w:divBdr>
        </w:div>
        <w:div w:id="2905421">
          <w:marLeft w:val="0"/>
          <w:marRight w:val="0"/>
          <w:marTop w:val="0"/>
          <w:marBottom w:val="0"/>
          <w:divBdr>
            <w:top w:val="none" w:sz="0" w:space="0" w:color="auto"/>
            <w:left w:val="none" w:sz="0" w:space="0" w:color="auto"/>
            <w:bottom w:val="none" w:sz="0" w:space="0" w:color="auto"/>
            <w:right w:val="none" w:sz="0" w:space="0" w:color="auto"/>
          </w:divBdr>
        </w:div>
        <w:div w:id="382753221">
          <w:marLeft w:val="0"/>
          <w:marRight w:val="0"/>
          <w:marTop w:val="0"/>
          <w:marBottom w:val="0"/>
          <w:divBdr>
            <w:top w:val="none" w:sz="0" w:space="0" w:color="auto"/>
            <w:left w:val="none" w:sz="0" w:space="0" w:color="auto"/>
            <w:bottom w:val="none" w:sz="0" w:space="0" w:color="auto"/>
            <w:right w:val="none" w:sz="0" w:space="0" w:color="auto"/>
          </w:divBdr>
        </w:div>
        <w:div w:id="237249853">
          <w:marLeft w:val="0"/>
          <w:marRight w:val="0"/>
          <w:marTop w:val="0"/>
          <w:marBottom w:val="0"/>
          <w:divBdr>
            <w:top w:val="none" w:sz="0" w:space="0" w:color="auto"/>
            <w:left w:val="none" w:sz="0" w:space="0" w:color="auto"/>
            <w:bottom w:val="none" w:sz="0" w:space="0" w:color="auto"/>
            <w:right w:val="none" w:sz="0" w:space="0" w:color="auto"/>
          </w:divBdr>
        </w:div>
        <w:div w:id="895357705">
          <w:marLeft w:val="0"/>
          <w:marRight w:val="0"/>
          <w:marTop w:val="0"/>
          <w:marBottom w:val="0"/>
          <w:divBdr>
            <w:top w:val="none" w:sz="0" w:space="0" w:color="auto"/>
            <w:left w:val="none" w:sz="0" w:space="0" w:color="auto"/>
            <w:bottom w:val="none" w:sz="0" w:space="0" w:color="auto"/>
            <w:right w:val="none" w:sz="0" w:space="0" w:color="auto"/>
          </w:divBdr>
        </w:div>
      </w:divsChild>
    </w:div>
    <w:div w:id="1909073681">
      <w:bodyDiv w:val="1"/>
      <w:marLeft w:val="0"/>
      <w:marRight w:val="0"/>
      <w:marTop w:val="0"/>
      <w:marBottom w:val="0"/>
      <w:divBdr>
        <w:top w:val="none" w:sz="0" w:space="0" w:color="auto"/>
        <w:left w:val="none" w:sz="0" w:space="0" w:color="auto"/>
        <w:bottom w:val="none" w:sz="0" w:space="0" w:color="auto"/>
        <w:right w:val="none" w:sz="0" w:space="0" w:color="auto"/>
      </w:divBdr>
      <w:divsChild>
        <w:div w:id="439496128">
          <w:marLeft w:val="0"/>
          <w:marRight w:val="0"/>
          <w:marTop w:val="0"/>
          <w:marBottom w:val="0"/>
          <w:divBdr>
            <w:top w:val="none" w:sz="0" w:space="0" w:color="auto"/>
            <w:left w:val="none" w:sz="0" w:space="0" w:color="auto"/>
            <w:bottom w:val="none" w:sz="0" w:space="0" w:color="auto"/>
            <w:right w:val="none" w:sz="0" w:space="0" w:color="auto"/>
          </w:divBdr>
        </w:div>
        <w:div w:id="784663812">
          <w:marLeft w:val="0"/>
          <w:marRight w:val="0"/>
          <w:marTop w:val="0"/>
          <w:marBottom w:val="0"/>
          <w:divBdr>
            <w:top w:val="none" w:sz="0" w:space="0" w:color="auto"/>
            <w:left w:val="none" w:sz="0" w:space="0" w:color="auto"/>
            <w:bottom w:val="none" w:sz="0" w:space="0" w:color="auto"/>
            <w:right w:val="none" w:sz="0" w:space="0" w:color="auto"/>
          </w:divBdr>
        </w:div>
      </w:divsChild>
    </w:div>
    <w:div w:id="2001274017">
      <w:bodyDiv w:val="1"/>
      <w:marLeft w:val="0"/>
      <w:marRight w:val="0"/>
      <w:marTop w:val="0"/>
      <w:marBottom w:val="0"/>
      <w:divBdr>
        <w:top w:val="none" w:sz="0" w:space="0" w:color="auto"/>
        <w:left w:val="none" w:sz="0" w:space="0" w:color="auto"/>
        <w:bottom w:val="none" w:sz="0" w:space="0" w:color="auto"/>
        <w:right w:val="none" w:sz="0" w:space="0" w:color="auto"/>
      </w:divBdr>
      <w:divsChild>
        <w:div w:id="200243835">
          <w:marLeft w:val="0"/>
          <w:marRight w:val="0"/>
          <w:marTop w:val="0"/>
          <w:marBottom w:val="0"/>
          <w:divBdr>
            <w:top w:val="none" w:sz="0" w:space="0" w:color="auto"/>
            <w:left w:val="none" w:sz="0" w:space="0" w:color="auto"/>
            <w:bottom w:val="none" w:sz="0" w:space="0" w:color="auto"/>
            <w:right w:val="none" w:sz="0" w:space="0" w:color="auto"/>
          </w:divBdr>
        </w:div>
        <w:div w:id="1635066839">
          <w:marLeft w:val="0"/>
          <w:marRight w:val="0"/>
          <w:marTop w:val="0"/>
          <w:marBottom w:val="0"/>
          <w:divBdr>
            <w:top w:val="none" w:sz="0" w:space="0" w:color="auto"/>
            <w:left w:val="none" w:sz="0" w:space="0" w:color="auto"/>
            <w:bottom w:val="none" w:sz="0" w:space="0" w:color="auto"/>
            <w:right w:val="none" w:sz="0" w:space="0" w:color="auto"/>
          </w:divBdr>
        </w:div>
        <w:div w:id="1917275149">
          <w:marLeft w:val="0"/>
          <w:marRight w:val="0"/>
          <w:marTop w:val="0"/>
          <w:marBottom w:val="0"/>
          <w:divBdr>
            <w:top w:val="none" w:sz="0" w:space="0" w:color="auto"/>
            <w:left w:val="none" w:sz="0" w:space="0" w:color="auto"/>
            <w:bottom w:val="none" w:sz="0" w:space="0" w:color="auto"/>
            <w:right w:val="none" w:sz="0" w:space="0" w:color="auto"/>
          </w:divBdr>
        </w:div>
        <w:div w:id="805858161">
          <w:marLeft w:val="0"/>
          <w:marRight w:val="0"/>
          <w:marTop w:val="0"/>
          <w:marBottom w:val="0"/>
          <w:divBdr>
            <w:top w:val="none" w:sz="0" w:space="0" w:color="auto"/>
            <w:left w:val="none" w:sz="0" w:space="0" w:color="auto"/>
            <w:bottom w:val="none" w:sz="0" w:space="0" w:color="auto"/>
            <w:right w:val="none" w:sz="0" w:space="0" w:color="auto"/>
          </w:divBdr>
        </w:div>
        <w:div w:id="1938320111">
          <w:marLeft w:val="0"/>
          <w:marRight w:val="0"/>
          <w:marTop w:val="0"/>
          <w:marBottom w:val="0"/>
          <w:divBdr>
            <w:top w:val="none" w:sz="0" w:space="0" w:color="auto"/>
            <w:left w:val="none" w:sz="0" w:space="0" w:color="auto"/>
            <w:bottom w:val="none" w:sz="0" w:space="0" w:color="auto"/>
            <w:right w:val="none" w:sz="0" w:space="0" w:color="auto"/>
          </w:divBdr>
        </w:div>
        <w:div w:id="1797992889">
          <w:marLeft w:val="0"/>
          <w:marRight w:val="0"/>
          <w:marTop w:val="0"/>
          <w:marBottom w:val="0"/>
          <w:divBdr>
            <w:top w:val="none" w:sz="0" w:space="0" w:color="auto"/>
            <w:left w:val="none" w:sz="0" w:space="0" w:color="auto"/>
            <w:bottom w:val="none" w:sz="0" w:space="0" w:color="auto"/>
            <w:right w:val="none" w:sz="0" w:space="0" w:color="auto"/>
          </w:divBdr>
        </w:div>
        <w:div w:id="607011350">
          <w:marLeft w:val="0"/>
          <w:marRight w:val="0"/>
          <w:marTop w:val="0"/>
          <w:marBottom w:val="0"/>
          <w:divBdr>
            <w:top w:val="none" w:sz="0" w:space="0" w:color="auto"/>
            <w:left w:val="none" w:sz="0" w:space="0" w:color="auto"/>
            <w:bottom w:val="none" w:sz="0" w:space="0" w:color="auto"/>
            <w:right w:val="none" w:sz="0" w:space="0" w:color="auto"/>
          </w:divBdr>
        </w:div>
        <w:div w:id="1617906406">
          <w:marLeft w:val="0"/>
          <w:marRight w:val="0"/>
          <w:marTop w:val="0"/>
          <w:marBottom w:val="0"/>
          <w:divBdr>
            <w:top w:val="none" w:sz="0" w:space="0" w:color="auto"/>
            <w:left w:val="none" w:sz="0" w:space="0" w:color="auto"/>
            <w:bottom w:val="none" w:sz="0" w:space="0" w:color="auto"/>
            <w:right w:val="none" w:sz="0" w:space="0" w:color="auto"/>
          </w:divBdr>
        </w:div>
      </w:divsChild>
    </w:div>
    <w:div w:id="2029481541">
      <w:bodyDiv w:val="1"/>
      <w:marLeft w:val="0"/>
      <w:marRight w:val="0"/>
      <w:marTop w:val="0"/>
      <w:marBottom w:val="0"/>
      <w:divBdr>
        <w:top w:val="none" w:sz="0" w:space="0" w:color="auto"/>
        <w:left w:val="none" w:sz="0" w:space="0" w:color="auto"/>
        <w:bottom w:val="none" w:sz="0" w:space="0" w:color="auto"/>
        <w:right w:val="none" w:sz="0" w:space="0" w:color="auto"/>
      </w:divBdr>
      <w:divsChild>
        <w:div w:id="690373166">
          <w:marLeft w:val="0"/>
          <w:marRight w:val="0"/>
          <w:marTop w:val="0"/>
          <w:marBottom w:val="0"/>
          <w:divBdr>
            <w:top w:val="none" w:sz="0" w:space="0" w:color="auto"/>
            <w:left w:val="none" w:sz="0" w:space="0" w:color="auto"/>
            <w:bottom w:val="none" w:sz="0" w:space="0" w:color="auto"/>
            <w:right w:val="none" w:sz="0" w:space="0" w:color="auto"/>
          </w:divBdr>
        </w:div>
        <w:div w:id="1874270482">
          <w:marLeft w:val="0"/>
          <w:marRight w:val="0"/>
          <w:marTop w:val="0"/>
          <w:marBottom w:val="0"/>
          <w:divBdr>
            <w:top w:val="none" w:sz="0" w:space="0" w:color="auto"/>
            <w:left w:val="none" w:sz="0" w:space="0" w:color="auto"/>
            <w:bottom w:val="none" w:sz="0" w:space="0" w:color="auto"/>
            <w:right w:val="none" w:sz="0" w:space="0" w:color="auto"/>
          </w:divBdr>
        </w:div>
        <w:div w:id="1772508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26A6B6-8812-45AB-876D-34EC4E029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12703</Words>
  <Characters>76224</Characters>
  <Application>Microsoft Office Word</Application>
  <DocSecurity>0</DocSecurity>
  <Lines>635</Lines>
  <Paragraphs>177</Paragraphs>
  <ScaleCrop>false</ScaleCrop>
  <HeadingPairs>
    <vt:vector size="2" baseType="variant">
      <vt:variant>
        <vt:lpstr>Tytuł</vt:lpstr>
      </vt:variant>
      <vt:variant>
        <vt:i4>1</vt:i4>
      </vt:variant>
    </vt:vector>
  </HeadingPairs>
  <TitlesOfParts>
    <vt:vector size="1" baseType="lpstr">
      <vt:lpstr>Tekst jednolity</vt:lpstr>
    </vt:vector>
  </TitlesOfParts>
  <Company/>
  <LinksUpToDate>false</LinksUpToDate>
  <CharactersWithSpaces>88750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Tekst jednolity</dc:title>
  <dc:creator>remi</dc:creator>
  <cp:lastModifiedBy>Danuta Zysk</cp:lastModifiedBy>
  <cp:revision>2</cp:revision>
  <cp:lastPrinted>2021-12-16T11:59:00Z</cp:lastPrinted>
  <dcterms:created xsi:type="dcterms:W3CDTF">2021-12-16T12:00:00Z</dcterms:created>
  <dcterms:modified xsi:type="dcterms:W3CDTF">2021-12-16T12:00:00Z</dcterms:modified>
</cp:coreProperties>
</file>